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3.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353D" w:rsidRDefault="00F7353D" w:rsidP="00F7353D">
      <w:pPr>
        <w:rPr>
          <w:rFonts w:cs="David" w:hint="cs"/>
          <w:sz w:val="24"/>
          <w:szCs w:val="24"/>
          <w:u w:val="single"/>
          <w:rtl/>
        </w:rPr>
      </w:pPr>
    </w:p>
    <w:p w:rsidR="00F7353D" w:rsidRDefault="00F7353D" w:rsidP="00F7353D"/>
    <w:p w:rsidR="00F7353D" w:rsidRDefault="00F7353D" w:rsidP="00F7353D">
      <w:pPr>
        <w:ind w:left="6185"/>
        <w:rPr>
          <w:rFonts w:cs="David"/>
          <w:rtl/>
        </w:rPr>
      </w:pPr>
    </w:p>
    <w:p w:rsidR="00F7353D" w:rsidRPr="00BF4301" w:rsidRDefault="00F7353D" w:rsidP="00F7353D">
      <w:pPr>
        <w:tabs>
          <w:tab w:val="left" w:pos="2760"/>
          <w:tab w:val="left" w:pos="4200"/>
        </w:tabs>
        <w:jc w:val="center"/>
        <w:rPr>
          <w:rFonts w:cs="David"/>
          <w:b/>
          <w:bCs/>
          <w:noProof/>
          <w:color w:val="FF0000"/>
          <w:sz w:val="32"/>
          <w:szCs w:val="32"/>
          <w:rtl/>
          <w:lang w:eastAsia="en-US"/>
        </w:rPr>
      </w:pPr>
    </w:p>
    <w:p w:rsidR="00F7353D" w:rsidRPr="00BF4301" w:rsidRDefault="00F7353D" w:rsidP="00F7353D">
      <w:pPr>
        <w:tabs>
          <w:tab w:val="left" w:pos="2760"/>
          <w:tab w:val="left" w:pos="4200"/>
        </w:tabs>
        <w:jc w:val="center"/>
        <w:rPr>
          <w:rFonts w:cs="David"/>
          <w:b/>
          <w:bCs/>
          <w:color w:val="FF0000"/>
          <w:sz w:val="32"/>
          <w:szCs w:val="32"/>
          <w:rtl/>
        </w:rPr>
      </w:pPr>
    </w:p>
    <w:p w:rsidR="00F7353D" w:rsidRPr="00512B10" w:rsidRDefault="00F7353D" w:rsidP="00F7353D">
      <w:pPr>
        <w:shd w:val="clear" w:color="auto" w:fill="D9D9D9"/>
        <w:tabs>
          <w:tab w:val="left" w:pos="2760"/>
          <w:tab w:val="left" w:pos="4200"/>
        </w:tabs>
        <w:ind w:left="-147" w:right="748" w:hanging="360"/>
        <w:jc w:val="center"/>
        <w:rPr>
          <w:rFonts w:cs="David"/>
          <w:b/>
          <w:bCs/>
          <w:sz w:val="56"/>
          <w:szCs w:val="56"/>
          <w:rtl/>
        </w:rPr>
      </w:pPr>
      <w:r>
        <w:rPr>
          <w:rFonts w:cs="David" w:hint="cs"/>
          <w:b/>
          <w:bCs/>
          <w:sz w:val="72"/>
          <w:szCs w:val="72"/>
          <w:rtl/>
        </w:rPr>
        <w:t xml:space="preserve"> </w:t>
      </w:r>
      <w:r w:rsidRPr="00BF4301">
        <w:rPr>
          <w:rFonts w:cs="David" w:hint="cs"/>
          <w:b/>
          <w:bCs/>
          <w:sz w:val="72"/>
          <w:szCs w:val="72"/>
          <w:rtl/>
        </w:rPr>
        <w:t xml:space="preserve">  </w:t>
      </w:r>
      <w:r w:rsidRPr="00512B10">
        <w:rPr>
          <w:rFonts w:cs="David" w:hint="cs"/>
          <w:b/>
          <w:bCs/>
          <w:sz w:val="56"/>
          <w:szCs w:val="56"/>
          <w:rtl/>
        </w:rPr>
        <w:t xml:space="preserve">מדינת ישראל             </w:t>
      </w:r>
      <w:r>
        <w:rPr>
          <w:rFonts w:cs="David" w:hint="cs"/>
          <w:b/>
          <w:bCs/>
          <w:sz w:val="56"/>
          <w:szCs w:val="56"/>
          <w:rtl/>
        </w:rPr>
        <w:t xml:space="preserve">  </w:t>
      </w:r>
      <w:r w:rsidRPr="00512B10">
        <w:rPr>
          <w:rFonts w:cs="David" w:hint="cs"/>
          <w:b/>
          <w:bCs/>
          <w:sz w:val="56"/>
          <w:szCs w:val="56"/>
          <w:rtl/>
        </w:rPr>
        <w:t xml:space="preserve">         </w:t>
      </w:r>
    </w:p>
    <w:p w:rsidR="00F7353D" w:rsidRPr="00512B10" w:rsidRDefault="00F7353D" w:rsidP="00F7353D">
      <w:pPr>
        <w:shd w:val="clear" w:color="auto" w:fill="D9D9D9"/>
        <w:tabs>
          <w:tab w:val="left" w:pos="2760"/>
          <w:tab w:val="left" w:pos="4200"/>
        </w:tabs>
        <w:ind w:left="-147" w:right="748" w:hanging="360"/>
        <w:jc w:val="center"/>
        <w:rPr>
          <w:rFonts w:cs="David"/>
          <w:b/>
          <w:bCs/>
          <w:sz w:val="56"/>
          <w:szCs w:val="56"/>
          <w:rtl/>
        </w:rPr>
      </w:pPr>
      <w:r w:rsidRPr="00512B10">
        <w:rPr>
          <w:rFonts w:cs="David" w:hint="cs"/>
          <w:b/>
          <w:bCs/>
          <w:sz w:val="56"/>
          <w:szCs w:val="56"/>
          <w:rtl/>
        </w:rPr>
        <w:t xml:space="preserve">      </w:t>
      </w:r>
      <w:r w:rsidRPr="00512B10">
        <w:rPr>
          <w:rFonts w:cs="David"/>
          <w:b/>
          <w:bCs/>
          <w:sz w:val="56"/>
          <w:szCs w:val="56"/>
          <w:rtl/>
        </w:rPr>
        <w:t>משרד האוצר - החשב הכללי</w:t>
      </w:r>
    </w:p>
    <w:p w:rsidR="00F7353D" w:rsidRPr="00512B10" w:rsidRDefault="00F7353D" w:rsidP="00F7353D">
      <w:pPr>
        <w:shd w:val="clear" w:color="auto" w:fill="D9D9D9"/>
        <w:tabs>
          <w:tab w:val="left" w:pos="2760"/>
          <w:tab w:val="center" w:pos="3902"/>
          <w:tab w:val="left" w:pos="4200"/>
          <w:tab w:val="right" w:pos="8312"/>
        </w:tabs>
        <w:ind w:left="-147" w:hanging="360"/>
        <w:jc w:val="left"/>
        <w:rPr>
          <w:rFonts w:cs="David"/>
          <w:b/>
          <w:bCs/>
          <w:sz w:val="72"/>
          <w:szCs w:val="72"/>
          <w:rtl/>
        </w:rPr>
      </w:pPr>
      <w:r w:rsidRPr="00512B10">
        <w:rPr>
          <w:rFonts w:cs="David"/>
          <w:b/>
          <w:bCs/>
          <w:sz w:val="56"/>
          <w:szCs w:val="56"/>
          <w:rtl/>
        </w:rPr>
        <w:tab/>
      </w:r>
      <w:r w:rsidRPr="00512B10">
        <w:rPr>
          <w:rFonts w:cs="David" w:hint="cs"/>
          <w:b/>
          <w:bCs/>
          <w:sz w:val="56"/>
          <w:szCs w:val="56"/>
          <w:rtl/>
        </w:rPr>
        <w:t xml:space="preserve">      </w:t>
      </w:r>
      <w:r>
        <w:rPr>
          <w:rFonts w:cs="David" w:hint="cs"/>
          <w:b/>
          <w:bCs/>
          <w:sz w:val="56"/>
          <w:szCs w:val="56"/>
          <w:rtl/>
        </w:rPr>
        <w:t xml:space="preserve">       </w:t>
      </w:r>
      <w:r w:rsidRPr="00512B10">
        <w:rPr>
          <w:rFonts w:cs="David" w:hint="cs"/>
          <w:b/>
          <w:bCs/>
          <w:sz w:val="56"/>
          <w:szCs w:val="56"/>
          <w:rtl/>
        </w:rPr>
        <w:t>מנהל</w:t>
      </w:r>
      <w:r w:rsidRPr="00512B10">
        <w:rPr>
          <w:rFonts w:cs="David"/>
          <w:b/>
          <w:bCs/>
          <w:sz w:val="56"/>
          <w:szCs w:val="56"/>
          <w:rtl/>
        </w:rPr>
        <w:t xml:space="preserve"> הרכ</w:t>
      </w:r>
      <w:r w:rsidRPr="00512B10">
        <w:rPr>
          <w:rFonts w:cs="David" w:hint="cs"/>
          <w:b/>
          <w:bCs/>
          <w:sz w:val="56"/>
          <w:szCs w:val="56"/>
          <w:rtl/>
        </w:rPr>
        <w:t>ב</w:t>
      </w:r>
      <w:r w:rsidRPr="00512B10">
        <w:rPr>
          <w:rFonts w:cs="David"/>
          <w:b/>
          <w:bCs/>
          <w:sz w:val="56"/>
          <w:szCs w:val="56"/>
          <w:rtl/>
        </w:rPr>
        <w:t xml:space="preserve"> הממשלתי</w:t>
      </w:r>
    </w:p>
    <w:p w:rsidR="00F7353D" w:rsidRPr="00BF4301" w:rsidRDefault="00F7353D" w:rsidP="00F7353D">
      <w:pPr>
        <w:tabs>
          <w:tab w:val="left" w:pos="3240"/>
        </w:tabs>
        <w:ind w:left="-147" w:right="748" w:hanging="360"/>
        <w:jc w:val="center"/>
        <w:rPr>
          <w:rFonts w:cs="David"/>
          <w:b/>
          <w:bCs/>
          <w:sz w:val="24"/>
          <w:szCs w:val="24"/>
          <w:u w:val="single"/>
          <w:rtl/>
        </w:rPr>
      </w:pPr>
    </w:p>
    <w:p w:rsidR="00F7353D" w:rsidRDefault="00F7353D" w:rsidP="00F7353D">
      <w:pPr>
        <w:tabs>
          <w:tab w:val="left" w:pos="3240"/>
        </w:tabs>
        <w:ind w:right="748"/>
        <w:rPr>
          <w:rFonts w:cs="David"/>
          <w:b/>
          <w:bCs/>
          <w:sz w:val="24"/>
          <w:szCs w:val="24"/>
          <w:u w:val="single"/>
          <w:rtl/>
        </w:rPr>
      </w:pPr>
    </w:p>
    <w:p w:rsidR="00F7353D" w:rsidRDefault="00F7353D" w:rsidP="00F7353D">
      <w:pPr>
        <w:tabs>
          <w:tab w:val="left" w:pos="3240"/>
        </w:tabs>
        <w:ind w:right="748"/>
        <w:rPr>
          <w:rFonts w:cs="David"/>
          <w:b/>
          <w:bCs/>
          <w:sz w:val="24"/>
          <w:szCs w:val="24"/>
          <w:u w:val="single"/>
          <w:rtl/>
        </w:rPr>
      </w:pPr>
    </w:p>
    <w:p w:rsidR="00F7353D" w:rsidRDefault="00F7353D" w:rsidP="00F7353D">
      <w:pPr>
        <w:tabs>
          <w:tab w:val="left" w:pos="3240"/>
        </w:tabs>
        <w:ind w:right="748"/>
        <w:rPr>
          <w:rFonts w:cs="David"/>
          <w:b/>
          <w:bCs/>
          <w:sz w:val="24"/>
          <w:szCs w:val="24"/>
          <w:u w:val="single"/>
          <w:rtl/>
        </w:rPr>
      </w:pPr>
    </w:p>
    <w:p w:rsidR="00F7353D" w:rsidRDefault="00F7353D" w:rsidP="00F7353D">
      <w:pPr>
        <w:tabs>
          <w:tab w:val="left" w:pos="3240"/>
        </w:tabs>
        <w:ind w:right="748"/>
        <w:rPr>
          <w:rFonts w:cs="David"/>
          <w:b/>
          <w:bCs/>
          <w:sz w:val="24"/>
          <w:szCs w:val="24"/>
          <w:u w:val="single"/>
          <w:rtl/>
        </w:rPr>
      </w:pPr>
    </w:p>
    <w:p w:rsidR="00F7353D" w:rsidRDefault="00F7353D" w:rsidP="00F7353D">
      <w:pPr>
        <w:tabs>
          <w:tab w:val="left" w:pos="3240"/>
        </w:tabs>
        <w:ind w:right="748"/>
        <w:rPr>
          <w:rFonts w:cs="David"/>
          <w:b/>
          <w:bCs/>
          <w:sz w:val="24"/>
          <w:szCs w:val="24"/>
          <w:u w:val="single"/>
          <w:rtl/>
        </w:rPr>
      </w:pPr>
    </w:p>
    <w:p w:rsidR="00F7353D" w:rsidRDefault="00F7353D" w:rsidP="00F7353D">
      <w:pPr>
        <w:tabs>
          <w:tab w:val="left" w:pos="3240"/>
        </w:tabs>
        <w:ind w:right="748"/>
        <w:rPr>
          <w:rFonts w:cs="David"/>
          <w:b/>
          <w:bCs/>
          <w:sz w:val="24"/>
          <w:szCs w:val="24"/>
          <w:u w:val="single"/>
          <w:rtl/>
        </w:rPr>
      </w:pPr>
    </w:p>
    <w:p w:rsidR="00F7353D" w:rsidRDefault="00F7353D" w:rsidP="00F7353D">
      <w:pPr>
        <w:tabs>
          <w:tab w:val="left" w:pos="3240"/>
        </w:tabs>
        <w:ind w:right="748"/>
        <w:rPr>
          <w:rFonts w:cs="David"/>
          <w:b/>
          <w:bCs/>
          <w:sz w:val="24"/>
          <w:szCs w:val="24"/>
          <w:u w:val="single"/>
          <w:rtl/>
        </w:rPr>
      </w:pPr>
    </w:p>
    <w:p w:rsidR="00F7353D" w:rsidRPr="00BF4301" w:rsidRDefault="00F7353D" w:rsidP="00F7353D">
      <w:pPr>
        <w:tabs>
          <w:tab w:val="left" w:pos="3240"/>
        </w:tabs>
        <w:ind w:right="748"/>
        <w:rPr>
          <w:rFonts w:cs="David"/>
          <w:b/>
          <w:bCs/>
          <w:sz w:val="24"/>
          <w:szCs w:val="24"/>
          <w:u w:val="single"/>
          <w:rtl/>
        </w:rPr>
      </w:pPr>
    </w:p>
    <w:p w:rsidR="00F7353D" w:rsidRPr="00BF4301" w:rsidRDefault="00F7353D" w:rsidP="00F7353D">
      <w:pPr>
        <w:tabs>
          <w:tab w:val="left" w:pos="3240"/>
        </w:tabs>
        <w:ind w:right="748"/>
        <w:rPr>
          <w:rFonts w:cs="David"/>
          <w:b/>
          <w:bCs/>
          <w:sz w:val="24"/>
          <w:szCs w:val="24"/>
          <w:u w:val="single"/>
          <w:rtl/>
        </w:rPr>
      </w:pPr>
    </w:p>
    <w:p w:rsidR="00F7353D" w:rsidRPr="00BF4301" w:rsidRDefault="00F7353D" w:rsidP="00F7353D">
      <w:pPr>
        <w:shd w:val="clear" w:color="auto" w:fill="D9D9D9"/>
        <w:tabs>
          <w:tab w:val="left" w:pos="3240"/>
        </w:tabs>
        <w:ind w:left="-147" w:right="748" w:hanging="360"/>
        <w:jc w:val="center"/>
        <w:rPr>
          <w:rFonts w:cs="David"/>
          <w:b/>
          <w:bCs/>
          <w:sz w:val="52"/>
          <w:szCs w:val="52"/>
          <w:u w:val="single"/>
          <w:rtl/>
        </w:rPr>
      </w:pPr>
      <w:bookmarkStart w:id="0" w:name="_Hlk16702086"/>
      <w:r w:rsidRPr="003568C2">
        <w:rPr>
          <w:rFonts w:cs="David" w:hint="cs"/>
          <w:b/>
          <w:bCs/>
          <w:sz w:val="52"/>
          <w:szCs w:val="52"/>
          <w:u w:val="single"/>
          <w:rtl/>
        </w:rPr>
        <w:t xml:space="preserve">מכרז פומבי מספר </w:t>
      </w:r>
      <w:r w:rsidRPr="00512B10">
        <w:rPr>
          <w:rFonts w:cs="David"/>
          <w:b/>
          <w:bCs/>
          <w:sz w:val="52"/>
          <w:szCs w:val="52"/>
          <w:u w:val="single"/>
          <w:rtl/>
        </w:rPr>
        <w:t>2-201</w:t>
      </w:r>
      <w:r w:rsidRPr="003568C2">
        <w:rPr>
          <w:rFonts w:cs="David" w:hint="cs"/>
          <w:b/>
          <w:bCs/>
          <w:sz w:val="52"/>
          <w:szCs w:val="52"/>
          <w:u w:val="single"/>
          <w:rtl/>
        </w:rPr>
        <w:t>9</w:t>
      </w:r>
    </w:p>
    <w:p w:rsidR="00F7353D" w:rsidRPr="00BF4301" w:rsidRDefault="00F7353D" w:rsidP="00F7353D">
      <w:pPr>
        <w:tabs>
          <w:tab w:val="left" w:pos="3240"/>
        </w:tabs>
        <w:ind w:left="-147" w:right="748" w:hanging="360"/>
        <w:jc w:val="center"/>
        <w:rPr>
          <w:rFonts w:cs="David"/>
          <w:b/>
          <w:bCs/>
          <w:sz w:val="24"/>
          <w:szCs w:val="24"/>
          <w:rtl/>
        </w:rPr>
      </w:pPr>
    </w:p>
    <w:p w:rsidR="00F7353D" w:rsidRPr="00BF4301" w:rsidRDefault="00F7353D" w:rsidP="00F7353D">
      <w:pPr>
        <w:tabs>
          <w:tab w:val="left" w:pos="2823"/>
          <w:tab w:val="left" w:pos="3240"/>
        </w:tabs>
        <w:ind w:right="748"/>
        <w:rPr>
          <w:rFonts w:cs="David"/>
          <w:b/>
          <w:bCs/>
          <w:sz w:val="24"/>
          <w:szCs w:val="24"/>
          <w:rtl/>
        </w:rPr>
      </w:pPr>
    </w:p>
    <w:p w:rsidR="00F7353D" w:rsidRPr="00BF4301" w:rsidRDefault="00F7353D" w:rsidP="00F7353D">
      <w:pPr>
        <w:tabs>
          <w:tab w:val="left" w:pos="2823"/>
          <w:tab w:val="left" w:pos="3240"/>
        </w:tabs>
        <w:ind w:right="748"/>
        <w:rPr>
          <w:rFonts w:cs="David"/>
          <w:b/>
          <w:bCs/>
          <w:sz w:val="24"/>
          <w:szCs w:val="24"/>
          <w:rtl/>
        </w:rPr>
      </w:pPr>
    </w:p>
    <w:p w:rsidR="00F7353D" w:rsidRDefault="00F7353D" w:rsidP="00F7353D">
      <w:pPr>
        <w:tabs>
          <w:tab w:val="left" w:pos="2823"/>
          <w:tab w:val="left" w:pos="3240"/>
        </w:tabs>
        <w:ind w:right="748"/>
        <w:rPr>
          <w:rFonts w:cs="David"/>
          <w:b/>
          <w:bCs/>
          <w:sz w:val="24"/>
          <w:szCs w:val="24"/>
          <w:rtl/>
        </w:rPr>
      </w:pPr>
    </w:p>
    <w:p w:rsidR="00F7353D" w:rsidRDefault="00F7353D" w:rsidP="00F7353D">
      <w:pPr>
        <w:tabs>
          <w:tab w:val="left" w:pos="2823"/>
          <w:tab w:val="left" w:pos="3240"/>
        </w:tabs>
        <w:ind w:right="748"/>
        <w:rPr>
          <w:rFonts w:cs="David"/>
          <w:b/>
          <w:bCs/>
          <w:sz w:val="24"/>
          <w:szCs w:val="24"/>
          <w:rtl/>
        </w:rPr>
      </w:pPr>
    </w:p>
    <w:p w:rsidR="00F7353D" w:rsidRPr="00BF4301" w:rsidRDefault="00F7353D" w:rsidP="00F7353D">
      <w:pPr>
        <w:tabs>
          <w:tab w:val="left" w:pos="2823"/>
          <w:tab w:val="left" w:pos="3240"/>
        </w:tabs>
        <w:ind w:right="748"/>
        <w:rPr>
          <w:rFonts w:cs="David"/>
          <w:b/>
          <w:bCs/>
          <w:sz w:val="24"/>
          <w:szCs w:val="24"/>
          <w:rtl/>
        </w:rPr>
      </w:pPr>
    </w:p>
    <w:p w:rsidR="00F7353D" w:rsidRPr="00BF4301" w:rsidRDefault="00F7353D" w:rsidP="00F7353D">
      <w:pPr>
        <w:tabs>
          <w:tab w:val="left" w:pos="2823"/>
          <w:tab w:val="left" w:pos="3240"/>
        </w:tabs>
        <w:ind w:right="748"/>
        <w:rPr>
          <w:rFonts w:cs="David"/>
          <w:b/>
          <w:bCs/>
          <w:sz w:val="24"/>
          <w:szCs w:val="24"/>
          <w:rtl/>
        </w:rPr>
      </w:pPr>
    </w:p>
    <w:p w:rsidR="00F7353D" w:rsidRPr="00BF4301" w:rsidRDefault="00F7353D" w:rsidP="00F7353D">
      <w:pPr>
        <w:tabs>
          <w:tab w:val="left" w:pos="3240"/>
        </w:tabs>
        <w:ind w:left="-147" w:right="748" w:hanging="360"/>
        <w:jc w:val="center"/>
        <w:rPr>
          <w:rFonts w:cs="David"/>
          <w:b/>
          <w:bCs/>
          <w:sz w:val="24"/>
          <w:szCs w:val="24"/>
          <w:rtl/>
        </w:rPr>
      </w:pPr>
    </w:p>
    <w:p w:rsidR="00F7353D" w:rsidRPr="00BF4301" w:rsidRDefault="00F7353D" w:rsidP="00F7353D">
      <w:pPr>
        <w:shd w:val="clear" w:color="auto" w:fill="D9D9D9"/>
        <w:tabs>
          <w:tab w:val="left" w:pos="3240"/>
          <w:tab w:val="left" w:pos="8170"/>
        </w:tabs>
        <w:ind w:left="-147" w:right="-142" w:hanging="360"/>
        <w:jc w:val="left"/>
        <w:rPr>
          <w:rFonts w:cs="David"/>
          <w:b/>
          <w:bCs/>
          <w:sz w:val="24"/>
          <w:szCs w:val="24"/>
          <w:rtl/>
        </w:rPr>
      </w:pPr>
      <w:r>
        <w:rPr>
          <w:rFonts w:cs="David" w:hint="cs"/>
          <w:b/>
          <w:bCs/>
          <w:sz w:val="52"/>
          <w:szCs w:val="52"/>
          <w:rtl/>
        </w:rPr>
        <w:t xml:space="preserve">   </w:t>
      </w:r>
      <w:r w:rsidRPr="00BF4301">
        <w:rPr>
          <w:rFonts w:cs="David" w:hint="cs"/>
          <w:b/>
          <w:bCs/>
          <w:sz w:val="52"/>
          <w:szCs w:val="52"/>
          <w:rtl/>
        </w:rPr>
        <w:t>רכישה</w:t>
      </w:r>
      <w:r>
        <w:rPr>
          <w:rFonts w:cs="David" w:hint="cs"/>
          <w:b/>
          <w:bCs/>
          <w:sz w:val="52"/>
          <w:szCs w:val="52"/>
          <w:rtl/>
        </w:rPr>
        <w:t xml:space="preserve"> ו</w:t>
      </w:r>
      <w:r w:rsidRPr="00BF4301">
        <w:rPr>
          <w:rFonts w:cs="David" w:hint="cs"/>
          <w:b/>
          <w:bCs/>
          <w:sz w:val="52"/>
          <w:szCs w:val="52"/>
          <w:rtl/>
        </w:rPr>
        <w:t>תחזוק</w:t>
      </w:r>
      <w:r>
        <w:rPr>
          <w:rFonts w:cs="David" w:hint="cs"/>
          <w:b/>
          <w:bCs/>
          <w:sz w:val="52"/>
          <w:szCs w:val="52"/>
          <w:rtl/>
        </w:rPr>
        <w:t>ה</w:t>
      </w:r>
      <w:r w:rsidRPr="00BF4301">
        <w:rPr>
          <w:rFonts w:cs="David" w:hint="cs"/>
          <w:b/>
          <w:bCs/>
          <w:sz w:val="52"/>
          <w:szCs w:val="52"/>
          <w:rtl/>
        </w:rPr>
        <w:t xml:space="preserve"> </w:t>
      </w:r>
      <w:r>
        <w:rPr>
          <w:rFonts w:cs="David" w:hint="cs"/>
          <w:b/>
          <w:bCs/>
          <w:sz w:val="52"/>
          <w:szCs w:val="52"/>
          <w:rtl/>
        </w:rPr>
        <w:t>של ציוד משלים לכלי רכב</w:t>
      </w:r>
    </w:p>
    <w:p w:rsidR="00F7353D" w:rsidRPr="00BF4301" w:rsidRDefault="00F7353D" w:rsidP="00F7353D">
      <w:pPr>
        <w:tabs>
          <w:tab w:val="left" w:pos="3240"/>
        </w:tabs>
        <w:ind w:left="-147" w:right="748" w:hanging="360"/>
        <w:rPr>
          <w:rFonts w:cs="David"/>
          <w:b/>
          <w:bCs/>
          <w:sz w:val="24"/>
          <w:szCs w:val="24"/>
          <w:rtl/>
        </w:rPr>
      </w:pPr>
    </w:p>
    <w:bookmarkEnd w:id="0"/>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Default="00F7353D" w:rsidP="00F7353D">
      <w:pPr>
        <w:tabs>
          <w:tab w:val="left" w:pos="3240"/>
        </w:tabs>
        <w:ind w:left="-147" w:right="748" w:hanging="360"/>
        <w:jc w:val="right"/>
        <w:rPr>
          <w:rFonts w:cs="David"/>
          <w:b/>
          <w:bCs/>
          <w:sz w:val="24"/>
          <w:szCs w:val="24"/>
          <w:rtl/>
        </w:rPr>
      </w:pPr>
    </w:p>
    <w:p w:rsidR="00F7353D" w:rsidRPr="004A76FF" w:rsidRDefault="00F7353D" w:rsidP="00F7353D">
      <w:pPr>
        <w:tabs>
          <w:tab w:val="left" w:pos="3240"/>
        </w:tabs>
        <w:ind w:left="-147" w:right="748" w:hanging="360"/>
        <w:jc w:val="right"/>
        <w:rPr>
          <w:rFonts w:cs="David"/>
          <w:b/>
          <w:bCs/>
          <w:sz w:val="28"/>
          <w:szCs w:val="28"/>
          <w:rtl/>
        </w:rPr>
      </w:pPr>
      <w:r>
        <w:rPr>
          <w:rFonts w:cs="David" w:hint="cs"/>
          <w:b/>
          <w:bCs/>
          <w:sz w:val="28"/>
          <w:szCs w:val="28"/>
          <w:rtl/>
        </w:rPr>
        <w:t>אוגוסט  2019</w:t>
      </w:r>
    </w:p>
    <w:p w:rsidR="00F7353D" w:rsidRPr="00BF4301" w:rsidRDefault="00F7353D" w:rsidP="00F7353D">
      <w:pPr>
        <w:tabs>
          <w:tab w:val="left" w:pos="3240"/>
        </w:tabs>
        <w:ind w:right="748"/>
        <w:rPr>
          <w:rFonts w:cs="David"/>
          <w:b/>
          <w:bCs/>
          <w:sz w:val="36"/>
          <w:szCs w:val="36"/>
          <w:rtl/>
        </w:rPr>
      </w:pPr>
    </w:p>
    <w:p w:rsidR="00F7353D" w:rsidRPr="00BF4301" w:rsidRDefault="00F7353D" w:rsidP="00F7353D">
      <w:pPr>
        <w:tabs>
          <w:tab w:val="left" w:pos="3240"/>
        </w:tabs>
        <w:ind w:right="748"/>
        <w:rPr>
          <w:rFonts w:cs="David"/>
          <w:b/>
          <w:bCs/>
          <w:sz w:val="36"/>
          <w:szCs w:val="36"/>
          <w:rtl/>
        </w:rPr>
      </w:pPr>
    </w:p>
    <w:p w:rsidR="00F7353D" w:rsidRPr="00BF4301" w:rsidRDefault="00F7353D" w:rsidP="00F7353D">
      <w:pPr>
        <w:tabs>
          <w:tab w:val="left" w:pos="3240"/>
        </w:tabs>
        <w:ind w:right="748"/>
        <w:rPr>
          <w:rFonts w:cs="David"/>
          <w:b/>
          <w:bCs/>
          <w:sz w:val="36"/>
          <w:szCs w:val="36"/>
          <w:rtl/>
        </w:rPr>
      </w:pPr>
    </w:p>
    <w:p w:rsidR="00F7353D" w:rsidRPr="00BF4301" w:rsidRDefault="00F7353D" w:rsidP="00F7353D">
      <w:pPr>
        <w:tabs>
          <w:tab w:val="left" w:pos="3240"/>
        </w:tabs>
        <w:ind w:right="748"/>
        <w:rPr>
          <w:rFonts w:cs="David"/>
          <w:b/>
          <w:bCs/>
          <w:sz w:val="36"/>
          <w:szCs w:val="36"/>
          <w:rtl/>
        </w:rPr>
      </w:pPr>
    </w:p>
    <w:p w:rsidR="00F7353D" w:rsidRPr="00BF4301" w:rsidRDefault="00F7353D" w:rsidP="00F7353D">
      <w:pPr>
        <w:pBdr>
          <w:top w:val="single" w:sz="4" w:space="1" w:color="auto"/>
          <w:left w:val="single" w:sz="4" w:space="4" w:color="auto"/>
          <w:bottom w:val="single" w:sz="4" w:space="1" w:color="auto"/>
          <w:right w:val="single" w:sz="4" w:space="4" w:color="auto"/>
        </w:pBdr>
        <w:tabs>
          <w:tab w:val="left" w:pos="3240"/>
        </w:tabs>
        <w:ind w:right="748"/>
        <w:rPr>
          <w:rFonts w:cs="David"/>
          <w:b/>
          <w:bCs/>
          <w:szCs w:val="20"/>
          <w:rtl/>
        </w:rPr>
      </w:pPr>
      <w:r w:rsidRPr="004A76FF">
        <w:rPr>
          <w:rFonts w:cs="David" w:hint="cs"/>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BF4301">
        <w:rPr>
          <w:rFonts w:cs="David" w:hint="cs"/>
          <w:szCs w:val="20"/>
          <w:rtl/>
        </w:rPr>
        <w:t xml:space="preserve"> המידע הכלול בו לא יפורסם, לא ישוכפל</w:t>
      </w:r>
      <w:r>
        <w:rPr>
          <w:rFonts w:cs="David" w:hint="cs"/>
          <w:szCs w:val="20"/>
          <w:rtl/>
          <w14:shadow w14:blurRad="50800" w14:dist="38100" w14:dir="2700000" w14:sx="100000" w14:sy="100000" w14:kx="0" w14:ky="0" w14:algn="tl">
            <w14:srgbClr w14:val="000000">
              <w14:alpha w14:val="60000"/>
            </w14:srgbClr>
          </w14:shadow>
        </w:rPr>
        <w:t xml:space="preserve"> </w:t>
      </w:r>
      <w:r w:rsidRPr="00BF4301">
        <w:rPr>
          <w:rFonts w:cs="David" w:hint="cs"/>
          <w:szCs w:val="20"/>
          <w:rtl/>
        </w:rPr>
        <w:t>ולא יעשה בו שימוש מלא, או חלקי, לכל מטרה שהיא מלבד מענה על מכרז מרכזי זה</w:t>
      </w:r>
      <w:r w:rsidRPr="004A76FF">
        <w:rPr>
          <w:rFonts w:cs="David" w:hint="cs"/>
          <w:color w:val="0000FF"/>
          <w:szCs w:val="20"/>
          <w:rtl/>
          <w14:shadow w14:blurRad="50800" w14:dist="38100" w14:dir="2700000" w14:sx="100000" w14:sy="100000" w14:kx="0" w14:ky="0" w14:algn="tl">
            <w14:srgbClr w14:val="000000">
              <w14:alpha w14:val="60000"/>
            </w14:srgbClr>
          </w14:shadow>
        </w:rPr>
        <w:t>.</w:t>
      </w:r>
    </w:p>
    <w:p w:rsidR="00F7353D" w:rsidRDefault="00F7353D" w:rsidP="00F7353D">
      <w:pPr>
        <w:tabs>
          <w:tab w:val="left" w:pos="3240"/>
        </w:tabs>
        <w:rPr>
          <w:rFonts w:cs="David"/>
          <w:b/>
          <w:bCs/>
          <w:sz w:val="28"/>
          <w:szCs w:val="28"/>
          <w:rtl/>
        </w:rPr>
      </w:pPr>
    </w:p>
    <w:p w:rsidR="00F7353D" w:rsidRDefault="00F7353D" w:rsidP="00F7353D">
      <w:pPr>
        <w:tabs>
          <w:tab w:val="left" w:pos="3240"/>
        </w:tabs>
        <w:jc w:val="center"/>
        <w:rPr>
          <w:rFonts w:cs="David"/>
          <w:b/>
          <w:bCs/>
          <w:sz w:val="28"/>
          <w:szCs w:val="28"/>
          <w:rtl/>
        </w:rPr>
      </w:pPr>
    </w:p>
    <w:p w:rsidR="00F7353D" w:rsidRDefault="00F7353D" w:rsidP="00F7353D">
      <w:pPr>
        <w:tabs>
          <w:tab w:val="left" w:pos="3240"/>
        </w:tabs>
        <w:jc w:val="center"/>
        <w:rPr>
          <w:rFonts w:cs="David"/>
          <w:b/>
          <w:bCs/>
          <w:sz w:val="28"/>
          <w:szCs w:val="28"/>
          <w:rtl/>
        </w:rPr>
      </w:pPr>
      <w:r w:rsidRPr="00BF4301">
        <w:rPr>
          <w:rFonts w:cs="David" w:hint="cs"/>
          <w:b/>
          <w:bCs/>
          <w:sz w:val="28"/>
          <w:szCs w:val="28"/>
          <w:rtl/>
        </w:rPr>
        <w:lastRenderedPageBreak/>
        <w:t>תוכן העניינים</w:t>
      </w:r>
    </w:p>
    <w:p w:rsidR="00F7353D" w:rsidRPr="00BF4301" w:rsidRDefault="00F7353D" w:rsidP="00F7353D">
      <w:pPr>
        <w:tabs>
          <w:tab w:val="left" w:pos="3240"/>
        </w:tabs>
        <w:jc w:val="center"/>
        <w:rPr>
          <w:rFonts w:cs="David"/>
          <w:b/>
          <w:bCs/>
          <w:sz w:val="28"/>
          <w:szCs w:val="28"/>
          <w:rtl/>
        </w:rPr>
      </w:pPr>
    </w:p>
    <w:tbl>
      <w:tblPr>
        <w:bidiVisual/>
        <w:tblW w:w="7395"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9"/>
        <w:gridCol w:w="4536"/>
        <w:gridCol w:w="1690"/>
      </w:tblGrid>
      <w:tr w:rsidR="00F7353D" w:rsidRPr="00F30C7B" w:rsidTr="00323C8B">
        <w:trPr>
          <w:trHeight w:val="299"/>
        </w:trPr>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מס"ד</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מספר</w:t>
            </w:r>
            <w:r w:rsidRPr="00284F1D">
              <w:rPr>
                <w:rFonts w:cs="David"/>
                <w:sz w:val="24"/>
                <w:szCs w:val="24"/>
                <w:rtl/>
              </w:rPr>
              <w:t xml:space="preserve"> </w:t>
            </w:r>
            <w:r w:rsidRPr="00284F1D">
              <w:rPr>
                <w:rFonts w:cs="David" w:hint="eastAsia"/>
                <w:sz w:val="24"/>
                <w:szCs w:val="24"/>
                <w:rtl/>
              </w:rPr>
              <w:t>הסעיף</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מס</w:t>
            </w:r>
            <w:r w:rsidRPr="00284F1D">
              <w:rPr>
                <w:rFonts w:cs="David"/>
                <w:sz w:val="24"/>
                <w:szCs w:val="24"/>
                <w:rtl/>
              </w:rPr>
              <w:t xml:space="preserve">' </w:t>
            </w:r>
            <w:r w:rsidRPr="00284F1D">
              <w:rPr>
                <w:rFonts w:cs="David" w:hint="eastAsia"/>
                <w:sz w:val="24"/>
                <w:szCs w:val="24"/>
                <w:rtl/>
              </w:rPr>
              <w:t>עמוד</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רקע</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הגדרות</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תיאור</w:t>
            </w:r>
            <w:r w:rsidRPr="00284F1D">
              <w:rPr>
                <w:rFonts w:cs="David"/>
                <w:sz w:val="24"/>
                <w:szCs w:val="24"/>
                <w:rtl/>
              </w:rPr>
              <w:t xml:space="preserve"> כללי </w:t>
            </w:r>
            <w:r w:rsidRPr="00284F1D">
              <w:rPr>
                <w:rFonts w:cs="David" w:hint="eastAsia"/>
                <w:sz w:val="24"/>
                <w:szCs w:val="24"/>
                <w:rtl/>
              </w:rPr>
              <w:t>של</w:t>
            </w:r>
            <w:r w:rsidRPr="00284F1D">
              <w:rPr>
                <w:rFonts w:cs="David"/>
                <w:sz w:val="24"/>
                <w:szCs w:val="24"/>
                <w:rtl/>
              </w:rPr>
              <w:t xml:space="preserve"> </w:t>
            </w:r>
            <w:r w:rsidRPr="00284F1D">
              <w:rPr>
                <w:rFonts w:cs="David" w:hint="eastAsia"/>
                <w:sz w:val="24"/>
                <w:szCs w:val="24"/>
                <w:rtl/>
              </w:rPr>
              <w:t>המכרז</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4</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4.</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חוברת</w:t>
            </w:r>
            <w:r w:rsidRPr="00284F1D">
              <w:rPr>
                <w:rFonts w:cs="David"/>
                <w:sz w:val="24"/>
                <w:szCs w:val="24"/>
                <w:rtl/>
              </w:rPr>
              <w:t xml:space="preserve"> </w:t>
            </w:r>
            <w:r w:rsidRPr="00284F1D">
              <w:rPr>
                <w:rFonts w:cs="David" w:hint="eastAsia"/>
                <w:sz w:val="24"/>
                <w:szCs w:val="24"/>
                <w:rtl/>
              </w:rPr>
              <w:t>המכרז</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6</w:t>
            </w:r>
          </w:p>
        </w:tc>
      </w:tr>
      <w:tr w:rsidR="00F7353D" w:rsidRPr="00F30C7B" w:rsidTr="00323C8B">
        <w:trPr>
          <w:trHeight w:val="223"/>
        </w:trPr>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5.</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תנאים</w:t>
            </w:r>
            <w:r w:rsidRPr="00284F1D">
              <w:rPr>
                <w:rFonts w:cs="David"/>
                <w:sz w:val="24"/>
                <w:szCs w:val="24"/>
                <w:rtl/>
              </w:rPr>
              <w:t xml:space="preserve"> </w:t>
            </w:r>
            <w:r w:rsidRPr="00284F1D">
              <w:rPr>
                <w:rFonts w:cs="David" w:hint="eastAsia"/>
                <w:sz w:val="24"/>
                <w:szCs w:val="24"/>
                <w:rtl/>
              </w:rPr>
              <w:t>מוקדמים</w:t>
            </w:r>
            <w:r w:rsidRPr="00284F1D">
              <w:rPr>
                <w:rFonts w:cs="David"/>
                <w:sz w:val="24"/>
                <w:szCs w:val="24"/>
                <w:rtl/>
              </w:rPr>
              <w:t xml:space="preserve"> </w:t>
            </w:r>
            <w:r w:rsidRPr="00284F1D">
              <w:rPr>
                <w:rFonts w:cs="David" w:hint="eastAsia"/>
                <w:sz w:val="24"/>
                <w:szCs w:val="24"/>
                <w:rtl/>
              </w:rPr>
              <w:t>להשתתפות</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6</w:t>
            </w:r>
          </w:p>
        </w:tc>
      </w:tr>
      <w:tr w:rsidR="00F7353D" w:rsidRPr="00F30C7B" w:rsidTr="00323C8B">
        <w:trPr>
          <w:trHeight w:val="215"/>
        </w:trPr>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6.</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תנאי סף מקצועיים</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7</w:t>
            </w:r>
          </w:p>
        </w:tc>
      </w:tr>
      <w:tr w:rsidR="00F7353D" w:rsidRPr="00F30C7B" w:rsidTr="00323C8B">
        <w:trPr>
          <w:trHeight w:val="215"/>
        </w:trPr>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7.</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מסמכים</w:t>
            </w:r>
            <w:r w:rsidRPr="00284F1D">
              <w:rPr>
                <w:rFonts w:cs="David"/>
                <w:sz w:val="24"/>
                <w:szCs w:val="24"/>
                <w:rtl/>
              </w:rPr>
              <w:t xml:space="preserve"> </w:t>
            </w:r>
            <w:r w:rsidRPr="00284F1D">
              <w:rPr>
                <w:rFonts w:cs="David" w:hint="eastAsia"/>
                <w:sz w:val="24"/>
                <w:szCs w:val="24"/>
                <w:rtl/>
              </w:rPr>
              <w:t>ואישורים</w:t>
            </w:r>
            <w:r w:rsidRPr="00284F1D">
              <w:rPr>
                <w:rFonts w:cs="David"/>
                <w:sz w:val="24"/>
                <w:szCs w:val="24"/>
                <w:rtl/>
              </w:rPr>
              <w:t xml:space="preserve"> </w:t>
            </w:r>
            <w:r w:rsidRPr="00284F1D">
              <w:rPr>
                <w:rFonts w:cs="David" w:hint="eastAsia"/>
                <w:sz w:val="24"/>
                <w:szCs w:val="24"/>
                <w:rtl/>
              </w:rPr>
              <w:t>שיצורפו</w:t>
            </w:r>
            <w:r w:rsidRPr="00284F1D">
              <w:rPr>
                <w:rFonts w:cs="David"/>
                <w:sz w:val="24"/>
                <w:szCs w:val="24"/>
                <w:rtl/>
              </w:rPr>
              <w:t xml:space="preserve"> </w:t>
            </w:r>
            <w:r w:rsidRPr="00284F1D">
              <w:rPr>
                <w:rFonts w:cs="David" w:hint="eastAsia"/>
                <w:sz w:val="24"/>
                <w:szCs w:val="24"/>
                <w:rtl/>
              </w:rPr>
              <w:t>להצעה</w:t>
            </w:r>
            <w:r w:rsidRPr="00284F1D">
              <w:rPr>
                <w:rFonts w:cs="David"/>
                <w:sz w:val="24"/>
                <w:szCs w:val="24"/>
                <w:rtl/>
              </w:rPr>
              <w:t xml:space="preserve"> </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7</w:t>
            </w:r>
          </w:p>
        </w:tc>
      </w:tr>
      <w:tr w:rsidR="00F7353D" w:rsidRPr="00F30C7B"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8.</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אופן הגשת ערבות המכרז</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9</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9.</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sz w:val="24"/>
                <w:szCs w:val="24"/>
                <w:rtl/>
              </w:rPr>
              <w:t>הצעת המחיר</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10</w:t>
            </w:r>
          </w:p>
        </w:tc>
      </w:tr>
      <w:tr w:rsidR="00F7353D" w:rsidRPr="00F30C7B"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10.</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אופן</w:t>
            </w:r>
            <w:r w:rsidRPr="00284F1D">
              <w:rPr>
                <w:rFonts w:cs="David"/>
                <w:sz w:val="24"/>
                <w:szCs w:val="24"/>
                <w:rtl/>
              </w:rPr>
              <w:t xml:space="preserve"> </w:t>
            </w:r>
            <w:r w:rsidRPr="00284F1D">
              <w:rPr>
                <w:rFonts w:cs="David" w:hint="eastAsia"/>
                <w:sz w:val="24"/>
                <w:szCs w:val="24"/>
                <w:rtl/>
              </w:rPr>
              <w:t>הגשת</w:t>
            </w:r>
            <w:r w:rsidRPr="00284F1D">
              <w:rPr>
                <w:rFonts w:cs="David"/>
                <w:sz w:val="24"/>
                <w:szCs w:val="24"/>
                <w:rtl/>
              </w:rPr>
              <w:t xml:space="preserve"> </w:t>
            </w:r>
            <w:r w:rsidRPr="00284F1D">
              <w:rPr>
                <w:rFonts w:cs="David" w:hint="eastAsia"/>
                <w:sz w:val="24"/>
                <w:szCs w:val="24"/>
                <w:rtl/>
              </w:rPr>
              <w:t>ההצעות</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10</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11.</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מועד</w:t>
            </w:r>
            <w:r w:rsidRPr="00284F1D">
              <w:rPr>
                <w:rFonts w:cs="David"/>
                <w:sz w:val="24"/>
                <w:szCs w:val="24"/>
                <w:rtl/>
              </w:rPr>
              <w:t xml:space="preserve"> </w:t>
            </w:r>
            <w:r w:rsidRPr="00284F1D">
              <w:rPr>
                <w:rFonts w:cs="David" w:hint="eastAsia"/>
                <w:sz w:val="24"/>
                <w:szCs w:val="24"/>
                <w:rtl/>
              </w:rPr>
              <w:t>פקיעת</w:t>
            </w:r>
            <w:r w:rsidRPr="00284F1D">
              <w:rPr>
                <w:rFonts w:cs="David"/>
                <w:sz w:val="24"/>
                <w:szCs w:val="24"/>
                <w:rtl/>
              </w:rPr>
              <w:t xml:space="preserve"> </w:t>
            </w:r>
            <w:r w:rsidRPr="00284F1D">
              <w:rPr>
                <w:rFonts w:cs="David" w:hint="eastAsia"/>
                <w:sz w:val="24"/>
                <w:szCs w:val="24"/>
                <w:rtl/>
              </w:rPr>
              <w:t>ההצעות</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11</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12.</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חילוט ערבות ההצעה</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11</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13.</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הליכי</w:t>
            </w:r>
            <w:r w:rsidRPr="00284F1D">
              <w:rPr>
                <w:rFonts w:cs="David"/>
                <w:sz w:val="24"/>
                <w:szCs w:val="24"/>
                <w:rtl/>
              </w:rPr>
              <w:t xml:space="preserve"> </w:t>
            </w:r>
            <w:r w:rsidRPr="00284F1D">
              <w:rPr>
                <w:rFonts w:cs="David" w:hint="eastAsia"/>
                <w:sz w:val="24"/>
                <w:szCs w:val="24"/>
                <w:rtl/>
              </w:rPr>
              <w:t>סיכום</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11</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14.</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מסמכים ואישורים</w:t>
            </w:r>
          </w:p>
        </w:tc>
        <w:tc>
          <w:tcPr>
            <w:tcW w:w="1690" w:type="dxa"/>
            <w:shd w:val="clear" w:color="auto" w:fill="auto"/>
          </w:tcPr>
          <w:p w:rsidR="00F7353D" w:rsidRPr="00284F1D" w:rsidRDefault="00D447CE" w:rsidP="00B56033">
            <w:pPr>
              <w:tabs>
                <w:tab w:val="left" w:pos="3240"/>
              </w:tabs>
              <w:spacing w:line="276" w:lineRule="auto"/>
              <w:ind w:right="454"/>
              <w:jc w:val="left"/>
              <w:rPr>
                <w:rFonts w:cs="David"/>
                <w:sz w:val="24"/>
                <w:szCs w:val="24"/>
                <w:rtl/>
              </w:rPr>
            </w:pPr>
            <w:r>
              <w:rPr>
                <w:rFonts w:cs="David" w:hint="cs"/>
                <w:sz w:val="24"/>
                <w:szCs w:val="24"/>
                <w:rtl/>
              </w:rPr>
              <w:t>12</w:t>
            </w:r>
          </w:p>
        </w:tc>
      </w:tr>
      <w:tr w:rsidR="00F7353D" w:rsidRPr="00F30C7B"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15.</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התחייבות הזוכה</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12</w:t>
            </w:r>
          </w:p>
        </w:tc>
      </w:tr>
      <w:tr w:rsidR="00F7353D" w:rsidRPr="00F30C7B" w:rsidTr="00323C8B">
        <w:tc>
          <w:tcPr>
            <w:tcW w:w="1169" w:type="dxa"/>
          </w:tcPr>
          <w:p w:rsidR="00F7353D" w:rsidRPr="007D610F" w:rsidRDefault="00F7353D" w:rsidP="00B56033">
            <w:pPr>
              <w:tabs>
                <w:tab w:val="left" w:pos="3240"/>
              </w:tabs>
              <w:spacing w:line="276" w:lineRule="auto"/>
              <w:ind w:right="454"/>
              <w:jc w:val="left"/>
              <w:rPr>
                <w:rFonts w:cs="David"/>
                <w:sz w:val="24"/>
                <w:szCs w:val="24"/>
                <w:rtl/>
              </w:rPr>
            </w:pPr>
            <w:r w:rsidRPr="007D610F">
              <w:rPr>
                <w:rFonts w:cs="David" w:hint="cs"/>
                <w:sz w:val="24"/>
                <w:szCs w:val="24"/>
                <w:rtl/>
              </w:rPr>
              <w:t>16.</w:t>
            </w:r>
          </w:p>
        </w:tc>
        <w:tc>
          <w:tcPr>
            <w:tcW w:w="4536" w:type="dxa"/>
            <w:shd w:val="clear" w:color="auto" w:fill="auto"/>
          </w:tcPr>
          <w:p w:rsidR="00F7353D" w:rsidRPr="007D610F" w:rsidRDefault="00F7353D" w:rsidP="00B56033">
            <w:pPr>
              <w:tabs>
                <w:tab w:val="left" w:pos="3240"/>
              </w:tabs>
              <w:spacing w:line="276" w:lineRule="auto"/>
              <w:ind w:right="454"/>
              <w:jc w:val="left"/>
              <w:rPr>
                <w:rFonts w:cs="David"/>
                <w:sz w:val="24"/>
                <w:szCs w:val="24"/>
                <w:rtl/>
              </w:rPr>
            </w:pPr>
            <w:r w:rsidRPr="007D610F">
              <w:rPr>
                <w:rFonts w:cs="David" w:hint="cs"/>
                <w:sz w:val="24"/>
                <w:szCs w:val="24"/>
                <w:rtl/>
              </w:rPr>
              <w:t>אופן</w:t>
            </w:r>
            <w:r w:rsidRPr="007D610F">
              <w:rPr>
                <w:rFonts w:cs="David"/>
                <w:sz w:val="24"/>
                <w:szCs w:val="24"/>
                <w:rtl/>
              </w:rPr>
              <w:t xml:space="preserve"> </w:t>
            </w:r>
            <w:r w:rsidRPr="007D610F">
              <w:rPr>
                <w:rFonts w:cs="David" w:hint="eastAsia"/>
                <w:sz w:val="24"/>
                <w:szCs w:val="24"/>
                <w:rtl/>
              </w:rPr>
              <w:t>אספקת</w:t>
            </w:r>
            <w:r w:rsidRPr="007D610F">
              <w:rPr>
                <w:rFonts w:cs="David"/>
                <w:sz w:val="24"/>
                <w:szCs w:val="24"/>
                <w:rtl/>
              </w:rPr>
              <w:t xml:space="preserve"> </w:t>
            </w:r>
            <w:r w:rsidRPr="007D610F">
              <w:rPr>
                <w:rFonts w:cs="David" w:hint="eastAsia"/>
                <w:sz w:val="24"/>
                <w:szCs w:val="24"/>
                <w:rtl/>
              </w:rPr>
              <w:t>מכללים</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w:t>
            </w:r>
            <w:r w:rsidR="009F4825">
              <w:rPr>
                <w:rFonts w:cs="David" w:hint="cs"/>
                <w:sz w:val="24"/>
                <w:szCs w:val="24"/>
                <w:rtl/>
              </w:rPr>
              <w:t>3</w:t>
            </w:r>
          </w:p>
        </w:tc>
      </w:tr>
      <w:tr w:rsidR="00F7353D" w:rsidRPr="00F30C7B"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17.</w:t>
            </w:r>
          </w:p>
        </w:tc>
        <w:tc>
          <w:tcPr>
            <w:tcW w:w="4536" w:type="dxa"/>
            <w:shd w:val="clear" w:color="auto" w:fill="auto"/>
          </w:tcPr>
          <w:p w:rsidR="00F7353D" w:rsidRPr="007D610F" w:rsidRDefault="00F7353D" w:rsidP="00B56033">
            <w:pPr>
              <w:tabs>
                <w:tab w:val="left" w:pos="3240"/>
              </w:tabs>
              <w:spacing w:line="276" w:lineRule="auto"/>
              <w:ind w:right="454"/>
              <w:jc w:val="left"/>
              <w:rPr>
                <w:rFonts w:cs="David"/>
                <w:sz w:val="24"/>
                <w:szCs w:val="24"/>
                <w:highlight w:val="yellow"/>
                <w:rtl/>
              </w:rPr>
            </w:pPr>
            <w:r w:rsidRPr="007D610F">
              <w:rPr>
                <w:rFonts w:cs="David" w:hint="cs"/>
                <w:sz w:val="24"/>
                <w:szCs w:val="24"/>
                <w:rtl/>
              </w:rPr>
              <w:t>מועד אספקת המכלים</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w:t>
            </w:r>
            <w:r w:rsidR="009F4825">
              <w:rPr>
                <w:rFonts w:cs="David" w:hint="cs"/>
                <w:sz w:val="24"/>
                <w:szCs w:val="24"/>
                <w:rtl/>
              </w:rPr>
              <w:t>3</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18.</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תמורה</w:t>
            </w:r>
          </w:p>
        </w:tc>
        <w:tc>
          <w:tcPr>
            <w:tcW w:w="1690" w:type="dxa"/>
            <w:shd w:val="clear" w:color="auto" w:fill="auto"/>
          </w:tcPr>
          <w:p w:rsidR="00F7353D" w:rsidRPr="00284F1D" w:rsidRDefault="00D447CE" w:rsidP="00B56033">
            <w:pPr>
              <w:tabs>
                <w:tab w:val="left" w:pos="3240"/>
              </w:tabs>
              <w:spacing w:line="276" w:lineRule="auto"/>
              <w:ind w:right="454"/>
              <w:jc w:val="left"/>
              <w:rPr>
                <w:rFonts w:cs="David"/>
                <w:sz w:val="24"/>
                <w:szCs w:val="24"/>
              </w:rPr>
            </w:pPr>
            <w:r>
              <w:rPr>
                <w:rFonts w:cs="David" w:hint="cs"/>
                <w:sz w:val="24"/>
                <w:szCs w:val="24"/>
                <w:rtl/>
              </w:rPr>
              <w:t>14</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19.</w:t>
            </w:r>
          </w:p>
        </w:tc>
        <w:tc>
          <w:tcPr>
            <w:tcW w:w="4536"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ערבות</w:t>
            </w:r>
            <w:r w:rsidRPr="00284F1D">
              <w:rPr>
                <w:rFonts w:cs="David"/>
                <w:sz w:val="24"/>
                <w:szCs w:val="24"/>
                <w:rtl/>
              </w:rPr>
              <w:t xml:space="preserve"> </w:t>
            </w:r>
            <w:r w:rsidRPr="00284F1D">
              <w:rPr>
                <w:rFonts w:cs="David" w:hint="eastAsia"/>
                <w:sz w:val="24"/>
                <w:szCs w:val="24"/>
                <w:rtl/>
              </w:rPr>
              <w:t>ביצוע</w:t>
            </w:r>
          </w:p>
        </w:tc>
        <w:tc>
          <w:tcPr>
            <w:tcW w:w="1690"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14</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20.</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חילוט ערבות הביצוע</w:t>
            </w:r>
          </w:p>
        </w:tc>
        <w:tc>
          <w:tcPr>
            <w:tcW w:w="1690"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15</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21.</w:t>
            </w:r>
          </w:p>
        </w:tc>
        <w:tc>
          <w:tcPr>
            <w:tcW w:w="4536"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ביטוח</w:t>
            </w:r>
          </w:p>
        </w:tc>
        <w:tc>
          <w:tcPr>
            <w:tcW w:w="1690"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15</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22.</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זכויות</w:t>
            </w:r>
            <w:r w:rsidRPr="00284F1D">
              <w:rPr>
                <w:rFonts w:cs="David"/>
                <w:sz w:val="24"/>
                <w:szCs w:val="24"/>
                <w:rtl/>
              </w:rPr>
              <w:t xml:space="preserve"> </w:t>
            </w:r>
            <w:r w:rsidRPr="00284F1D">
              <w:rPr>
                <w:rFonts w:cs="David" w:hint="eastAsia"/>
                <w:sz w:val="24"/>
                <w:szCs w:val="24"/>
                <w:rtl/>
              </w:rPr>
              <w:t>המזמין</w:t>
            </w:r>
          </w:p>
        </w:tc>
        <w:tc>
          <w:tcPr>
            <w:tcW w:w="1690"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1</w:t>
            </w:r>
            <w:r w:rsidR="009F4825">
              <w:rPr>
                <w:rFonts w:cs="David" w:hint="cs"/>
                <w:sz w:val="24"/>
                <w:szCs w:val="24"/>
                <w:rtl/>
              </w:rPr>
              <w:t>6</w:t>
            </w:r>
          </w:p>
        </w:tc>
      </w:tr>
      <w:tr w:rsidR="00F7353D" w:rsidRPr="00F30C7B"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23.</w:t>
            </w:r>
          </w:p>
        </w:tc>
        <w:tc>
          <w:tcPr>
            <w:tcW w:w="4536"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זכות עיון בהצעה הזוכה</w:t>
            </w:r>
          </w:p>
        </w:tc>
        <w:tc>
          <w:tcPr>
            <w:tcW w:w="1690"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1</w:t>
            </w:r>
            <w:r w:rsidR="009F4825">
              <w:rPr>
                <w:rFonts w:cs="David" w:hint="cs"/>
                <w:sz w:val="24"/>
                <w:szCs w:val="24"/>
                <w:rtl/>
              </w:rPr>
              <w:t>7</w:t>
            </w:r>
          </w:p>
        </w:tc>
      </w:tr>
      <w:tr w:rsidR="00F7353D" w:rsidRPr="00F30C7B"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24.</w:t>
            </w:r>
          </w:p>
        </w:tc>
        <w:tc>
          <w:tcPr>
            <w:tcW w:w="4536"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שאלות הבהרה</w:t>
            </w:r>
          </w:p>
        </w:tc>
        <w:tc>
          <w:tcPr>
            <w:tcW w:w="1690" w:type="dxa"/>
            <w:shd w:val="clear" w:color="auto" w:fill="auto"/>
          </w:tcPr>
          <w:p w:rsidR="00F7353D" w:rsidRPr="00284F1D" w:rsidDel="00B62177" w:rsidRDefault="00F7353D" w:rsidP="00B56033">
            <w:pPr>
              <w:tabs>
                <w:tab w:val="left" w:pos="3240"/>
              </w:tabs>
              <w:spacing w:line="276" w:lineRule="auto"/>
              <w:ind w:right="454"/>
              <w:jc w:val="left"/>
              <w:rPr>
                <w:rFonts w:cs="David"/>
                <w:sz w:val="24"/>
                <w:szCs w:val="24"/>
                <w:rtl/>
              </w:rPr>
            </w:pPr>
            <w:r>
              <w:rPr>
                <w:rFonts w:cs="David" w:hint="cs"/>
                <w:sz w:val="24"/>
                <w:szCs w:val="24"/>
                <w:rtl/>
              </w:rPr>
              <w:t>17</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נספחים</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26.</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א</w:t>
            </w:r>
            <w:r>
              <w:rPr>
                <w:rFonts w:cs="David"/>
                <w:sz w:val="24"/>
                <w:szCs w:val="24"/>
                <w:rtl/>
              </w:rPr>
              <w:t>'</w:t>
            </w:r>
            <w:r>
              <w:rPr>
                <w:rFonts w:cs="David" w:hint="cs"/>
                <w:sz w:val="24"/>
                <w:szCs w:val="24"/>
                <w:rtl/>
              </w:rPr>
              <w:t xml:space="preserve"> - </w:t>
            </w:r>
            <w:r w:rsidRPr="00284F1D">
              <w:rPr>
                <w:rFonts w:cs="David" w:hint="eastAsia"/>
                <w:sz w:val="24"/>
                <w:szCs w:val="24"/>
                <w:rtl/>
              </w:rPr>
              <w:t>מפרט</w:t>
            </w:r>
            <w:r w:rsidRPr="00284F1D">
              <w:rPr>
                <w:rFonts w:cs="David"/>
                <w:sz w:val="24"/>
                <w:szCs w:val="24"/>
                <w:rtl/>
              </w:rPr>
              <w:t xml:space="preserve"> </w:t>
            </w:r>
            <w:r w:rsidRPr="00284F1D">
              <w:rPr>
                <w:rFonts w:cs="David" w:hint="eastAsia"/>
                <w:sz w:val="24"/>
                <w:szCs w:val="24"/>
                <w:rtl/>
              </w:rPr>
              <w:t>טכני</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1</w:t>
            </w:r>
            <w:r w:rsidR="009F4825">
              <w:rPr>
                <w:rFonts w:cs="David" w:hint="cs"/>
                <w:sz w:val="24"/>
                <w:szCs w:val="24"/>
                <w:rtl/>
              </w:rPr>
              <w:t>9</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27.</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ב</w:t>
            </w:r>
            <w:r w:rsidRPr="00284F1D">
              <w:rPr>
                <w:rFonts w:cs="David"/>
                <w:sz w:val="24"/>
                <w:szCs w:val="24"/>
                <w:rtl/>
              </w:rPr>
              <w:t xml:space="preserve">'- </w:t>
            </w:r>
            <w:r w:rsidRPr="00284F1D">
              <w:rPr>
                <w:rFonts w:cs="David" w:hint="eastAsia"/>
                <w:sz w:val="24"/>
                <w:szCs w:val="24"/>
                <w:rtl/>
              </w:rPr>
              <w:t>פריסת</w:t>
            </w:r>
            <w:r w:rsidRPr="00284F1D">
              <w:rPr>
                <w:rFonts w:cs="David"/>
                <w:sz w:val="24"/>
                <w:szCs w:val="24"/>
                <w:rtl/>
              </w:rPr>
              <w:t xml:space="preserve"> </w:t>
            </w:r>
            <w:r w:rsidRPr="00284F1D">
              <w:rPr>
                <w:rFonts w:cs="David" w:hint="eastAsia"/>
                <w:sz w:val="24"/>
                <w:szCs w:val="24"/>
                <w:rtl/>
              </w:rPr>
              <w:t>תחנות</w:t>
            </w:r>
            <w:r w:rsidRPr="00284F1D">
              <w:rPr>
                <w:rFonts w:cs="David"/>
                <w:sz w:val="24"/>
                <w:szCs w:val="24"/>
                <w:rtl/>
              </w:rPr>
              <w:t xml:space="preserve"> </w:t>
            </w:r>
            <w:r w:rsidRPr="00284F1D">
              <w:rPr>
                <w:rFonts w:cs="David" w:hint="eastAsia"/>
                <w:sz w:val="24"/>
                <w:szCs w:val="24"/>
                <w:rtl/>
              </w:rPr>
              <w:t>שרות</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w:t>
            </w:r>
            <w:r w:rsidR="009F4825">
              <w:rPr>
                <w:rFonts w:cs="David" w:hint="cs"/>
                <w:sz w:val="24"/>
                <w:szCs w:val="24"/>
                <w:rtl/>
              </w:rPr>
              <w:t>1</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28.</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ג</w:t>
            </w:r>
            <w:r>
              <w:rPr>
                <w:rFonts w:cs="David"/>
                <w:sz w:val="24"/>
                <w:szCs w:val="24"/>
                <w:rtl/>
              </w:rPr>
              <w:t>'</w:t>
            </w:r>
            <w:r w:rsidRPr="00284F1D">
              <w:rPr>
                <w:rFonts w:cs="David"/>
                <w:sz w:val="24"/>
                <w:szCs w:val="24"/>
                <w:rtl/>
              </w:rPr>
              <w:t xml:space="preserve"> </w:t>
            </w:r>
            <w:r>
              <w:rPr>
                <w:rFonts w:cs="David"/>
                <w:sz w:val="24"/>
                <w:szCs w:val="24"/>
                <w:rtl/>
              </w:rPr>
              <w:t>–</w:t>
            </w:r>
            <w:r w:rsidRPr="00284F1D">
              <w:rPr>
                <w:rFonts w:cs="David"/>
                <w:sz w:val="24"/>
                <w:szCs w:val="24"/>
                <w:rtl/>
              </w:rPr>
              <w:t xml:space="preserve"> </w:t>
            </w:r>
            <w:r w:rsidRPr="00284F1D">
              <w:rPr>
                <w:rFonts w:cs="David" w:hint="eastAsia"/>
                <w:sz w:val="24"/>
                <w:szCs w:val="24"/>
                <w:rtl/>
              </w:rPr>
              <w:t>ערבו</w:t>
            </w:r>
            <w:r>
              <w:rPr>
                <w:rFonts w:cs="David" w:hint="cs"/>
                <w:sz w:val="24"/>
                <w:szCs w:val="24"/>
                <w:rtl/>
              </w:rPr>
              <w:t xml:space="preserve">ת </w:t>
            </w:r>
            <w:r w:rsidRPr="00284F1D">
              <w:rPr>
                <w:rFonts w:cs="David" w:hint="eastAsia"/>
                <w:sz w:val="24"/>
                <w:szCs w:val="24"/>
                <w:rtl/>
              </w:rPr>
              <w:t>מכרז</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w:t>
            </w:r>
            <w:r w:rsidR="009F4825">
              <w:rPr>
                <w:rFonts w:cs="David" w:hint="cs"/>
                <w:sz w:val="24"/>
                <w:szCs w:val="24"/>
                <w:rtl/>
              </w:rPr>
              <w:t>2</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29.</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ד' – הצהרת הספק</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w:t>
            </w:r>
            <w:r w:rsidR="009F4825">
              <w:rPr>
                <w:rFonts w:cs="David" w:hint="cs"/>
                <w:sz w:val="24"/>
                <w:szCs w:val="24"/>
                <w:rtl/>
              </w:rPr>
              <w:t>3</w:t>
            </w:r>
          </w:p>
        </w:tc>
      </w:tr>
      <w:tr w:rsidR="00F7353D" w:rsidRPr="00F30C7B" w:rsidTr="00323C8B">
        <w:tc>
          <w:tcPr>
            <w:tcW w:w="1169" w:type="dxa"/>
          </w:tcPr>
          <w:p w:rsidR="00F7353D" w:rsidRPr="00284F1D" w:rsidRDefault="00F7353D" w:rsidP="00B56033">
            <w:pPr>
              <w:tabs>
                <w:tab w:val="left" w:pos="3240"/>
              </w:tabs>
              <w:spacing w:line="276" w:lineRule="auto"/>
              <w:jc w:val="left"/>
              <w:rPr>
                <w:rFonts w:cs="David"/>
                <w:sz w:val="24"/>
                <w:szCs w:val="24"/>
                <w:rtl/>
              </w:rPr>
            </w:pPr>
            <w:r>
              <w:rPr>
                <w:rFonts w:cs="David" w:hint="cs"/>
                <w:sz w:val="24"/>
                <w:szCs w:val="24"/>
                <w:rtl/>
              </w:rPr>
              <w:t>30.</w:t>
            </w:r>
          </w:p>
        </w:tc>
        <w:tc>
          <w:tcPr>
            <w:tcW w:w="4536" w:type="dxa"/>
            <w:shd w:val="clear" w:color="auto" w:fill="auto"/>
          </w:tcPr>
          <w:p w:rsidR="00F7353D" w:rsidRPr="00284F1D" w:rsidRDefault="00F7353D" w:rsidP="00B56033">
            <w:pPr>
              <w:tabs>
                <w:tab w:val="left" w:pos="3240"/>
              </w:tabs>
              <w:spacing w:line="276" w:lineRule="auto"/>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ה</w:t>
            </w:r>
            <w:r w:rsidRPr="00284F1D">
              <w:rPr>
                <w:rFonts w:cs="David"/>
                <w:sz w:val="24"/>
                <w:szCs w:val="24"/>
                <w:rtl/>
              </w:rPr>
              <w:t>'</w:t>
            </w:r>
            <w:r>
              <w:rPr>
                <w:rFonts w:cs="David" w:hint="cs"/>
                <w:sz w:val="24"/>
                <w:szCs w:val="24"/>
                <w:rtl/>
              </w:rPr>
              <w:t xml:space="preserve"> </w:t>
            </w:r>
            <w:r>
              <w:rPr>
                <w:rFonts w:cs="David"/>
                <w:sz w:val="24"/>
                <w:szCs w:val="24"/>
                <w:rtl/>
              </w:rPr>
              <w:t>–</w:t>
            </w:r>
            <w:r w:rsidRPr="00284F1D">
              <w:rPr>
                <w:rFonts w:cs="David"/>
                <w:sz w:val="24"/>
                <w:szCs w:val="24"/>
                <w:rtl/>
              </w:rPr>
              <w:t xml:space="preserve"> </w:t>
            </w:r>
            <w:r w:rsidRPr="00284F1D">
              <w:rPr>
                <w:rFonts w:cs="David" w:hint="eastAsia"/>
                <w:sz w:val="24"/>
                <w:szCs w:val="24"/>
                <w:rtl/>
              </w:rPr>
              <w:t>תצהיר</w:t>
            </w:r>
            <w:r w:rsidRPr="00284F1D">
              <w:rPr>
                <w:rFonts w:cs="David"/>
                <w:sz w:val="24"/>
                <w:szCs w:val="24"/>
                <w:rtl/>
              </w:rPr>
              <w:t xml:space="preserve"> </w:t>
            </w:r>
            <w:r w:rsidRPr="00284F1D">
              <w:rPr>
                <w:rFonts w:cs="David" w:hint="eastAsia"/>
                <w:sz w:val="24"/>
                <w:szCs w:val="24"/>
                <w:rtl/>
              </w:rPr>
              <w:t>העסקת</w:t>
            </w:r>
            <w:r w:rsidRPr="00284F1D">
              <w:rPr>
                <w:rFonts w:cs="David"/>
                <w:sz w:val="24"/>
                <w:szCs w:val="24"/>
                <w:rtl/>
              </w:rPr>
              <w:t xml:space="preserve"> </w:t>
            </w:r>
            <w:r w:rsidRPr="00284F1D">
              <w:rPr>
                <w:rFonts w:cs="David" w:hint="eastAsia"/>
                <w:sz w:val="24"/>
                <w:szCs w:val="24"/>
                <w:rtl/>
              </w:rPr>
              <w:t>עובדים</w:t>
            </w:r>
            <w:r w:rsidRPr="00284F1D">
              <w:rPr>
                <w:rFonts w:cs="David"/>
                <w:sz w:val="24"/>
                <w:szCs w:val="24"/>
                <w:rtl/>
              </w:rPr>
              <w:t xml:space="preserve"> </w:t>
            </w:r>
            <w:r w:rsidRPr="00284F1D">
              <w:rPr>
                <w:rFonts w:cs="David" w:hint="eastAsia"/>
                <w:sz w:val="24"/>
                <w:szCs w:val="24"/>
                <w:rtl/>
              </w:rPr>
              <w:t>זרים</w:t>
            </w:r>
            <w:r w:rsidRPr="00284F1D">
              <w:rPr>
                <w:rFonts w:cs="David"/>
                <w:sz w:val="24"/>
                <w:szCs w:val="24"/>
                <w:rtl/>
              </w:rPr>
              <w:t xml:space="preserve"> </w:t>
            </w:r>
            <w:r w:rsidRPr="00284F1D">
              <w:rPr>
                <w:rFonts w:cs="David" w:hint="eastAsia"/>
                <w:sz w:val="24"/>
                <w:szCs w:val="24"/>
                <w:rtl/>
              </w:rPr>
              <w:t>ותשלום</w:t>
            </w:r>
            <w:r w:rsidRPr="00284F1D">
              <w:rPr>
                <w:rFonts w:cs="David"/>
                <w:sz w:val="24"/>
                <w:szCs w:val="24"/>
                <w:rtl/>
              </w:rPr>
              <w:t xml:space="preserve"> </w:t>
            </w:r>
            <w:r w:rsidRPr="00284F1D">
              <w:rPr>
                <w:rFonts w:cs="David" w:hint="eastAsia"/>
                <w:sz w:val="24"/>
                <w:szCs w:val="24"/>
                <w:rtl/>
              </w:rPr>
              <w:t>שכר</w:t>
            </w:r>
            <w:r w:rsidRPr="00284F1D">
              <w:rPr>
                <w:rFonts w:cs="David"/>
                <w:sz w:val="24"/>
                <w:szCs w:val="24"/>
                <w:rtl/>
              </w:rPr>
              <w:t xml:space="preserve"> </w:t>
            </w:r>
            <w:r w:rsidRPr="00284F1D">
              <w:rPr>
                <w:rFonts w:cs="David" w:hint="eastAsia"/>
                <w:sz w:val="24"/>
                <w:szCs w:val="24"/>
                <w:rtl/>
              </w:rPr>
              <w:t>מינימום</w:t>
            </w:r>
            <w:r w:rsidRPr="00284F1D">
              <w:rPr>
                <w:rFonts w:cs="David"/>
                <w:sz w:val="24"/>
                <w:szCs w:val="24"/>
                <w:rtl/>
              </w:rPr>
              <w:t>.</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w:t>
            </w:r>
            <w:r w:rsidR="009F4825">
              <w:rPr>
                <w:rFonts w:cs="David" w:hint="cs"/>
                <w:sz w:val="24"/>
                <w:szCs w:val="24"/>
                <w:rtl/>
              </w:rPr>
              <w:t>4</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31.</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ו</w:t>
            </w:r>
            <w:r w:rsidRPr="00284F1D">
              <w:rPr>
                <w:rFonts w:cs="David"/>
                <w:sz w:val="24"/>
                <w:szCs w:val="24"/>
                <w:rtl/>
              </w:rPr>
              <w:t>'</w:t>
            </w:r>
            <w:r>
              <w:rPr>
                <w:rFonts w:cs="David" w:hint="cs"/>
                <w:sz w:val="24"/>
                <w:szCs w:val="24"/>
                <w:rtl/>
              </w:rPr>
              <w:t xml:space="preserve"> </w:t>
            </w:r>
            <w:r>
              <w:rPr>
                <w:rFonts w:cs="David"/>
                <w:sz w:val="24"/>
                <w:szCs w:val="24"/>
                <w:rtl/>
              </w:rPr>
              <w:t>–</w:t>
            </w:r>
            <w:r w:rsidRPr="00284F1D">
              <w:rPr>
                <w:rFonts w:cs="David"/>
                <w:sz w:val="24"/>
                <w:szCs w:val="24"/>
                <w:rtl/>
              </w:rPr>
              <w:t xml:space="preserve"> </w:t>
            </w:r>
            <w:r w:rsidRPr="00284F1D">
              <w:rPr>
                <w:rFonts w:cs="David" w:hint="eastAsia"/>
                <w:sz w:val="24"/>
                <w:szCs w:val="24"/>
                <w:rtl/>
              </w:rPr>
              <w:t>הצעת</w:t>
            </w:r>
            <w:r w:rsidRPr="00284F1D">
              <w:rPr>
                <w:rFonts w:cs="David"/>
                <w:sz w:val="24"/>
                <w:szCs w:val="24"/>
                <w:rtl/>
              </w:rPr>
              <w:t xml:space="preserve"> </w:t>
            </w:r>
            <w:r w:rsidRPr="00284F1D">
              <w:rPr>
                <w:rFonts w:cs="David" w:hint="eastAsia"/>
                <w:sz w:val="24"/>
                <w:szCs w:val="24"/>
                <w:rtl/>
              </w:rPr>
              <w:t>המציע</w:t>
            </w:r>
            <w:r w:rsidRPr="00284F1D">
              <w:rPr>
                <w:rFonts w:cs="David"/>
                <w:sz w:val="24"/>
                <w:szCs w:val="24"/>
                <w:rtl/>
              </w:rPr>
              <w:t xml:space="preserve"> </w:t>
            </w:r>
            <w:r w:rsidRPr="00284F1D">
              <w:rPr>
                <w:rFonts w:cs="David" w:hint="eastAsia"/>
                <w:sz w:val="24"/>
                <w:szCs w:val="24"/>
                <w:rtl/>
              </w:rPr>
              <w:t>למכרז</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w:t>
            </w:r>
            <w:r w:rsidR="009F4825">
              <w:rPr>
                <w:rFonts w:cs="David" w:hint="cs"/>
                <w:sz w:val="24"/>
                <w:szCs w:val="24"/>
                <w:rtl/>
              </w:rPr>
              <w:t>5</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33.</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ז</w:t>
            </w:r>
            <w:r w:rsidRPr="00284F1D">
              <w:rPr>
                <w:rFonts w:cs="David"/>
                <w:sz w:val="24"/>
                <w:szCs w:val="24"/>
                <w:rtl/>
              </w:rPr>
              <w:t>'-</w:t>
            </w:r>
            <w:r>
              <w:rPr>
                <w:rFonts w:cs="David" w:hint="cs"/>
                <w:sz w:val="24"/>
                <w:szCs w:val="24"/>
                <w:rtl/>
              </w:rPr>
              <w:t xml:space="preserve">ז'1 </w:t>
            </w:r>
            <w:r>
              <w:rPr>
                <w:rFonts w:cs="David"/>
                <w:sz w:val="24"/>
                <w:szCs w:val="24"/>
                <w:rtl/>
              </w:rPr>
              <w:t>–</w:t>
            </w:r>
            <w:r w:rsidRPr="00284F1D">
              <w:rPr>
                <w:rFonts w:cs="David"/>
                <w:sz w:val="24"/>
                <w:szCs w:val="24"/>
                <w:rtl/>
              </w:rPr>
              <w:t xml:space="preserve">  </w:t>
            </w:r>
            <w:r w:rsidRPr="00284F1D">
              <w:rPr>
                <w:rFonts w:cs="David" w:hint="eastAsia"/>
                <w:sz w:val="24"/>
                <w:szCs w:val="24"/>
                <w:rtl/>
              </w:rPr>
              <w:t>נספח</w:t>
            </w:r>
            <w:r>
              <w:rPr>
                <w:rFonts w:cs="David" w:hint="cs"/>
                <w:sz w:val="24"/>
                <w:szCs w:val="24"/>
                <w:rtl/>
              </w:rPr>
              <w:t>י</w:t>
            </w:r>
            <w:r w:rsidRPr="00284F1D">
              <w:rPr>
                <w:rFonts w:cs="David"/>
                <w:sz w:val="24"/>
                <w:szCs w:val="24"/>
                <w:rtl/>
              </w:rPr>
              <w:t xml:space="preserve"> </w:t>
            </w:r>
            <w:r w:rsidRPr="00284F1D">
              <w:rPr>
                <w:rFonts w:cs="David" w:hint="eastAsia"/>
                <w:sz w:val="24"/>
                <w:szCs w:val="24"/>
                <w:rtl/>
              </w:rPr>
              <w:t>מחירים</w:t>
            </w:r>
            <w:r w:rsidRPr="00284F1D">
              <w:rPr>
                <w:rFonts w:cs="David"/>
                <w:sz w:val="24"/>
                <w:szCs w:val="24"/>
                <w:rtl/>
              </w:rPr>
              <w:t>-הצע</w:t>
            </w:r>
            <w:r>
              <w:rPr>
                <w:rFonts w:cs="David" w:hint="cs"/>
                <w:sz w:val="24"/>
                <w:szCs w:val="24"/>
                <w:rtl/>
              </w:rPr>
              <w:t>ו</w:t>
            </w:r>
            <w:r w:rsidRPr="00284F1D">
              <w:rPr>
                <w:rFonts w:cs="David"/>
                <w:sz w:val="24"/>
                <w:szCs w:val="24"/>
                <w:rtl/>
              </w:rPr>
              <w:t xml:space="preserve">ת </w:t>
            </w:r>
            <w:r w:rsidRPr="00284F1D">
              <w:rPr>
                <w:rFonts w:cs="David" w:hint="eastAsia"/>
                <w:sz w:val="24"/>
                <w:szCs w:val="24"/>
                <w:rtl/>
              </w:rPr>
              <w:t>מחיר</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2</w:t>
            </w:r>
            <w:r w:rsidR="009F4825">
              <w:rPr>
                <w:rFonts w:cs="David" w:hint="cs"/>
                <w:sz w:val="24"/>
                <w:szCs w:val="24"/>
                <w:rtl/>
              </w:rPr>
              <w:t>7</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34.</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ח</w:t>
            </w:r>
            <w:r w:rsidRPr="00284F1D">
              <w:rPr>
                <w:rFonts w:cs="David"/>
                <w:sz w:val="24"/>
                <w:szCs w:val="24"/>
                <w:rtl/>
              </w:rPr>
              <w:t>'</w:t>
            </w:r>
            <w:r>
              <w:rPr>
                <w:rFonts w:cs="David" w:hint="cs"/>
                <w:sz w:val="24"/>
                <w:szCs w:val="24"/>
                <w:rtl/>
              </w:rPr>
              <w:t xml:space="preserve"> </w:t>
            </w:r>
            <w:r>
              <w:rPr>
                <w:rFonts w:cs="David"/>
                <w:sz w:val="24"/>
                <w:szCs w:val="24"/>
                <w:rtl/>
              </w:rPr>
              <w:t>–</w:t>
            </w:r>
            <w:r w:rsidRPr="00284F1D">
              <w:rPr>
                <w:rFonts w:cs="David"/>
                <w:sz w:val="24"/>
                <w:szCs w:val="24"/>
                <w:rtl/>
              </w:rPr>
              <w:t xml:space="preserve"> </w:t>
            </w:r>
            <w:r>
              <w:rPr>
                <w:rFonts w:cs="David" w:hint="eastAsia"/>
                <w:sz w:val="24"/>
                <w:szCs w:val="24"/>
                <w:rtl/>
              </w:rPr>
              <w:t>ערבו</w:t>
            </w:r>
            <w:r w:rsidRPr="00284F1D">
              <w:rPr>
                <w:rFonts w:cs="David" w:hint="eastAsia"/>
                <w:sz w:val="24"/>
                <w:szCs w:val="24"/>
                <w:rtl/>
              </w:rPr>
              <w:t>ת</w:t>
            </w:r>
            <w:r w:rsidRPr="00284F1D">
              <w:rPr>
                <w:rFonts w:cs="David"/>
                <w:sz w:val="24"/>
                <w:szCs w:val="24"/>
                <w:rtl/>
              </w:rPr>
              <w:t xml:space="preserve"> </w:t>
            </w:r>
            <w:r w:rsidRPr="00284F1D">
              <w:rPr>
                <w:rFonts w:cs="David" w:hint="eastAsia"/>
                <w:sz w:val="24"/>
                <w:szCs w:val="24"/>
                <w:rtl/>
              </w:rPr>
              <w:t>ביצוע</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w:t>
            </w:r>
            <w:r w:rsidR="009F4825">
              <w:rPr>
                <w:rFonts w:cs="David" w:hint="cs"/>
                <w:sz w:val="24"/>
                <w:szCs w:val="24"/>
                <w:rtl/>
              </w:rPr>
              <w:t>3</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35.</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w:t>
            </w:r>
            <w:r w:rsidRPr="00284F1D">
              <w:rPr>
                <w:rFonts w:cs="David" w:hint="eastAsia"/>
                <w:sz w:val="24"/>
                <w:szCs w:val="24"/>
                <w:rtl/>
              </w:rPr>
              <w:t>ט</w:t>
            </w:r>
            <w:r w:rsidRPr="00284F1D">
              <w:rPr>
                <w:rFonts w:cs="David"/>
                <w:sz w:val="24"/>
                <w:szCs w:val="24"/>
                <w:rtl/>
              </w:rPr>
              <w:t xml:space="preserve">'  </w:t>
            </w:r>
            <w:r>
              <w:rPr>
                <w:rFonts w:cs="David"/>
                <w:sz w:val="24"/>
                <w:szCs w:val="24"/>
                <w:rtl/>
              </w:rPr>
              <w:t>–</w:t>
            </w:r>
            <w:r w:rsidRPr="00284F1D">
              <w:rPr>
                <w:rFonts w:cs="David"/>
                <w:sz w:val="24"/>
                <w:szCs w:val="24"/>
                <w:rtl/>
              </w:rPr>
              <w:t xml:space="preserve">  </w:t>
            </w:r>
            <w:r>
              <w:rPr>
                <w:rFonts w:cs="David" w:hint="cs"/>
                <w:sz w:val="24"/>
                <w:szCs w:val="24"/>
                <w:rtl/>
              </w:rPr>
              <w:t>תצהיר בדבר אי תיאום הצעות מחיר</w:t>
            </w:r>
          </w:p>
        </w:tc>
        <w:tc>
          <w:tcPr>
            <w:tcW w:w="1690"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w:t>
            </w:r>
            <w:r w:rsidR="009F4825">
              <w:rPr>
                <w:rFonts w:cs="David" w:hint="cs"/>
                <w:sz w:val="24"/>
                <w:szCs w:val="24"/>
                <w:rtl/>
              </w:rPr>
              <w:t>4</w:t>
            </w:r>
          </w:p>
        </w:tc>
      </w:tr>
      <w:tr w:rsidR="00F7353D" w:rsidRPr="00F30C7B"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36.</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 xml:space="preserve">נספח י' </w:t>
            </w:r>
            <w:r>
              <w:rPr>
                <w:rFonts w:cs="David"/>
                <w:sz w:val="24"/>
                <w:szCs w:val="24"/>
                <w:rtl/>
              </w:rPr>
              <w:t>–</w:t>
            </w:r>
            <w:r w:rsidRPr="00284F1D">
              <w:rPr>
                <w:rFonts w:cs="David"/>
                <w:sz w:val="24"/>
                <w:szCs w:val="24"/>
                <w:rtl/>
              </w:rPr>
              <w:t xml:space="preserve"> </w:t>
            </w:r>
            <w:r>
              <w:rPr>
                <w:rFonts w:cs="David" w:hint="cs"/>
                <w:sz w:val="24"/>
                <w:szCs w:val="24"/>
                <w:rtl/>
              </w:rPr>
              <w:t>הסכם</w:t>
            </w:r>
          </w:p>
        </w:tc>
        <w:tc>
          <w:tcPr>
            <w:tcW w:w="1690" w:type="dxa"/>
            <w:shd w:val="clear" w:color="auto" w:fill="auto"/>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3</w:t>
            </w:r>
            <w:r w:rsidR="009F4825">
              <w:rPr>
                <w:rFonts w:cs="David" w:hint="cs"/>
                <w:sz w:val="24"/>
                <w:szCs w:val="24"/>
                <w:rtl/>
              </w:rPr>
              <w:t>5</w:t>
            </w:r>
          </w:p>
        </w:tc>
      </w:tr>
      <w:tr w:rsidR="00F7353D" w:rsidRPr="00F30C7B" w:rsidTr="00323C8B">
        <w:tc>
          <w:tcPr>
            <w:tcW w:w="1169" w:type="dxa"/>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36.</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sidRPr="00284F1D">
              <w:rPr>
                <w:rFonts w:cs="David" w:hint="eastAsia"/>
                <w:sz w:val="24"/>
                <w:szCs w:val="24"/>
                <w:rtl/>
              </w:rPr>
              <w:t>נספח</w:t>
            </w:r>
            <w:r w:rsidRPr="00284F1D">
              <w:rPr>
                <w:rFonts w:cs="David"/>
                <w:sz w:val="24"/>
                <w:szCs w:val="24"/>
                <w:rtl/>
              </w:rPr>
              <w:t xml:space="preserve"> 1' להסכם </w:t>
            </w:r>
            <w:r>
              <w:rPr>
                <w:rFonts w:cs="David"/>
                <w:sz w:val="24"/>
                <w:szCs w:val="24"/>
                <w:rtl/>
              </w:rPr>
              <w:t>–</w:t>
            </w:r>
            <w:r w:rsidRPr="00284F1D">
              <w:rPr>
                <w:rFonts w:cs="David"/>
                <w:sz w:val="24"/>
                <w:szCs w:val="24"/>
                <w:rtl/>
              </w:rPr>
              <w:t xml:space="preserve">  הצהרת סודיות והיעדר ניגוד </w:t>
            </w:r>
            <w:r w:rsidRPr="00284F1D">
              <w:rPr>
                <w:rFonts w:cs="David" w:hint="eastAsia"/>
                <w:sz w:val="24"/>
                <w:szCs w:val="24"/>
                <w:rtl/>
              </w:rPr>
              <w:t>עניינים</w:t>
            </w:r>
          </w:p>
        </w:tc>
        <w:tc>
          <w:tcPr>
            <w:tcW w:w="1690" w:type="dxa"/>
            <w:shd w:val="clear" w:color="auto" w:fill="auto"/>
          </w:tcPr>
          <w:p w:rsidR="00F7353D" w:rsidRPr="00284F1D" w:rsidRDefault="009F4825" w:rsidP="00B56033">
            <w:pPr>
              <w:tabs>
                <w:tab w:val="left" w:pos="3240"/>
              </w:tabs>
              <w:spacing w:line="276" w:lineRule="auto"/>
              <w:ind w:right="454"/>
              <w:rPr>
                <w:rFonts w:cs="David"/>
                <w:sz w:val="24"/>
                <w:szCs w:val="24"/>
                <w:rtl/>
              </w:rPr>
            </w:pPr>
            <w:r>
              <w:rPr>
                <w:rFonts w:cs="David" w:hint="cs"/>
                <w:sz w:val="24"/>
                <w:szCs w:val="24"/>
                <w:rtl/>
              </w:rPr>
              <w:t>50</w:t>
            </w:r>
          </w:p>
        </w:tc>
      </w:tr>
      <w:tr w:rsidR="00F7353D" w:rsidRPr="007F62F6" w:rsidTr="00323C8B">
        <w:tc>
          <w:tcPr>
            <w:tcW w:w="1169" w:type="dxa"/>
          </w:tcPr>
          <w:p w:rsidR="00F7353D" w:rsidRDefault="00F7353D" w:rsidP="00B56033">
            <w:pPr>
              <w:tabs>
                <w:tab w:val="left" w:pos="3240"/>
              </w:tabs>
              <w:spacing w:line="276" w:lineRule="auto"/>
              <w:ind w:right="454"/>
              <w:jc w:val="left"/>
              <w:rPr>
                <w:rFonts w:cs="David"/>
                <w:sz w:val="24"/>
                <w:szCs w:val="24"/>
                <w:rtl/>
              </w:rPr>
            </w:pPr>
            <w:r>
              <w:rPr>
                <w:rFonts w:cs="David" w:hint="cs"/>
                <w:sz w:val="24"/>
                <w:szCs w:val="24"/>
                <w:rtl/>
              </w:rPr>
              <w:t>38.</w:t>
            </w:r>
          </w:p>
        </w:tc>
        <w:tc>
          <w:tcPr>
            <w:tcW w:w="4536" w:type="dxa"/>
            <w:shd w:val="clear" w:color="auto" w:fill="auto"/>
          </w:tcPr>
          <w:p w:rsidR="00F7353D" w:rsidRPr="00284F1D" w:rsidRDefault="00F7353D" w:rsidP="00B56033">
            <w:pPr>
              <w:tabs>
                <w:tab w:val="left" w:pos="3240"/>
              </w:tabs>
              <w:spacing w:line="276" w:lineRule="auto"/>
              <w:ind w:right="454"/>
              <w:jc w:val="left"/>
              <w:rPr>
                <w:rFonts w:cs="David"/>
                <w:sz w:val="24"/>
                <w:szCs w:val="24"/>
                <w:rtl/>
              </w:rPr>
            </w:pPr>
            <w:r>
              <w:rPr>
                <w:rFonts w:cs="David" w:hint="cs"/>
                <w:sz w:val="24"/>
                <w:szCs w:val="24"/>
                <w:rtl/>
              </w:rPr>
              <w:t xml:space="preserve">נספח </w:t>
            </w:r>
            <w:r w:rsidR="00FC6561">
              <w:rPr>
                <w:rFonts w:cs="David" w:hint="cs"/>
                <w:sz w:val="24"/>
                <w:szCs w:val="24"/>
                <w:rtl/>
              </w:rPr>
              <w:t xml:space="preserve">2' </w:t>
            </w:r>
            <w:r>
              <w:rPr>
                <w:rFonts w:cs="David" w:hint="cs"/>
                <w:sz w:val="24"/>
                <w:szCs w:val="24"/>
                <w:rtl/>
              </w:rPr>
              <w:t xml:space="preserve">להסכם </w:t>
            </w:r>
            <w:r>
              <w:rPr>
                <w:rFonts w:cs="David"/>
                <w:sz w:val="24"/>
                <w:szCs w:val="24"/>
                <w:rtl/>
              </w:rPr>
              <w:t>–</w:t>
            </w:r>
            <w:r>
              <w:rPr>
                <w:rFonts w:cs="David" w:hint="cs"/>
                <w:sz w:val="24"/>
                <w:szCs w:val="24"/>
                <w:rtl/>
              </w:rPr>
              <w:t xml:space="preserve"> אישור קיום ביטוחים</w:t>
            </w:r>
          </w:p>
        </w:tc>
        <w:tc>
          <w:tcPr>
            <w:tcW w:w="1690" w:type="dxa"/>
            <w:shd w:val="clear" w:color="auto" w:fill="auto"/>
          </w:tcPr>
          <w:p w:rsidR="00F7353D" w:rsidRPr="00284F1D" w:rsidRDefault="00F7353D" w:rsidP="00B56033">
            <w:pPr>
              <w:tabs>
                <w:tab w:val="left" w:pos="3240"/>
              </w:tabs>
              <w:spacing w:line="276" w:lineRule="auto"/>
              <w:ind w:right="454"/>
              <w:rPr>
                <w:rFonts w:cs="David"/>
                <w:sz w:val="24"/>
                <w:szCs w:val="24"/>
                <w:rtl/>
              </w:rPr>
            </w:pPr>
            <w:r>
              <w:rPr>
                <w:rFonts w:cs="David" w:hint="cs"/>
                <w:sz w:val="24"/>
                <w:szCs w:val="24"/>
                <w:rtl/>
              </w:rPr>
              <w:t>5</w:t>
            </w:r>
            <w:r w:rsidR="009F4825">
              <w:rPr>
                <w:rFonts w:cs="David" w:hint="cs"/>
                <w:sz w:val="24"/>
                <w:szCs w:val="24"/>
                <w:rtl/>
              </w:rPr>
              <w:t>3</w:t>
            </w:r>
          </w:p>
        </w:tc>
      </w:tr>
      <w:tr w:rsidR="00F7353D" w:rsidRPr="007F62F6" w:rsidTr="00323C8B">
        <w:tc>
          <w:tcPr>
            <w:tcW w:w="1169" w:type="dxa"/>
          </w:tcPr>
          <w:p w:rsidR="00F7353D" w:rsidRPr="00C25F3F" w:rsidRDefault="00F7353D" w:rsidP="00B56033">
            <w:pPr>
              <w:tabs>
                <w:tab w:val="left" w:pos="3240"/>
              </w:tabs>
              <w:spacing w:line="276" w:lineRule="auto"/>
              <w:ind w:right="454"/>
              <w:jc w:val="left"/>
              <w:rPr>
                <w:rFonts w:cs="David"/>
                <w:sz w:val="24"/>
                <w:szCs w:val="24"/>
                <w:rtl/>
              </w:rPr>
            </w:pPr>
            <w:r>
              <w:rPr>
                <w:rFonts w:cs="David" w:hint="cs"/>
                <w:sz w:val="24"/>
                <w:szCs w:val="24"/>
                <w:rtl/>
              </w:rPr>
              <w:t>39.</w:t>
            </w:r>
          </w:p>
        </w:tc>
        <w:tc>
          <w:tcPr>
            <w:tcW w:w="4536" w:type="dxa"/>
            <w:shd w:val="clear" w:color="auto" w:fill="auto"/>
          </w:tcPr>
          <w:p w:rsidR="00F7353D" w:rsidRPr="00284F1D" w:rsidRDefault="00F7353D" w:rsidP="0083061B">
            <w:pPr>
              <w:tabs>
                <w:tab w:val="left" w:pos="3240"/>
              </w:tabs>
              <w:spacing w:line="276" w:lineRule="auto"/>
              <w:ind w:right="454"/>
              <w:jc w:val="left"/>
              <w:rPr>
                <w:rFonts w:cs="David"/>
                <w:sz w:val="24"/>
                <w:szCs w:val="24"/>
                <w:rtl/>
              </w:rPr>
            </w:pPr>
            <w:r>
              <w:rPr>
                <w:rFonts w:cs="David"/>
                <w:sz w:val="24"/>
                <w:szCs w:val="24"/>
                <w:rtl/>
              </w:rPr>
              <w:t xml:space="preserve">נספח </w:t>
            </w:r>
            <w:r w:rsidR="0083061B">
              <w:rPr>
                <w:rFonts w:cs="David" w:hint="cs"/>
                <w:sz w:val="24"/>
                <w:szCs w:val="24"/>
                <w:rtl/>
              </w:rPr>
              <w:t>3</w:t>
            </w:r>
            <w:r w:rsidRPr="00C25F3F">
              <w:rPr>
                <w:rFonts w:cs="David"/>
                <w:sz w:val="24"/>
                <w:szCs w:val="24"/>
                <w:rtl/>
              </w:rPr>
              <w:t>' להסכם</w:t>
            </w:r>
            <w:r>
              <w:rPr>
                <w:rFonts w:cs="David" w:hint="cs"/>
                <w:sz w:val="24"/>
                <w:szCs w:val="24"/>
                <w:rtl/>
              </w:rPr>
              <w:t xml:space="preserve"> </w:t>
            </w:r>
            <w:r>
              <w:rPr>
                <w:rFonts w:cs="David"/>
                <w:sz w:val="24"/>
                <w:szCs w:val="24"/>
                <w:rtl/>
              </w:rPr>
              <w:t>–</w:t>
            </w:r>
            <w:r w:rsidRPr="00284F1D">
              <w:rPr>
                <w:rFonts w:cs="David"/>
                <w:sz w:val="24"/>
                <w:szCs w:val="24"/>
                <w:rtl/>
              </w:rPr>
              <w:t xml:space="preserve"> </w:t>
            </w:r>
            <w:r w:rsidRPr="00C25F3F">
              <w:rPr>
                <w:rFonts w:cs="David"/>
                <w:sz w:val="24"/>
                <w:szCs w:val="24"/>
                <w:rtl/>
              </w:rPr>
              <w:t>חוזה לפורטל ספקים</w:t>
            </w:r>
          </w:p>
        </w:tc>
        <w:tc>
          <w:tcPr>
            <w:tcW w:w="1690" w:type="dxa"/>
            <w:shd w:val="clear" w:color="auto" w:fill="auto"/>
          </w:tcPr>
          <w:p w:rsidR="00F7353D" w:rsidRPr="00284F1D" w:rsidRDefault="00F7353D" w:rsidP="00B56033">
            <w:pPr>
              <w:tabs>
                <w:tab w:val="left" w:pos="3240"/>
              </w:tabs>
              <w:spacing w:line="276" w:lineRule="auto"/>
              <w:ind w:right="454"/>
              <w:rPr>
                <w:rFonts w:cs="David"/>
                <w:sz w:val="24"/>
                <w:szCs w:val="24"/>
                <w:rtl/>
              </w:rPr>
            </w:pPr>
            <w:r>
              <w:rPr>
                <w:rFonts w:cs="David" w:hint="cs"/>
                <w:sz w:val="24"/>
                <w:szCs w:val="24"/>
                <w:rtl/>
              </w:rPr>
              <w:t>5</w:t>
            </w:r>
            <w:r w:rsidR="009F4825">
              <w:rPr>
                <w:rFonts w:cs="David" w:hint="cs"/>
                <w:sz w:val="24"/>
                <w:szCs w:val="24"/>
                <w:rtl/>
              </w:rPr>
              <w:t>5</w:t>
            </w:r>
          </w:p>
        </w:tc>
      </w:tr>
    </w:tbl>
    <w:p w:rsidR="00F7353D" w:rsidRDefault="00F7353D" w:rsidP="00F7353D">
      <w:pPr>
        <w:pStyle w:val="10"/>
        <w:spacing w:line="240" w:lineRule="auto"/>
        <w:rPr>
          <w:sz w:val="28"/>
          <w:szCs w:val="28"/>
          <w:u w:val="single"/>
          <w:rtl/>
        </w:rPr>
      </w:pPr>
    </w:p>
    <w:p w:rsidR="00F7353D" w:rsidRDefault="00F7353D" w:rsidP="00F7353D">
      <w:pPr>
        <w:rPr>
          <w:rtl/>
          <w:lang w:eastAsia="en-US"/>
        </w:rPr>
      </w:pPr>
    </w:p>
    <w:p w:rsidR="00FC6561" w:rsidRDefault="00FC6561" w:rsidP="00F7353D">
      <w:pPr>
        <w:rPr>
          <w:rtl/>
          <w:lang w:eastAsia="en-US"/>
        </w:rPr>
      </w:pPr>
    </w:p>
    <w:p w:rsidR="00FC6561" w:rsidRDefault="00FC6561" w:rsidP="00F7353D">
      <w:pPr>
        <w:rPr>
          <w:rtl/>
          <w:lang w:eastAsia="en-US"/>
        </w:rPr>
      </w:pPr>
    </w:p>
    <w:p w:rsidR="00FC6561" w:rsidRPr="005B0AE1" w:rsidRDefault="00FC6561" w:rsidP="00F7353D">
      <w:pPr>
        <w:rPr>
          <w:rtl/>
          <w:lang w:eastAsia="en-US"/>
        </w:rPr>
      </w:pPr>
    </w:p>
    <w:p w:rsidR="00F7353D" w:rsidRPr="0071606F" w:rsidRDefault="00F7353D" w:rsidP="00F7353D">
      <w:pPr>
        <w:pStyle w:val="10"/>
        <w:spacing w:line="240" w:lineRule="auto"/>
        <w:jc w:val="center"/>
        <w:rPr>
          <w:sz w:val="28"/>
          <w:szCs w:val="28"/>
          <w:u w:val="single"/>
          <w:rtl/>
        </w:rPr>
      </w:pPr>
      <w:r w:rsidRPr="005F48EB">
        <w:rPr>
          <w:rFonts w:hint="cs"/>
          <w:sz w:val="28"/>
          <w:szCs w:val="28"/>
          <w:u w:val="single"/>
          <w:rtl/>
        </w:rPr>
        <w:t>מכרז פומבי  2-2019, ל</w:t>
      </w:r>
      <w:r w:rsidRPr="005F48EB">
        <w:rPr>
          <w:sz w:val="28"/>
          <w:szCs w:val="28"/>
          <w:u w:val="single"/>
          <w:rtl/>
        </w:rPr>
        <w:t>רכישה</w:t>
      </w:r>
      <w:r w:rsidRPr="005F48EB">
        <w:rPr>
          <w:rFonts w:hint="cs"/>
          <w:sz w:val="28"/>
          <w:szCs w:val="28"/>
          <w:u w:val="single"/>
          <w:rtl/>
        </w:rPr>
        <w:t>,</w:t>
      </w:r>
      <w:r w:rsidRPr="005F48EB">
        <w:rPr>
          <w:sz w:val="28"/>
          <w:szCs w:val="28"/>
          <w:u w:val="single"/>
          <w:rtl/>
        </w:rPr>
        <w:t xml:space="preserve"> </w:t>
      </w:r>
      <w:r w:rsidRPr="0071606F">
        <w:rPr>
          <w:sz w:val="28"/>
          <w:szCs w:val="28"/>
          <w:u w:val="single"/>
          <w:rtl/>
        </w:rPr>
        <w:t>תחזוק</w:t>
      </w:r>
      <w:r w:rsidRPr="0071606F">
        <w:rPr>
          <w:rFonts w:hint="cs"/>
          <w:sz w:val="28"/>
          <w:szCs w:val="28"/>
          <w:u w:val="single"/>
          <w:rtl/>
        </w:rPr>
        <w:t>ה</w:t>
      </w:r>
      <w:r>
        <w:rPr>
          <w:rFonts w:hint="cs"/>
          <w:sz w:val="28"/>
          <w:szCs w:val="28"/>
          <w:u w:val="single"/>
          <w:rtl/>
        </w:rPr>
        <w:t xml:space="preserve"> </w:t>
      </w:r>
      <w:r w:rsidRPr="0071606F">
        <w:rPr>
          <w:rFonts w:hint="cs"/>
          <w:sz w:val="28"/>
          <w:szCs w:val="28"/>
          <w:u w:val="single"/>
          <w:rtl/>
        </w:rPr>
        <w:t>והתקנת של ציוד משלים</w:t>
      </w:r>
    </w:p>
    <w:p w:rsidR="00F7353D" w:rsidRPr="0071606F" w:rsidRDefault="00F7353D" w:rsidP="00F7353D">
      <w:pPr>
        <w:pStyle w:val="10"/>
        <w:spacing w:line="240" w:lineRule="auto"/>
        <w:jc w:val="center"/>
        <w:rPr>
          <w:sz w:val="28"/>
          <w:szCs w:val="28"/>
          <w:u w:val="single"/>
        </w:rPr>
      </w:pPr>
      <w:r w:rsidRPr="0071606F">
        <w:rPr>
          <w:rFonts w:hint="cs"/>
          <w:sz w:val="28"/>
          <w:szCs w:val="28"/>
          <w:u w:val="single"/>
          <w:rtl/>
        </w:rPr>
        <w:t xml:space="preserve"> לכלי רכב</w:t>
      </w:r>
    </w:p>
    <w:p w:rsidR="00F7353D" w:rsidRPr="004D0142" w:rsidRDefault="00F7353D" w:rsidP="00F7353D">
      <w:pPr>
        <w:rPr>
          <w:rFonts w:cs="David"/>
          <w:sz w:val="28"/>
          <w:szCs w:val="28"/>
          <w:u w:val="single"/>
          <w:rtl/>
        </w:rPr>
      </w:pPr>
    </w:p>
    <w:p w:rsidR="00F7353D" w:rsidRPr="00B24667" w:rsidRDefault="00F7353D" w:rsidP="00F7353D">
      <w:pPr>
        <w:spacing w:line="360" w:lineRule="auto"/>
        <w:ind w:left="224" w:hanging="17"/>
        <w:rPr>
          <w:rFonts w:cs="David"/>
          <w:sz w:val="24"/>
          <w:szCs w:val="24"/>
          <w:rtl/>
        </w:rPr>
      </w:pPr>
      <w:r w:rsidRPr="00B24667">
        <w:rPr>
          <w:rFonts w:cs="David" w:hint="cs"/>
          <w:sz w:val="24"/>
          <w:szCs w:val="24"/>
          <w:rtl/>
        </w:rPr>
        <w:t xml:space="preserve">מדינת ישראל, באמצעות מנהל הרכב הממשלתי (להלן: </w:t>
      </w:r>
      <w:r w:rsidRPr="00B24667">
        <w:rPr>
          <w:rFonts w:cs="David" w:hint="cs"/>
          <w:b/>
          <w:bCs/>
          <w:sz w:val="24"/>
          <w:szCs w:val="24"/>
          <w:rtl/>
        </w:rPr>
        <w:t>"המזמין"</w:t>
      </w:r>
      <w:r w:rsidRPr="00B24667">
        <w:rPr>
          <w:rFonts w:cs="David" w:hint="cs"/>
          <w:sz w:val="24"/>
          <w:szCs w:val="24"/>
          <w:rtl/>
        </w:rPr>
        <w:t>) מזמינה בזאת מתקיני אביזרים לכלי רכב להגיש הצעות לרכישה, התקנה ותחזוקה של ציוד משלים לכלי רכב ובכלל זה אביזרים שונים כגון: כננות משיכה, מגנים שונים</w:t>
      </w:r>
      <w:r>
        <w:rPr>
          <w:rFonts w:cs="David" w:hint="cs"/>
          <w:sz w:val="24"/>
          <w:szCs w:val="24"/>
          <w:rtl/>
        </w:rPr>
        <w:t>-</w:t>
      </w:r>
      <w:r w:rsidRPr="00B24667">
        <w:rPr>
          <w:rFonts w:cs="David" w:hint="cs"/>
          <w:sz w:val="24"/>
          <w:szCs w:val="24"/>
          <w:rtl/>
        </w:rPr>
        <w:t xml:space="preserve"> מגן מנוע, מגן תיבת הילוכים, תיבת העברה, מגן מיכל דלק, מגן מיכל אוריאה ואביזרים וכן מכללים נוספים</w:t>
      </w:r>
      <w:r>
        <w:rPr>
          <w:rFonts w:cs="David" w:hint="cs"/>
          <w:sz w:val="24"/>
          <w:szCs w:val="24"/>
          <w:rtl/>
        </w:rPr>
        <w:t xml:space="preserve"> על פי המפורט במסמכי המכרז להלן:</w:t>
      </w:r>
    </w:p>
    <w:p w:rsidR="00F7353D" w:rsidRPr="00AF404B" w:rsidRDefault="00F7353D" w:rsidP="00F7353D">
      <w:pPr>
        <w:pStyle w:val="a7"/>
        <w:numPr>
          <w:ilvl w:val="0"/>
          <w:numId w:val="20"/>
        </w:numPr>
        <w:ind w:right="748"/>
        <w:rPr>
          <w:b/>
          <w:bCs/>
          <w:sz w:val="28"/>
          <w:szCs w:val="28"/>
          <w:u w:val="single"/>
          <w:rtl/>
        </w:rPr>
      </w:pPr>
      <w:r w:rsidRPr="00AF404B">
        <w:rPr>
          <w:rFonts w:hint="cs"/>
          <w:b/>
          <w:bCs/>
          <w:sz w:val="28"/>
          <w:szCs w:val="28"/>
          <w:u w:val="single"/>
          <w:rtl/>
        </w:rPr>
        <w:t>רקע</w:t>
      </w:r>
    </w:p>
    <w:p w:rsidR="00F7353D" w:rsidRPr="00F642C0" w:rsidRDefault="00F7353D" w:rsidP="00D447CE">
      <w:pPr>
        <w:pStyle w:val="10"/>
        <w:numPr>
          <w:ilvl w:val="1"/>
          <w:numId w:val="13"/>
        </w:numPr>
        <w:tabs>
          <w:tab w:val="left" w:pos="970"/>
        </w:tabs>
        <w:overflowPunct w:val="0"/>
        <w:autoSpaceDE w:val="0"/>
        <w:autoSpaceDN w:val="0"/>
        <w:adjustRightInd w:val="0"/>
        <w:spacing w:before="0"/>
        <w:ind w:left="970" w:hanging="880"/>
        <w:textAlignment w:val="baseline"/>
        <w:rPr>
          <w:b w:val="0"/>
          <w:bCs w:val="0"/>
          <w:sz w:val="24"/>
          <w:szCs w:val="24"/>
          <w:rtl/>
        </w:rPr>
      </w:pPr>
      <w:r w:rsidRPr="00F642C0">
        <w:rPr>
          <w:rFonts w:hint="cs"/>
          <w:b w:val="0"/>
          <w:bCs w:val="0"/>
          <w:sz w:val="24"/>
          <w:szCs w:val="24"/>
          <w:rtl/>
        </w:rPr>
        <w:t xml:space="preserve">מכרז זה נועד לרכישה והתקנה </w:t>
      </w:r>
      <w:r>
        <w:rPr>
          <w:rFonts w:hint="cs"/>
          <w:b w:val="0"/>
          <w:bCs w:val="0"/>
          <w:sz w:val="24"/>
          <w:szCs w:val="24"/>
          <w:rtl/>
        </w:rPr>
        <w:t xml:space="preserve">של ציוד משלים לכלי רכב כגון </w:t>
      </w:r>
      <w:r w:rsidRPr="00F642C0">
        <w:rPr>
          <w:rFonts w:hint="cs"/>
          <w:b w:val="0"/>
          <w:bCs w:val="0"/>
          <w:sz w:val="24"/>
          <w:szCs w:val="24"/>
          <w:rtl/>
        </w:rPr>
        <w:t>ווי גרירה, כננות, מגני מנוע מגני תיבות הילוכים והעברה מגני מכלי דלק מגני מכלי אוראה</w:t>
      </w:r>
      <w:r>
        <w:rPr>
          <w:rFonts w:hint="cs"/>
          <w:b w:val="0"/>
          <w:bCs w:val="0"/>
          <w:sz w:val="24"/>
          <w:szCs w:val="24"/>
          <w:rtl/>
        </w:rPr>
        <w:t xml:space="preserve"> ואביזרים ומכללים נוספים</w:t>
      </w:r>
      <w:r w:rsidRPr="00F642C0">
        <w:rPr>
          <w:rFonts w:hint="cs"/>
          <w:b w:val="0"/>
          <w:bCs w:val="0"/>
          <w:sz w:val="24"/>
          <w:szCs w:val="24"/>
          <w:rtl/>
        </w:rPr>
        <w:t>.</w:t>
      </w:r>
    </w:p>
    <w:p w:rsidR="00F7353D" w:rsidRPr="00104ECC" w:rsidRDefault="00F7353D" w:rsidP="00D447CE">
      <w:pPr>
        <w:pStyle w:val="10"/>
        <w:numPr>
          <w:ilvl w:val="1"/>
          <w:numId w:val="13"/>
        </w:numPr>
        <w:tabs>
          <w:tab w:val="left" w:pos="970"/>
        </w:tabs>
        <w:overflowPunct w:val="0"/>
        <w:autoSpaceDE w:val="0"/>
        <w:autoSpaceDN w:val="0"/>
        <w:adjustRightInd w:val="0"/>
        <w:spacing w:before="0"/>
        <w:ind w:left="970" w:hanging="880"/>
        <w:textAlignment w:val="baseline"/>
        <w:rPr>
          <w:b w:val="0"/>
          <w:bCs w:val="0"/>
          <w:sz w:val="24"/>
          <w:szCs w:val="24"/>
        </w:rPr>
      </w:pPr>
      <w:r w:rsidRPr="003568C2">
        <w:rPr>
          <w:rFonts w:hint="cs"/>
          <w:b w:val="0"/>
          <w:bCs w:val="0"/>
          <w:sz w:val="24"/>
          <w:szCs w:val="24"/>
          <w:rtl/>
        </w:rPr>
        <w:t xml:space="preserve">ההתקנה מיועדת לכלי רכב </w:t>
      </w:r>
      <w:r w:rsidRPr="00EC3386">
        <w:rPr>
          <w:rFonts w:hint="cs"/>
          <w:b w:val="0"/>
          <w:bCs w:val="0"/>
          <w:sz w:val="24"/>
          <w:szCs w:val="24"/>
          <w:rtl/>
        </w:rPr>
        <w:t xml:space="preserve">ממשלתיים, משטרת ישראל, שרות בתי הסוהר, רשות כבאות ארצית, </w:t>
      </w:r>
      <w:r w:rsidRPr="00512B10">
        <w:rPr>
          <w:rFonts w:hint="cs"/>
          <w:b w:val="0"/>
          <w:bCs w:val="0"/>
          <w:sz w:val="24"/>
          <w:szCs w:val="24"/>
          <w:rtl/>
        </w:rPr>
        <w:t>חברת</w:t>
      </w:r>
      <w:r w:rsidRPr="00512B10">
        <w:rPr>
          <w:b w:val="0"/>
          <w:bCs w:val="0"/>
          <w:sz w:val="24"/>
          <w:szCs w:val="24"/>
          <w:rtl/>
        </w:rPr>
        <w:t xml:space="preserve"> </w:t>
      </w:r>
      <w:r w:rsidRPr="00512B10">
        <w:rPr>
          <w:rFonts w:hint="cs"/>
          <w:b w:val="0"/>
          <w:bCs w:val="0"/>
          <w:sz w:val="24"/>
          <w:szCs w:val="24"/>
          <w:rtl/>
        </w:rPr>
        <w:t>ענבל</w:t>
      </w:r>
      <w:r w:rsidRPr="00512B10">
        <w:rPr>
          <w:b w:val="0"/>
          <w:bCs w:val="0"/>
          <w:sz w:val="24"/>
          <w:szCs w:val="24"/>
          <w:rtl/>
        </w:rPr>
        <w:t xml:space="preserve"> (כתוצאה </w:t>
      </w:r>
      <w:r w:rsidRPr="00512B10">
        <w:rPr>
          <w:rFonts w:hint="cs"/>
          <w:b w:val="0"/>
          <w:bCs w:val="0"/>
          <w:sz w:val="24"/>
          <w:szCs w:val="24"/>
          <w:rtl/>
        </w:rPr>
        <w:t>מתאונות</w:t>
      </w:r>
      <w:r w:rsidRPr="00512B10">
        <w:rPr>
          <w:b w:val="0"/>
          <w:bCs w:val="0"/>
          <w:sz w:val="24"/>
          <w:szCs w:val="24"/>
          <w:rtl/>
        </w:rPr>
        <w:t xml:space="preserve"> </w:t>
      </w:r>
      <w:r w:rsidRPr="00512B10">
        <w:rPr>
          <w:rFonts w:hint="cs"/>
          <w:b w:val="0"/>
          <w:bCs w:val="0"/>
          <w:sz w:val="24"/>
          <w:szCs w:val="24"/>
          <w:rtl/>
        </w:rPr>
        <w:t>או</w:t>
      </w:r>
      <w:r w:rsidRPr="00512B10">
        <w:rPr>
          <w:b w:val="0"/>
          <w:bCs w:val="0"/>
          <w:sz w:val="24"/>
          <w:szCs w:val="24"/>
          <w:rtl/>
        </w:rPr>
        <w:t xml:space="preserve"> </w:t>
      </w:r>
      <w:r w:rsidRPr="00512B10">
        <w:rPr>
          <w:rFonts w:hint="cs"/>
          <w:b w:val="0"/>
          <w:bCs w:val="0"/>
          <w:sz w:val="24"/>
          <w:szCs w:val="24"/>
          <w:rtl/>
        </w:rPr>
        <w:t>תחזוקה</w:t>
      </w:r>
      <w:r w:rsidRPr="00512B10">
        <w:rPr>
          <w:b w:val="0"/>
          <w:bCs w:val="0"/>
          <w:sz w:val="24"/>
          <w:szCs w:val="24"/>
          <w:rtl/>
        </w:rPr>
        <w:t>)</w:t>
      </w:r>
      <w:r w:rsidRPr="003568C2">
        <w:rPr>
          <w:rFonts w:hint="cs"/>
          <w:b w:val="0"/>
          <w:bCs w:val="0"/>
          <w:sz w:val="24"/>
          <w:szCs w:val="24"/>
          <w:rtl/>
        </w:rPr>
        <w:t xml:space="preserve"> ו</w:t>
      </w:r>
      <w:r>
        <w:rPr>
          <w:rFonts w:hint="cs"/>
          <w:b w:val="0"/>
          <w:bCs w:val="0"/>
          <w:sz w:val="24"/>
          <w:szCs w:val="24"/>
          <w:rtl/>
        </w:rPr>
        <w:t xml:space="preserve">גופים </w:t>
      </w:r>
      <w:r w:rsidRPr="003568C2">
        <w:rPr>
          <w:rFonts w:hint="cs"/>
          <w:b w:val="0"/>
          <w:bCs w:val="0"/>
          <w:sz w:val="24"/>
          <w:szCs w:val="24"/>
          <w:rtl/>
        </w:rPr>
        <w:t>מקבילים ביחידות ביטחוניות.</w:t>
      </w:r>
    </w:p>
    <w:p w:rsidR="00F7353D" w:rsidRPr="00BD2293" w:rsidRDefault="00F7353D" w:rsidP="00D447CE">
      <w:pPr>
        <w:pStyle w:val="10"/>
        <w:numPr>
          <w:ilvl w:val="1"/>
          <w:numId w:val="13"/>
        </w:numPr>
        <w:tabs>
          <w:tab w:val="left" w:pos="970"/>
        </w:tabs>
        <w:overflowPunct w:val="0"/>
        <w:autoSpaceDE w:val="0"/>
        <w:autoSpaceDN w:val="0"/>
        <w:adjustRightInd w:val="0"/>
        <w:spacing w:before="0"/>
        <w:ind w:left="970" w:hanging="880"/>
        <w:textAlignment w:val="baseline"/>
        <w:rPr>
          <w:b w:val="0"/>
          <w:bCs w:val="0"/>
          <w:sz w:val="24"/>
          <w:szCs w:val="24"/>
          <w:rtl/>
        </w:rPr>
      </w:pPr>
      <w:r w:rsidRPr="00BD2293">
        <w:rPr>
          <w:rFonts w:hint="cs"/>
          <w:b w:val="0"/>
          <w:bCs w:val="0"/>
          <w:sz w:val="24"/>
          <w:szCs w:val="24"/>
          <w:rtl/>
        </w:rPr>
        <w:t>לוח זמנים למכרז:</w:t>
      </w:r>
    </w:p>
    <w:p w:rsidR="00F7353D" w:rsidRPr="00027BBF" w:rsidRDefault="00F7353D" w:rsidP="00F7353D">
      <w:pPr>
        <w:pStyle w:val="22"/>
        <w:rPr>
          <w:rFonts w:cs="David"/>
          <w:szCs w:val="24"/>
        </w:rPr>
      </w:pPr>
    </w:p>
    <w:tbl>
      <w:tblPr>
        <w:tblW w:w="6457" w:type="dxa"/>
        <w:tblInd w:w="9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160"/>
        <w:gridCol w:w="4297"/>
      </w:tblGrid>
      <w:tr w:rsidR="00F7353D" w:rsidRPr="00027BBF" w:rsidTr="00B56033">
        <w:tc>
          <w:tcPr>
            <w:tcW w:w="2160" w:type="dxa"/>
            <w:tcBorders>
              <w:top w:val="single" w:sz="18" w:space="0" w:color="auto"/>
              <w:left w:val="single" w:sz="18" w:space="0" w:color="auto"/>
              <w:bottom w:val="single" w:sz="18" w:space="0" w:color="auto"/>
              <w:right w:val="single" w:sz="6" w:space="0" w:color="auto"/>
            </w:tcBorders>
            <w:shd w:val="clear" w:color="auto" w:fill="E6E6E6"/>
          </w:tcPr>
          <w:p w:rsidR="00F7353D" w:rsidRPr="00027BBF" w:rsidRDefault="00F7353D" w:rsidP="00B56033">
            <w:pPr>
              <w:spacing w:line="360" w:lineRule="auto"/>
              <w:rPr>
                <w:rFonts w:cs="David"/>
                <w:b/>
                <w:bCs/>
                <w:sz w:val="24"/>
                <w:szCs w:val="24"/>
                <w:rtl/>
              </w:rPr>
            </w:pPr>
            <w:r w:rsidRPr="00027BBF">
              <w:rPr>
                <w:rFonts w:cs="David"/>
                <w:b/>
                <w:bCs/>
                <w:sz w:val="24"/>
                <w:szCs w:val="24"/>
                <w:rtl/>
              </w:rPr>
              <w:t>התאריך (ים)</w:t>
            </w:r>
          </w:p>
        </w:tc>
        <w:tc>
          <w:tcPr>
            <w:tcW w:w="4297" w:type="dxa"/>
            <w:tcBorders>
              <w:top w:val="single" w:sz="18" w:space="0" w:color="auto"/>
              <w:left w:val="single" w:sz="6" w:space="0" w:color="auto"/>
              <w:bottom w:val="single" w:sz="18" w:space="0" w:color="auto"/>
              <w:right w:val="single" w:sz="18" w:space="0" w:color="auto"/>
            </w:tcBorders>
            <w:shd w:val="clear" w:color="auto" w:fill="E6E6E6"/>
          </w:tcPr>
          <w:p w:rsidR="00F7353D" w:rsidRPr="00027BBF" w:rsidRDefault="00F7353D" w:rsidP="00B56033">
            <w:pPr>
              <w:spacing w:line="360" w:lineRule="auto"/>
              <w:ind w:right="720"/>
              <w:rPr>
                <w:rFonts w:cs="David"/>
                <w:b/>
                <w:bCs/>
                <w:sz w:val="24"/>
                <w:szCs w:val="24"/>
                <w:rtl/>
              </w:rPr>
            </w:pPr>
            <w:r w:rsidRPr="00027BBF">
              <w:rPr>
                <w:rFonts w:cs="David"/>
                <w:b/>
                <w:bCs/>
                <w:sz w:val="24"/>
                <w:szCs w:val="24"/>
                <w:rtl/>
              </w:rPr>
              <w:t>הפעילות</w:t>
            </w:r>
          </w:p>
        </w:tc>
      </w:tr>
      <w:tr w:rsidR="00F7353D" w:rsidRPr="00027BBF" w:rsidTr="00B56033">
        <w:trPr>
          <w:trHeight w:val="409"/>
        </w:trPr>
        <w:tc>
          <w:tcPr>
            <w:tcW w:w="2160" w:type="dxa"/>
            <w:tcBorders>
              <w:top w:val="single" w:sz="18" w:space="0" w:color="auto"/>
              <w:left w:val="single" w:sz="18" w:space="0" w:color="auto"/>
              <w:bottom w:val="single" w:sz="6" w:space="0" w:color="auto"/>
              <w:right w:val="single" w:sz="6" w:space="0" w:color="auto"/>
            </w:tcBorders>
          </w:tcPr>
          <w:p w:rsidR="00F7353D" w:rsidRPr="00027BBF" w:rsidRDefault="00F7353D" w:rsidP="00B56033">
            <w:pPr>
              <w:spacing w:line="360" w:lineRule="auto"/>
              <w:rPr>
                <w:rFonts w:cs="David"/>
                <w:sz w:val="24"/>
                <w:szCs w:val="24"/>
              </w:rPr>
            </w:pPr>
            <w:r>
              <w:rPr>
                <w:rFonts w:cs="David" w:hint="cs"/>
                <w:sz w:val="24"/>
                <w:szCs w:val="24"/>
                <w:rtl/>
              </w:rPr>
              <w:t>15.8.2019</w:t>
            </w:r>
          </w:p>
        </w:tc>
        <w:tc>
          <w:tcPr>
            <w:tcW w:w="4297" w:type="dxa"/>
            <w:tcBorders>
              <w:top w:val="single" w:sz="18" w:space="0" w:color="auto"/>
              <w:left w:val="single" w:sz="6" w:space="0" w:color="auto"/>
              <w:bottom w:val="single" w:sz="6" w:space="0" w:color="auto"/>
              <w:right w:val="single" w:sz="18" w:space="0" w:color="auto"/>
            </w:tcBorders>
          </w:tcPr>
          <w:p w:rsidR="00F7353D" w:rsidRPr="00027BBF" w:rsidRDefault="00F7353D" w:rsidP="00B56033">
            <w:pPr>
              <w:spacing w:line="360" w:lineRule="auto"/>
              <w:ind w:right="720"/>
              <w:rPr>
                <w:rFonts w:cs="David"/>
                <w:sz w:val="24"/>
                <w:szCs w:val="24"/>
                <w:rtl/>
              </w:rPr>
            </w:pPr>
            <w:r w:rsidRPr="00027BBF">
              <w:rPr>
                <w:rFonts w:cs="David" w:hint="cs"/>
                <w:sz w:val="24"/>
                <w:szCs w:val="24"/>
                <w:rtl/>
              </w:rPr>
              <w:t xml:space="preserve">מועד </w:t>
            </w:r>
            <w:r w:rsidRPr="00027BBF">
              <w:rPr>
                <w:rFonts w:cs="David"/>
                <w:sz w:val="24"/>
                <w:szCs w:val="24"/>
                <w:rtl/>
              </w:rPr>
              <w:t>פרסום המכרז</w:t>
            </w:r>
            <w:r>
              <w:rPr>
                <w:rFonts w:cs="David" w:hint="cs"/>
                <w:sz w:val="24"/>
                <w:szCs w:val="24"/>
                <w:rtl/>
              </w:rPr>
              <w:t xml:space="preserve"> </w:t>
            </w:r>
          </w:p>
        </w:tc>
      </w:tr>
      <w:tr w:rsidR="00F7353D" w:rsidRPr="00027BBF" w:rsidTr="00B56033">
        <w:tc>
          <w:tcPr>
            <w:tcW w:w="2160" w:type="dxa"/>
            <w:tcBorders>
              <w:top w:val="single" w:sz="6" w:space="0" w:color="auto"/>
              <w:left w:val="single" w:sz="18" w:space="0" w:color="auto"/>
              <w:bottom w:val="single" w:sz="6" w:space="0" w:color="auto"/>
              <w:right w:val="single" w:sz="6" w:space="0" w:color="auto"/>
            </w:tcBorders>
          </w:tcPr>
          <w:p w:rsidR="00F7353D" w:rsidRPr="00027BBF" w:rsidRDefault="00F7353D" w:rsidP="00B56033">
            <w:pPr>
              <w:spacing w:line="360" w:lineRule="auto"/>
              <w:rPr>
                <w:rFonts w:cs="David"/>
                <w:sz w:val="24"/>
                <w:szCs w:val="24"/>
                <w:rtl/>
              </w:rPr>
            </w:pPr>
            <w:r>
              <w:rPr>
                <w:rFonts w:cs="David" w:hint="cs"/>
                <w:sz w:val="24"/>
                <w:szCs w:val="24"/>
                <w:rtl/>
              </w:rPr>
              <w:t>15.8.2019</w:t>
            </w:r>
          </w:p>
        </w:tc>
        <w:tc>
          <w:tcPr>
            <w:tcW w:w="4297" w:type="dxa"/>
            <w:tcBorders>
              <w:top w:val="single" w:sz="6" w:space="0" w:color="auto"/>
              <w:left w:val="single" w:sz="6" w:space="0" w:color="auto"/>
              <w:bottom w:val="single" w:sz="6" w:space="0" w:color="auto"/>
              <w:right w:val="single" w:sz="18" w:space="0" w:color="auto"/>
            </w:tcBorders>
          </w:tcPr>
          <w:p w:rsidR="00F7353D" w:rsidRPr="00027BBF" w:rsidRDefault="00F7353D" w:rsidP="00B56033">
            <w:pPr>
              <w:spacing w:line="360" w:lineRule="auto"/>
              <w:rPr>
                <w:rFonts w:cs="David"/>
                <w:sz w:val="24"/>
                <w:szCs w:val="24"/>
                <w:rtl/>
              </w:rPr>
            </w:pPr>
            <w:r w:rsidRPr="00027BBF">
              <w:rPr>
                <w:rFonts w:cs="David" w:hint="cs"/>
                <w:sz w:val="24"/>
                <w:szCs w:val="24"/>
                <w:rtl/>
              </w:rPr>
              <w:t>חוברת המכרז תי</w:t>
            </w:r>
            <w:r>
              <w:rPr>
                <w:rFonts w:cs="David" w:hint="cs"/>
                <w:sz w:val="24"/>
                <w:szCs w:val="24"/>
                <w:rtl/>
              </w:rPr>
              <w:t>מסר</w:t>
            </w:r>
            <w:r w:rsidRPr="00027BBF">
              <w:rPr>
                <w:rFonts w:cs="David" w:hint="cs"/>
                <w:sz w:val="24"/>
                <w:szCs w:val="24"/>
                <w:rtl/>
              </w:rPr>
              <w:t xml:space="preserve"> החל מיום </w:t>
            </w:r>
          </w:p>
        </w:tc>
      </w:tr>
      <w:tr w:rsidR="00F7353D" w:rsidRPr="00027BBF" w:rsidTr="00B56033">
        <w:tc>
          <w:tcPr>
            <w:tcW w:w="2160" w:type="dxa"/>
            <w:tcBorders>
              <w:top w:val="single" w:sz="6" w:space="0" w:color="auto"/>
              <w:left w:val="single" w:sz="18" w:space="0" w:color="auto"/>
              <w:bottom w:val="single" w:sz="6" w:space="0" w:color="auto"/>
              <w:right w:val="single" w:sz="6" w:space="0" w:color="auto"/>
            </w:tcBorders>
          </w:tcPr>
          <w:p w:rsidR="00F7353D" w:rsidRPr="00027BBF" w:rsidRDefault="00F7353D" w:rsidP="00B56033">
            <w:pPr>
              <w:spacing w:line="360" w:lineRule="auto"/>
              <w:rPr>
                <w:rFonts w:cs="David"/>
                <w:sz w:val="24"/>
                <w:szCs w:val="24"/>
                <w:rtl/>
              </w:rPr>
            </w:pPr>
            <w:r>
              <w:rPr>
                <w:rFonts w:cs="David" w:hint="cs"/>
                <w:sz w:val="24"/>
                <w:szCs w:val="24"/>
                <w:rtl/>
              </w:rPr>
              <w:t>29.8.2019</w:t>
            </w:r>
          </w:p>
        </w:tc>
        <w:tc>
          <w:tcPr>
            <w:tcW w:w="4297" w:type="dxa"/>
            <w:tcBorders>
              <w:top w:val="single" w:sz="6" w:space="0" w:color="auto"/>
              <w:left w:val="single" w:sz="6" w:space="0" w:color="auto"/>
              <w:bottom w:val="single" w:sz="6" w:space="0" w:color="auto"/>
              <w:right w:val="single" w:sz="18" w:space="0" w:color="auto"/>
            </w:tcBorders>
          </w:tcPr>
          <w:p w:rsidR="00F7353D" w:rsidRPr="00027BBF" w:rsidRDefault="00F7353D" w:rsidP="00B56033">
            <w:pPr>
              <w:spacing w:line="360" w:lineRule="auto"/>
              <w:rPr>
                <w:rFonts w:cs="David"/>
                <w:sz w:val="24"/>
                <w:szCs w:val="24"/>
                <w:rtl/>
              </w:rPr>
            </w:pPr>
            <w:r w:rsidRPr="00027BBF">
              <w:rPr>
                <w:rFonts w:cs="David"/>
                <w:sz w:val="24"/>
                <w:szCs w:val="24"/>
                <w:rtl/>
              </w:rPr>
              <w:t>מועד אחרון לשאלות הבהרה</w:t>
            </w:r>
          </w:p>
        </w:tc>
      </w:tr>
      <w:tr w:rsidR="00F7353D" w:rsidRPr="00027BBF" w:rsidTr="00B56033">
        <w:tc>
          <w:tcPr>
            <w:tcW w:w="2160" w:type="dxa"/>
            <w:tcBorders>
              <w:top w:val="single" w:sz="6" w:space="0" w:color="auto"/>
              <w:left w:val="single" w:sz="18" w:space="0" w:color="auto"/>
              <w:bottom w:val="single" w:sz="6" w:space="0" w:color="auto"/>
              <w:right w:val="single" w:sz="6" w:space="0" w:color="auto"/>
            </w:tcBorders>
          </w:tcPr>
          <w:p w:rsidR="00F7353D" w:rsidRPr="00027BBF" w:rsidRDefault="00F7353D" w:rsidP="00B56033">
            <w:pPr>
              <w:tabs>
                <w:tab w:val="left" w:pos="4032"/>
              </w:tabs>
              <w:spacing w:line="360" w:lineRule="auto"/>
              <w:rPr>
                <w:rFonts w:cs="David"/>
                <w:sz w:val="24"/>
                <w:szCs w:val="24"/>
                <w:rtl/>
              </w:rPr>
            </w:pPr>
            <w:r>
              <w:rPr>
                <w:rFonts w:cs="David" w:hint="cs"/>
                <w:sz w:val="24"/>
                <w:szCs w:val="24"/>
                <w:rtl/>
              </w:rPr>
              <w:t>9.9.2019</w:t>
            </w:r>
          </w:p>
        </w:tc>
        <w:tc>
          <w:tcPr>
            <w:tcW w:w="4297" w:type="dxa"/>
            <w:tcBorders>
              <w:top w:val="single" w:sz="6" w:space="0" w:color="auto"/>
              <w:left w:val="single" w:sz="6" w:space="0" w:color="auto"/>
              <w:bottom w:val="single" w:sz="6" w:space="0" w:color="auto"/>
              <w:right w:val="single" w:sz="18" w:space="0" w:color="auto"/>
            </w:tcBorders>
          </w:tcPr>
          <w:p w:rsidR="00F7353D" w:rsidRPr="00027BBF" w:rsidRDefault="00F7353D" w:rsidP="00B56033">
            <w:pPr>
              <w:spacing w:line="360" w:lineRule="auto"/>
              <w:rPr>
                <w:rFonts w:cs="David"/>
                <w:sz w:val="24"/>
                <w:szCs w:val="24"/>
                <w:rtl/>
              </w:rPr>
            </w:pPr>
            <w:r w:rsidRPr="00027BBF">
              <w:rPr>
                <w:rFonts w:cs="David" w:hint="cs"/>
                <w:sz w:val="24"/>
                <w:szCs w:val="24"/>
                <w:rtl/>
              </w:rPr>
              <w:t xml:space="preserve">מועד </w:t>
            </w:r>
            <w:r w:rsidRPr="00027BBF">
              <w:rPr>
                <w:rFonts w:cs="David"/>
                <w:sz w:val="24"/>
                <w:szCs w:val="24"/>
                <w:rtl/>
              </w:rPr>
              <w:t xml:space="preserve">המענה של </w:t>
            </w:r>
            <w:r w:rsidRPr="00027BBF">
              <w:rPr>
                <w:rFonts w:cs="David" w:hint="cs"/>
                <w:sz w:val="24"/>
                <w:szCs w:val="24"/>
                <w:rtl/>
              </w:rPr>
              <w:t>עורך המכרז</w:t>
            </w:r>
            <w:r w:rsidRPr="00027BBF">
              <w:rPr>
                <w:rFonts w:cs="David"/>
                <w:sz w:val="24"/>
                <w:szCs w:val="24"/>
                <w:rtl/>
              </w:rPr>
              <w:t xml:space="preserve"> לשאלות ההבהרה</w:t>
            </w:r>
          </w:p>
        </w:tc>
      </w:tr>
      <w:tr w:rsidR="00F7353D" w:rsidRPr="00027BBF" w:rsidTr="00B56033">
        <w:tc>
          <w:tcPr>
            <w:tcW w:w="2160" w:type="dxa"/>
            <w:tcBorders>
              <w:top w:val="single" w:sz="6" w:space="0" w:color="auto"/>
              <w:left w:val="single" w:sz="18" w:space="0" w:color="auto"/>
              <w:bottom w:val="single" w:sz="6" w:space="0" w:color="auto"/>
              <w:right w:val="single" w:sz="6" w:space="0" w:color="auto"/>
            </w:tcBorders>
          </w:tcPr>
          <w:p w:rsidR="00F7353D" w:rsidRPr="00027BBF" w:rsidRDefault="00F7353D" w:rsidP="00B56033">
            <w:pPr>
              <w:spacing w:line="360" w:lineRule="auto"/>
              <w:rPr>
                <w:rFonts w:cs="David"/>
                <w:sz w:val="24"/>
                <w:szCs w:val="24"/>
                <w:rtl/>
              </w:rPr>
            </w:pPr>
            <w:r>
              <w:rPr>
                <w:rFonts w:cs="David" w:hint="cs"/>
                <w:sz w:val="24"/>
                <w:szCs w:val="24"/>
                <w:rtl/>
              </w:rPr>
              <w:t>18.9.2019</w:t>
            </w:r>
          </w:p>
        </w:tc>
        <w:tc>
          <w:tcPr>
            <w:tcW w:w="4297" w:type="dxa"/>
            <w:tcBorders>
              <w:top w:val="single" w:sz="6" w:space="0" w:color="auto"/>
              <w:left w:val="single" w:sz="6" w:space="0" w:color="auto"/>
              <w:bottom w:val="single" w:sz="6" w:space="0" w:color="auto"/>
              <w:right w:val="single" w:sz="18" w:space="0" w:color="auto"/>
            </w:tcBorders>
          </w:tcPr>
          <w:p w:rsidR="00F7353D" w:rsidRPr="00027BBF" w:rsidRDefault="00F7353D" w:rsidP="00B56033">
            <w:pPr>
              <w:spacing w:line="360" w:lineRule="auto"/>
              <w:rPr>
                <w:rFonts w:cs="David"/>
                <w:sz w:val="24"/>
                <w:szCs w:val="24"/>
                <w:rtl/>
              </w:rPr>
            </w:pPr>
            <w:r w:rsidRPr="00027BBF">
              <w:rPr>
                <w:rFonts w:cs="David"/>
                <w:sz w:val="24"/>
                <w:szCs w:val="24"/>
                <w:rtl/>
              </w:rPr>
              <w:t>מועד אחרון להגשת ההצעות לתיבת</w:t>
            </w:r>
            <w:r w:rsidRPr="00027BBF">
              <w:rPr>
                <w:rFonts w:cs="David" w:hint="cs"/>
                <w:sz w:val="24"/>
                <w:szCs w:val="24"/>
                <w:rtl/>
              </w:rPr>
              <w:t xml:space="preserve"> </w:t>
            </w:r>
            <w:r w:rsidRPr="00027BBF">
              <w:rPr>
                <w:rFonts w:cs="David"/>
                <w:sz w:val="24"/>
                <w:szCs w:val="24"/>
                <w:rtl/>
              </w:rPr>
              <w:t>המכרזים</w:t>
            </w:r>
            <w:r w:rsidRPr="00027BBF">
              <w:rPr>
                <w:rFonts w:cs="David" w:hint="cs"/>
                <w:sz w:val="24"/>
                <w:szCs w:val="24"/>
                <w:rtl/>
              </w:rPr>
              <w:t xml:space="preserve"> </w:t>
            </w:r>
          </w:p>
        </w:tc>
      </w:tr>
      <w:tr w:rsidR="00F7353D" w:rsidRPr="00027BBF" w:rsidTr="00B56033">
        <w:tc>
          <w:tcPr>
            <w:tcW w:w="2160" w:type="dxa"/>
            <w:tcBorders>
              <w:top w:val="single" w:sz="6" w:space="0" w:color="auto"/>
              <w:left w:val="single" w:sz="18" w:space="0" w:color="auto"/>
              <w:bottom w:val="single" w:sz="18" w:space="0" w:color="auto"/>
              <w:right w:val="single" w:sz="6" w:space="0" w:color="auto"/>
            </w:tcBorders>
          </w:tcPr>
          <w:p w:rsidR="00F7353D" w:rsidRPr="0061401D" w:rsidRDefault="00F7353D" w:rsidP="00B56033">
            <w:pPr>
              <w:spacing w:line="360" w:lineRule="auto"/>
              <w:rPr>
                <w:rFonts w:cs="David"/>
                <w:sz w:val="24"/>
                <w:szCs w:val="24"/>
                <w:rtl/>
              </w:rPr>
            </w:pPr>
            <w:r w:rsidRPr="0061401D">
              <w:rPr>
                <w:rFonts w:cs="David" w:hint="cs"/>
                <w:sz w:val="24"/>
                <w:szCs w:val="24"/>
                <w:rtl/>
              </w:rPr>
              <w:t>19.5.2020</w:t>
            </w:r>
          </w:p>
        </w:tc>
        <w:tc>
          <w:tcPr>
            <w:tcW w:w="4297" w:type="dxa"/>
            <w:tcBorders>
              <w:top w:val="single" w:sz="6" w:space="0" w:color="auto"/>
              <w:left w:val="single" w:sz="6" w:space="0" w:color="auto"/>
              <w:bottom w:val="single" w:sz="18" w:space="0" w:color="auto"/>
              <w:right w:val="single" w:sz="18" w:space="0" w:color="auto"/>
            </w:tcBorders>
          </w:tcPr>
          <w:p w:rsidR="00F7353D" w:rsidRPr="00027BBF" w:rsidRDefault="00F7353D" w:rsidP="00B56033">
            <w:pPr>
              <w:spacing w:line="360" w:lineRule="auto"/>
              <w:rPr>
                <w:rFonts w:cs="David"/>
                <w:sz w:val="24"/>
                <w:szCs w:val="24"/>
                <w:rtl/>
              </w:rPr>
            </w:pPr>
            <w:r w:rsidRPr="00027BBF">
              <w:rPr>
                <w:rFonts w:cs="David"/>
                <w:sz w:val="24"/>
                <w:szCs w:val="24"/>
                <w:rtl/>
              </w:rPr>
              <w:t>תוקף</w:t>
            </w:r>
            <w:r w:rsidRPr="00027BBF">
              <w:rPr>
                <w:rFonts w:cs="David" w:hint="cs"/>
                <w:sz w:val="24"/>
                <w:szCs w:val="24"/>
                <w:rtl/>
              </w:rPr>
              <w:t xml:space="preserve"> ההצעה</w:t>
            </w:r>
            <w:r w:rsidRPr="00027BBF">
              <w:rPr>
                <w:rFonts w:cs="David"/>
                <w:sz w:val="24"/>
                <w:szCs w:val="24"/>
                <w:rtl/>
              </w:rPr>
              <w:t xml:space="preserve"> </w:t>
            </w:r>
            <w:r w:rsidRPr="00027BBF">
              <w:rPr>
                <w:rFonts w:cs="David" w:hint="cs"/>
                <w:sz w:val="24"/>
                <w:szCs w:val="24"/>
                <w:rtl/>
              </w:rPr>
              <w:t>ו</w:t>
            </w:r>
            <w:r w:rsidRPr="00027BBF">
              <w:rPr>
                <w:rFonts w:cs="David"/>
                <w:sz w:val="24"/>
                <w:szCs w:val="24"/>
                <w:rtl/>
              </w:rPr>
              <w:t>הערבות בגין ההצעה</w:t>
            </w:r>
            <w:r w:rsidRPr="00027BBF">
              <w:rPr>
                <w:rFonts w:cs="David" w:hint="cs"/>
                <w:sz w:val="24"/>
                <w:szCs w:val="24"/>
                <w:rtl/>
              </w:rPr>
              <w:t xml:space="preserve"> </w:t>
            </w:r>
            <w:r w:rsidRPr="00027BBF">
              <w:rPr>
                <w:rFonts w:cs="David"/>
                <w:sz w:val="24"/>
                <w:szCs w:val="24"/>
                <w:rtl/>
              </w:rPr>
              <w:t>עד</w:t>
            </w:r>
            <w:r w:rsidRPr="00027BBF">
              <w:rPr>
                <w:rFonts w:cs="David" w:hint="cs"/>
                <w:sz w:val="24"/>
                <w:szCs w:val="24"/>
                <w:rtl/>
              </w:rPr>
              <w:t xml:space="preserve"> ליום </w:t>
            </w:r>
          </w:p>
        </w:tc>
      </w:tr>
    </w:tbl>
    <w:p w:rsidR="00F7353D" w:rsidRDefault="00F7353D" w:rsidP="00F7353D">
      <w:pPr>
        <w:rPr>
          <w:rFonts w:cs="David"/>
          <w:u w:val="single"/>
          <w:rtl/>
        </w:rPr>
      </w:pPr>
    </w:p>
    <w:p w:rsidR="00F7353D" w:rsidRPr="00027BBF" w:rsidRDefault="00F7353D" w:rsidP="00F7353D">
      <w:pPr>
        <w:rPr>
          <w:rFonts w:cs="David"/>
          <w:u w:val="single"/>
          <w:rtl/>
        </w:rPr>
      </w:pPr>
    </w:p>
    <w:p w:rsidR="00F7353D" w:rsidRPr="003D05C6" w:rsidRDefault="00F7353D" w:rsidP="00F7353D">
      <w:pPr>
        <w:pStyle w:val="RonnyBase"/>
        <w:pBdr>
          <w:top w:val="single" w:sz="4" w:space="1" w:color="auto"/>
          <w:left w:val="single" w:sz="4" w:space="4" w:color="auto"/>
          <w:bottom w:val="single" w:sz="4" w:space="1" w:color="auto"/>
          <w:right w:val="single" w:sz="4" w:space="0" w:color="auto"/>
        </w:pBdr>
        <w:shd w:val="clear" w:color="auto" w:fill="E6E6E6"/>
        <w:spacing w:before="0" w:line="360" w:lineRule="auto"/>
        <w:rPr>
          <w:b/>
          <w:bCs/>
          <w:sz w:val="24"/>
          <w:szCs w:val="24"/>
          <w:rtl/>
        </w:rPr>
      </w:pPr>
      <w:r w:rsidRPr="003D05C6">
        <w:rPr>
          <w:rFonts w:hint="cs"/>
          <w:sz w:val="24"/>
          <w:szCs w:val="24"/>
          <w:rtl/>
        </w:rPr>
        <w:t>במקרה של התנגשות בין תאריכים אלה לבין תאריכים אחרים המופיעים בגוף המכרז, קובעים התאריכים בטבלה זו.</w:t>
      </w:r>
    </w:p>
    <w:p w:rsidR="00F7353D" w:rsidRPr="00027BBF" w:rsidRDefault="00F7353D" w:rsidP="00F7353D">
      <w:pPr>
        <w:rPr>
          <w:rFonts w:cs="David"/>
          <w:u w:val="single"/>
        </w:rPr>
      </w:pPr>
    </w:p>
    <w:p w:rsidR="00F7353D" w:rsidRDefault="00F7353D" w:rsidP="00D447CE">
      <w:pPr>
        <w:pStyle w:val="10"/>
        <w:numPr>
          <w:ilvl w:val="1"/>
          <w:numId w:val="13"/>
        </w:numPr>
        <w:suppressLineNumbers/>
        <w:tabs>
          <w:tab w:val="left" w:pos="970"/>
        </w:tabs>
        <w:overflowPunct w:val="0"/>
        <w:autoSpaceDE w:val="0"/>
        <w:autoSpaceDN w:val="0"/>
        <w:adjustRightInd w:val="0"/>
        <w:spacing w:before="0"/>
        <w:ind w:left="970" w:hanging="880"/>
        <w:textAlignment w:val="baseline"/>
        <w:rPr>
          <w:b w:val="0"/>
          <w:bCs w:val="0"/>
          <w:sz w:val="24"/>
          <w:szCs w:val="24"/>
          <w:rtl/>
        </w:rPr>
      </w:pPr>
      <w:r>
        <w:rPr>
          <w:rFonts w:hint="cs"/>
          <w:b w:val="0"/>
          <w:bCs w:val="0"/>
          <w:sz w:val="24"/>
          <w:szCs w:val="24"/>
          <w:rtl/>
        </w:rPr>
        <w:t>עורך המכרז</w:t>
      </w:r>
      <w:r w:rsidRPr="00027BBF">
        <w:rPr>
          <w:b w:val="0"/>
          <w:bCs w:val="0"/>
          <w:sz w:val="24"/>
          <w:szCs w:val="24"/>
          <w:rtl/>
        </w:rPr>
        <w:t xml:space="preserve"> שומר לעצמו את שיקול הדעת הבלעדי לשנות ו/או לדחות כל אחד מהמועדים המנויים ל</w:t>
      </w:r>
      <w:r w:rsidRPr="00027BBF">
        <w:rPr>
          <w:rFonts w:hint="cs"/>
          <w:b w:val="0"/>
          <w:bCs w:val="0"/>
          <w:sz w:val="24"/>
          <w:szCs w:val="24"/>
          <w:rtl/>
        </w:rPr>
        <w:t>עיל</w:t>
      </w:r>
      <w:r w:rsidRPr="00027BBF">
        <w:rPr>
          <w:b w:val="0"/>
          <w:bCs w:val="0"/>
          <w:sz w:val="24"/>
          <w:szCs w:val="24"/>
          <w:rtl/>
        </w:rPr>
        <w:t xml:space="preserve"> בהודעה שתישלח ל</w:t>
      </w:r>
      <w:r w:rsidRPr="00027BBF">
        <w:rPr>
          <w:rFonts w:hint="cs"/>
          <w:b w:val="0"/>
          <w:bCs w:val="0"/>
          <w:sz w:val="24"/>
          <w:szCs w:val="24"/>
          <w:rtl/>
        </w:rPr>
        <w:t>ספקים</w:t>
      </w:r>
      <w:r w:rsidRPr="00027BBF">
        <w:rPr>
          <w:b w:val="0"/>
          <w:bCs w:val="0"/>
          <w:sz w:val="24"/>
          <w:szCs w:val="24"/>
          <w:rtl/>
        </w:rPr>
        <w:t>, ולא תהיה למי מה</w:t>
      </w:r>
      <w:r w:rsidRPr="00027BBF">
        <w:rPr>
          <w:rFonts w:hint="cs"/>
          <w:b w:val="0"/>
          <w:bCs w:val="0"/>
          <w:sz w:val="24"/>
          <w:szCs w:val="24"/>
          <w:rtl/>
        </w:rPr>
        <w:t>ספקים</w:t>
      </w:r>
      <w:r w:rsidRPr="00027BBF">
        <w:rPr>
          <w:b w:val="0"/>
          <w:bCs w:val="0"/>
          <w:sz w:val="24"/>
          <w:szCs w:val="24"/>
          <w:rtl/>
        </w:rPr>
        <w:t xml:space="preserve"> כל טענה ו/או דרישה בקשר לכך.</w:t>
      </w:r>
    </w:p>
    <w:p w:rsidR="00F7353D" w:rsidRPr="00F70AD4" w:rsidRDefault="00F7353D" w:rsidP="00F7353D">
      <w:pPr>
        <w:pStyle w:val="a7"/>
        <w:numPr>
          <w:ilvl w:val="0"/>
          <w:numId w:val="20"/>
        </w:numPr>
        <w:ind w:right="748"/>
        <w:rPr>
          <w:b/>
          <w:bCs/>
          <w:sz w:val="28"/>
          <w:szCs w:val="28"/>
          <w:u w:val="single"/>
          <w:rtl/>
        </w:rPr>
      </w:pPr>
      <w:r w:rsidRPr="00F70AD4">
        <w:rPr>
          <w:b/>
          <w:bCs/>
          <w:sz w:val="28"/>
          <w:szCs w:val="28"/>
          <w:u w:val="single"/>
          <w:rtl/>
        </w:rPr>
        <w:t>הגדרות</w:t>
      </w:r>
    </w:p>
    <w:p w:rsidR="00F7353D" w:rsidRPr="00700B5E" w:rsidRDefault="00F7353D" w:rsidP="00F7353D">
      <w:pPr>
        <w:pStyle w:val="a7"/>
        <w:numPr>
          <w:ilvl w:val="0"/>
          <w:numId w:val="21"/>
        </w:numPr>
        <w:ind w:right="748"/>
        <w:rPr>
          <w:vanish/>
          <w:rtl/>
        </w:rPr>
      </w:pP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D447CE">
        <w:rPr>
          <w:rFonts w:eastAsiaTheme="minorHAnsi" w:cs="David" w:hint="cs"/>
          <w:caps/>
          <w:spacing w:val="15"/>
          <w:sz w:val="24"/>
          <w:szCs w:val="24"/>
          <w:rtl/>
          <w:lang w:eastAsia="en-US"/>
        </w:rPr>
        <w:t xml:space="preserve">"וועדת מכרזים"- וועדת מכרזים מיוחדת בין-משרדית לענייני רכב </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lastRenderedPageBreak/>
        <w:t>"וועדת משנה"- וועדה מקצועית המתמנה ע"י וועדת המכרזים לצורך פתיחת תיבת המכרזים ובדיקת ההצעות.</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t xml:space="preserve">"דגם" </w:t>
      </w:r>
      <w:r w:rsidRPr="00D447CE">
        <w:rPr>
          <w:rFonts w:eastAsiaTheme="minorHAnsi" w:cs="David"/>
          <w:caps/>
          <w:spacing w:val="15"/>
          <w:sz w:val="24"/>
          <w:szCs w:val="24"/>
          <w:rtl/>
          <w:lang w:eastAsia="en-US"/>
        </w:rPr>
        <w:t>–</w:t>
      </w:r>
      <w:r w:rsidRPr="00D447CE">
        <w:rPr>
          <w:rFonts w:eastAsiaTheme="minorHAnsi" w:cs="David" w:hint="cs"/>
          <w:caps/>
          <w:spacing w:val="15"/>
          <w:sz w:val="24"/>
          <w:szCs w:val="24"/>
          <w:rtl/>
          <w:lang w:eastAsia="en-US"/>
        </w:rPr>
        <w:t xml:space="preserve">  דגם  הפריט המוצע ( כגון הכננת/ וו הגרירה/המגנים המוצעים).</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D447CE">
        <w:rPr>
          <w:rFonts w:eastAsiaTheme="minorHAnsi" w:cs="David" w:hint="cs"/>
          <w:caps/>
          <w:spacing w:val="15"/>
          <w:sz w:val="24"/>
          <w:szCs w:val="24"/>
          <w:rtl/>
          <w:lang w:eastAsia="en-US"/>
        </w:rPr>
        <w:t xml:space="preserve">"הסכם ההתקשרות" - </w:t>
      </w:r>
      <w:r w:rsidRPr="00D447CE">
        <w:rPr>
          <w:rFonts w:eastAsiaTheme="minorHAnsi" w:cs="David"/>
          <w:caps/>
          <w:spacing w:val="15"/>
          <w:sz w:val="24"/>
          <w:szCs w:val="24"/>
          <w:rtl/>
          <w:lang w:eastAsia="en-US"/>
        </w:rPr>
        <w:t xml:space="preserve">הסכם ההתקשרות לאספקת </w:t>
      </w:r>
      <w:r w:rsidRPr="00D447CE">
        <w:rPr>
          <w:rFonts w:eastAsiaTheme="minorHAnsi" w:cs="David" w:hint="cs"/>
          <w:caps/>
          <w:spacing w:val="15"/>
          <w:sz w:val="24"/>
          <w:szCs w:val="24"/>
          <w:rtl/>
          <w:lang w:eastAsia="en-US"/>
        </w:rPr>
        <w:t>הטובין</w:t>
      </w:r>
      <w:r w:rsidRPr="00D447CE">
        <w:rPr>
          <w:rFonts w:eastAsiaTheme="minorHAnsi" w:cs="David"/>
          <w:caps/>
          <w:spacing w:val="15"/>
          <w:sz w:val="24"/>
          <w:szCs w:val="24"/>
          <w:rtl/>
          <w:lang w:eastAsia="en-US"/>
        </w:rPr>
        <w:t xml:space="preserve"> המצורף כנספח</w:t>
      </w:r>
      <w:r w:rsidRPr="00D447CE">
        <w:rPr>
          <w:rFonts w:eastAsiaTheme="minorHAnsi" w:cs="David" w:hint="cs"/>
          <w:caps/>
          <w:spacing w:val="15"/>
          <w:sz w:val="24"/>
          <w:szCs w:val="24"/>
          <w:rtl/>
          <w:lang w:eastAsia="en-US"/>
        </w:rPr>
        <w:t xml:space="preserve"> י'</w:t>
      </w:r>
      <w:r w:rsidRPr="00D447CE">
        <w:rPr>
          <w:rFonts w:eastAsiaTheme="minorHAnsi" w:cs="David"/>
          <w:caps/>
          <w:spacing w:val="15"/>
          <w:sz w:val="24"/>
          <w:szCs w:val="24"/>
          <w:rtl/>
          <w:lang w:eastAsia="en-US"/>
        </w:rPr>
        <w:t xml:space="preserve"> למכרז זה</w:t>
      </w:r>
      <w:r w:rsidRPr="00D447CE">
        <w:rPr>
          <w:rFonts w:eastAsiaTheme="minorHAnsi" w:cs="David" w:hint="cs"/>
          <w:caps/>
          <w:spacing w:val="15"/>
          <w:sz w:val="24"/>
          <w:szCs w:val="24"/>
          <w:rtl/>
          <w:lang w:eastAsia="en-US"/>
        </w:rPr>
        <w:t xml:space="preserve">. לא יהיה ניתן להתחשב בכל שינוי בהסכם זה, וההסכם ייקרא בנוסח המצורף למכרז זה, אלא אם השינוי נערך על-ידי עורך המכרז. </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t>"מציע" - מקבל</w:t>
      </w:r>
      <w:r w:rsidRPr="00D447CE">
        <w:rPr>
          <w:rFonts w:eastAsiaTheme="minorHAnsi" w:cs="David"/>
          <w:caps/>
          <w:spacing w:val="15"/>
          <w:sz w:val="24"/>
          <w:szCs w:val="24"/>
          <w:rtl/>
          <w:lang w:eastAsia="en-US"/>
        </w:rPr>
        <w:t xml:space="preserve"> מסמכי המכרז המגיש הצעה כמענה למכרז</w:t>
      </w:r>
      <w:r w:rsidRPr="00D447CE">
        <w:rPr>
          <w:rFonts w:eastAsiaTheme="minorHAnsi" w:cs="David" w:hint="cs"/>
          <w:caps/>
          <w:spacing w:val="15"/>
          <w:sz w:val="24"/>
          <w:szCs w:val="24"/>
          <w:rtl/>
          <w:lang w:eastAsia="en-US"/>
        </w:rPr>
        <w:t xml:space="preserve"> </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t xml:space="preserve">"הצעה" </w:t>
      </w:r>
      <w:r w:rsidRPr="00D447CE">
        <w:rPr>
          <w:rFonts w:eastAsiaTheme="minorHAnsi" w:cs="David"/>
          <w:caps/>
          <w:spacing w:val="15"/>
          <w:sz w:val="24"/>
          <w:szCs w:val="24"/>
          <w:rtl/>
          <w:lang w:eastAsia="en-US"/>
        </w:rPr>
        <w:t>–</w:t>
      </w:r>
      <w:r w:rsidRPr="00D447CE">
        <w:rPr>
          <w:rFonts w:eastAsiaTheme="minorHAnsi" w:cs="David" w:hint="cs"/>
          <w:caps/>
          <w:spacing w:val="15"/>
          <w:sz w:val="24"/>
          <w:szCs w:val="24"/>
          <w:rtl/>
          <w:lang w:eastAsia="en-US"/>
        </w:rPr>
        <w:t xml:space="preserve"> </w:t>
      </w:r>
      <w:r w:rsidRPr="00D447CE">
        <w:rPr>
          <w:rFonts w:eastAsiaTheme="minorHAnsi" w:cs="David"/>
          <w:caps/>
          <w:spacing w:val="15"/>
          <w:sz w:val="24"/>
          <w:szCs w:val="24"/>
          <w:rtl/>
          <w:lang w:eastAsia="en-US"/>
        </w:rPr>
        <w:t>תשובת מציע שהוגשה ל</w:t>
      </w:r>
      <w:r w:rsidRPr="00D447CE">
        <w:rPr>
          <w:rFonts w:eastAsiaTheme="minorHAnsi" w:cs="David" w:hint="cs"/>
          <w:caps/>
          <w:spacing w:val="15"/>
          <w:sz w:val="24"/>
          <w:szCs w:val="24"/>
          <w:rtl/>
          <w:lang w:eastAsia="en-US"/>
        </w:rPr>
        <w:t>מזמין</w:t>
      </w:r>
      <w:r w:rsidRPr="00D447CE">
        <w:rPr>
          <w:rFonts w:eastAsiaTheme="minorHAnsi" w:cs="David"/>
          <w:caps/>
          <w:spacing w:val="15"/>
          <w:sz w:val="24"/>
          <w:szCs w:val="24"/>
          <w:rtl/>
          <w:lang w:eastAsia="en-US"/>
        </w:rPr>
        <w:t xml:space="preserve"> כמענה למכרז.</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t xml:space="preserve">"זוכה" </w:t>
      </w:r>
      <w:r w:rsidRPr="00D447CE">
        <w:rPr>
          <w:rFonts w:eastAsiaTheme="minorHAnsi" w:cs="David"/>
          <w:caps/>
          <w:spacing w:val="15"/>
          <w:sz w:val="24"/>
          <w:szCs w:val="24"/>
          <w:rtl/>
          <w:lang w:eastAsia="en-US"/>
        </w:rPr>
        <w:t>–מציע</w:t>
      </w:r>
      <w:r w:rsidRPr="00D447CE">
        <w:rPr>
          <w:rFonts w:eastAsiaTheme="minorHAnsi" w:cs="David" w:hint="cs"/>
          <w:caps/>
          <w:spacing w:val="15"/>
          <w:sz w:val="24"/>
          <w:szCs w:val="24"/>
          <w:rtl/>
          <w:lang w:eastAsia="en-US"/>
        </w:rPr>
        <w:t>/ים</w:t>
      </w:r>
      <w:r w:rsidRPr="00D447CE">
        <w:rPr>
          <w:rFonts w:eastAsiaTheme="minorHAnsi" w:cs="David"/>
          <w:caps/>
          <w:spacing w:val="15"/>
          <w:sz w:val="24"/>
          <w:szCs w:val="24"/>
          <w:rtl/>
          <w:lang w:eastAsia="en-US"/>
        </w:rPr>
        <w:t xml:space="preserve"> אשר ייבחר</w:t>
      </w:r>
      <w:r w:rsidRPr="00D447CE">
        <w:rPr>
          <w:rFonts w:eastAsiaTheme="minorHAnsi" w:cs="David" w:hint="cs"/>
          <w:caps/>
          <w:spacing w:val="15"/>
          <w:sz w:val="24"/>
          <w:szCs w:val="24"/>
          <w:rtl/>
          <w:lang w:eastAsia="en-US"/>
        </w:rPr>
        <w:t>/ו</w:t>
      </w:r>
      <w:r w:rsidRPr="00D447CE">
        <w:rPr>
          <w:rFonts w:eastAsiaTheme="minorHAnsi" w:cs="David"/>
          <w:caps/>
          <w:spacing w:val="15"/>
          <w:sz w:val="24"/>
          <w:szCs w:val="24"/>
          <w:rtl/>
          <w:lang w:eastAsia="en-US"/>
        </w:rPr>
        <w:t xml:space="preserve"> על ידי ועדת המכרזים לספק </w:t>
      </w:r>
      <w:r w:rsidRPr="00D447CE">
        <w:rPr>
          <w:rFonts w:eastAsiaTheme="minorHAnsi" w:cs="David" w:hint="cs"/>
          <w:caps/>
          <w:spacing w:val="15"/>
          <w:sz w:val="24"/>
          <w:szCs w:val="24"/>
          <w:rtl/>
          <w:lang w:eastAsia="en-US"/>
        </w:rPr>
        <w:t xml:space="preserve">את המוצרים והשירותים  </w:t>
      </w:r>
      <w:r w:rsidRPr="00D447CE">
        <w:rPr>
          <w:rFonts w:eastAsiaTheme="minorHAnsi" w:cs="David"/>
          <w:caps/>
          <w:spacing w:val="15"/>
          <w:sz w:val="24"/>
          <w:szCs w:val="24"/>
          <w:rtl/>
          <w:lang w:eastAsia="en-US"/>
        </w:rPr>
        <w:t>לפי מכרז</w:t>
      </w:r>
      <w:r w:rsidRPr="00D447CE">
        <w:rPr>
          <w:rFonts w:eastAsiaTheme="minorHAnsi" w:cs="David" w:hint="cs"/>
          <w:caps/>
          <w:spacing w:val="15"/>
          <w:sz w:val="24"/>
          <w:szCs w:val="24"/>
          <w:rtl/>
          <w:lang w:eastAsia="en-US"/>
        </w:rPr>
        <w:t xml:space="preserve"> זה.</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t xml:space="preserve">"המזמין" </w:t>
      </w:r>
      <w:r w:rsidRPr="00D447CE">
        <w:rPr>
          <w:rFonts w:eastAsiaTheme="minorHAnsi" w:cs="David"/>
          <w:caps/>
          <w:spacing w:val="15"/>
          <w:sz w:val="24"/>
          <w:szCs w:val="24"/>
          <w:rtl/>
          <w:lang w:eastAsia="en-US"/>
        </w:rPr>
        <w:t>–</w:t>
      </w:r>
      <w:r w:rsidRPr="00D447CE">
        <w:rPr>
          <w:rFonts w:eastAsiaTheme="minorHAnsi" w:cs="David" w:hint="cs"/>
          <w:caps/>
          <w:spacing w:val="15"/>
          <w:sz w:val="24"/>
          <w:szCs w:val="24"/>
          <w:rtl/>
          <w:lang w:eastAsia="en-US"/>
        </w:rPr>
        <w:t xml:space="preserve"> מנהל הרכב הממשלתי</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t>"</w:t>
      </w:r>
      <w:r w:rsidRPr="00D447CE">
        <w:rPr>
          <w:rFonts w:eastAsiaTheme="minorHAnsi" w:cs="David"/>
          <w:caps/>
          <w:spacing w:val="15"/>
          <w:sz w:val="24"/>
          <w:szCs w:val="24"/>
          <w:rtl/>
          <w:lang w:eastAsia="en-US"/>
        </w:rPr>
        <w:t>מכרז</w:t>
      </w:r>
      <w:r w:rsidRPr="00D447CE">
        <w:rPr>
          <w:rFonts w:eastAsiaTheme="minorHAnsi" w:cs="David" w:hint="cs"/>
          <w:caps/>
          <w:spacing w:val="15"/>
          <w:sz w:val="24"/>
          <w:szCs w:val="24"/>
          <w:rtl/>
          <w:lang w:eastAsia="en-US"/>
        </w:rPr>
        <w:t>"</w:t>
      </w:r>
      <w:r w:rsidRPr="00D447CE">
        <w:rPr>
          <w:rFonts w:eastAsiaTheme="minorHAnsi" w:cs="David"/>
          <w:caps/>
          <w:spacing w:val="15"/>
          <w:sz w:val="24"/>
          <w:szCs w:val="24"/>
          <w:rtl/>
          <w:lang w:eastAsia="en-US"/>
        </w:rPr>
        <w:t xml:space="preserve"> – מכרז מ</w:t>
      </w:r>
      <w:r w:rsidRPr="00D447CE">
        <w:rPr>
          <w:rFonts w:eastAsiaTheme="minorHAnsi" w:cs="David" w:hint="cs"/>
          <w:caps/>
          <w:spacing w:val="15"/>
          <w:sz w:val="24"/>
          <w:szCs w:val="24"/>
          <w:rtl/>
          <w:lang w:eastAsia="en-US"/>
        </w:rPr>
        <w:t>ספר 2-2019 ל</w:t>
      </w:r>
      <w:r w:rsidRPr="00D447CE">
        <w:rPr>
          <w:rFonts w:eastAsiaTheme="minorHAnsi" w:cs="David"/>
          <w:caps/>
          <w:spacing w:val="15"/>
          <w:sz w:val="24"/>
          <w:szCs w:val="24"/>
          <w:rtl/>
          <w:lang w:eastAsia="en-US"/>
        </w:rPr>
        <w:t xml:space="preserve">אספקת </w:t>
      </w:r>
      <w:r w:rsidRPr="00D447CE">
        <w:rPr>
          <w:rFonts w:eastAsiaTheme="minorHAnsi" w:cs="David" w:hint="cs"/>
          <w:caps/>
          <w:spacing w:val="15"/>
          <w:sz w:val="24"/>
          <w:szCs w:val="24"/>
          <w:rtl/>
          <w:lang w:eastAsia="en-US"/>
        </w:rPr>
        <w:t xml:space="preserve">טובין עבור </w:t>
      </w:r>
      <w:r w:rsidRPr="00D447CE">
        <w:rPr>
          <w:rFonts w:eastAsiaTheme="minorHAnsi" w:cs="David"/>
          <w:caps/>
          <w:spacing w:val="15"/>
          <w:sz w:val="24"/>
          <w:szCs w:val="24"/>
          <w:rtl/>
          <w:lang w:eastAsia="en-US"/>
        </w:rPr>
        <w:t>משרדי הממשלה, על נספחיו, לרבות קבצי הבהרות, אם יהיו כאלה.</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D447CE">
        <w:rPr>
          <w:rFonts w:eastAsiaTheme="minorHAnsi" w:cs="David" w:hint="cs"/>
          <w:caps/>
          <w:spacing w:val="15"/>
          <w:sz w:val="24"/>
          <w:szCs w:val="24"/>
          <w:rtl/>
          <w:lang w:eastAsia="en-US"/>
        </w:rPr>
        <w:t xml:space="preserve">"משרדי הממשלה" </w:t>
      </w:r>
      <w:r w:rsidRPr="00D447CE">
        <w:rPr>
          <w:rFonts w:eastAsiaTheme="minorHAnsi" w:cs="David"/>
          <w:caps/>
          <w:spacing w:val="15"/>
          <w:sz w:val="24"/>
          <w:szCs w:val="24"/>
          <w:rtl/>
          <w:lang w:eastAsia="en-US"/>
        </w:rPr>
        <w:t>–</w:t>
      </w:r>
      <w:r w:rsidRPr="00D447CE">
        <w:rPr>
          <w:rFonts w:eastAsiaTheme="minorHAnsi" w:cs="David" w:hint="cs"/>
          <w:caps/>
          <w:spacing w:val="15"/>
          <w:sz w:val="24"/>
          <w:szCs w:val="24"/>
          <w:rtl/>
          <w:lang w:eastAsia="en-US"/>
        </w:rPr>
        <w:t xml:space="preserve"> </w:t>
      </w:r>
      <w:r w:rsidRPr="00D447CE">
        <w:rPr>
          <w:rFonts w:eastAsiaTheme="minorHAnsi" w:cs="David"/>
          <w:caps/>
          <w:spacing w:val="15"/>
          <w:sz w:val="24"/>
          <w:szCs w:val="24"/>
          <w:rtl/>
          <w:lang w:eastAsia="en-US"/>
        </w:rPr>
        <w:t>משרד</w:t>
      </w:r>
      <w:r w:rsidRPr="00D447CE">
        <w:rPr>
          <w:rFonts w:eastAsiaTheme="minorHAnsi" w:cs="David" w:hint="cs"/>
          <w:caps/>
          <w:spacing w:val="15"/>
          <w:sz w:val="24"/>
          <w:szCs w:val="24"/>
          <w:rtl/>
          <w:lang w:eastAsia="en-US"/>
        </w:rPr>
        <w:t>י</w:t>
      </w:r>
      <w:r w:rsidRPr="00D447CE">
        <w:rPr>
          <w:rFonts w:eastAsiaTheme="minorHAnsi" w:cs="David"/>
          <w:caps/>
          <w:spacing w:val="15"/>
          <w:sz w:val="24"/>
          <w:szCs w:val="24"/>
          <w:rtl/>
          <w:lang w:eastAsia="en-US"/>
        </w:rPr>
        <w:t xml:space="preserve"> </w:t>
      </w:r>
      <w:r w:rsidRPr="00D447CE">
        <w:rPr>
          <w:rFonts w:eastAsiaTheme="minorHAnsi" w:cs="David" w:hint="cs"/>
          <w:caps/>
          <w:spacing w:val="15"/>
          <w:sz w:val="24"/>
          <w:szCs w:val="24"/>
          <w:rtl/>
          <w:lang w:eastAsia="en-US"/>
        </w:rPr>
        <w:t>הממשלה או יחידות הסמך</w:t>
      </w:r>
      <w:r w:rsidRPr="00D447CE">
        <w:rPr>
          <w:rFonts w:eastAsiaTheme="minorHAnsi" w:cs="David"/>
          <w:caps/>
          <w:spacing w:val="15"/>
          <w:sz w:val="24"/>
          <w:szCs w:val="24"/>
          <w:rtl/>
          <w:lang w:eastAsia="en-US"/>
        </w:rPr>
        <w:t>.</w:t>
      </w:r>
    </w:p>
    <w:p w:rsidR="00F7353D" w:rsidRPr="00E755DF" w:rsidRDefault="00F7353D" w:rsidP="00D447CE">
      <w:pPr>
        <w:numPr>
          <w:ilvl w:val="1"/>
          <w:numId w:val="21"/>
        </w:numPr>
        <w:spacing w:before="120" w:after="120" w:line="360" w:lineRule="auto"/>
        <w:ind w:left="941" w:right="748" w:hanging="851"/>
        <w:contextualSpacing/>
        <w:rPr>
          <w:rtl/>
        </w:rPr>
      </w:pPr>
      <w:r w:rsidRPr="00D447CE">
        <w:rPr>
          <w:rFonts w:eastAsiaTheme="minorHAnsi" w:cs="David" w:hint="cs"/>
          <w:caps/>
          <w:spacing w:val="15"/>
          <w:sz w:val="24"/>
          <w:szCs w:val="24"/>
          <w:rtl/>
          <w:lang w:eastAsia="en-US"/>
        </w:rPr>
        <w:t xml:space="preserve">"מכללים" </w:t>
      </w:r>
      <w:r w:rsidRPr="00D447CE">
        <w:rPr>
          <w:rFonts w:eastAsiaTheme="minorHAnsi" w:cs="David"/>
          <w:caps/>
          <w:spacing w:val="15"/>
          <w:sz w:val="24"/>
          <w:szCs w:val="24"/>
          <w:rtl/>
          <w:lang w:eastAsia="en-US"/>
        </w:rPr>
        <w:t>–</w:t>
      </w:r>
      <w:r w:rsidRPr="00D447CE">
        <w:rPr>
          <w:rFonts w:eastAsiaTheme="minorHAnsi" w:cs="David" w:hint="cs"/>
          <w:caps/>
          <w:spacing w:val="15"/>
          <w:sz w:val="24"/>
          <w:szCs w:val="24"/>
          <w:rtl/>
          <w:lang w:eastAsia="en-US"/>
        </w:rPr>
        <w:t xml:space="preserve"> כננת משיכה / וו גרירה (אונקל גרירה) / מגן מנוע, מגן תיבת הילוכים והעברה (לחוד או ביחד), מגן למיכל דלק ואוראה</w:t>
      </w:r>
      <w:r w:rsidRPr="00E755DF">
        <w:rPr>
          <w:rFonts w:hint="cs"/>
          <w:rtl/>
        </w:rPr>
        <w:t xml:space="preserve">. </w:t>
      </w:r>
    </w:p>
    <w:p w:rsidR="00F7353D" w:rsidRPr="0082393A" w:rsidRDefault="00F7353D" w:rsidP="00323C8B">
      <w:pPr>
        <w:pStyle w:val="a7"/>
        <w:numPr>
          <w:ilvl w:val="1"/>
          <w:numId w:val="21"/>
        </w:numPr>
        <w:ind w:left="657" w:right="748" w:hanging="567"/>
      </w:pPr>
      <w:r w:rsidRPr="00D447CE">
        <w:rPr>
          <w:rFonts w:hint="cs"/>
          <w:caps/>
          <w:spacing w:val="15"/>
          <w:rtl/>
        </w:rPr>
        <w:t>תקלה אפידמית</w:t>
      </w:r>
      <w:r w:rsidRPr="002C4C76">
        <w:rPr>
          <w:rFonts w:hint="cs"/>
          <w:rtl/>
        </w:rPr>
        <w:t>:</w:t>
      </w:r>
    </w:p>
    <w:p w:rsidR="00F7353D" w:rsidRPr="002C4C76" w:rsidRDefault="00F7353D" w:rsidP="00323C8B">
      <w:pPr>
        <w:pStyle w:val="a7"/>
        <w:numPr>
          <w:ilvl w:val="2"/>
          <w:numId w:val="21"/>
        </w:numPr>
        <w:ind w:left="1508" w:right="748" w:hanging="709"/>
        <w:rPr>
          <w:rtl/>
        </w:rPr>
      </w:pPr>
      <w:r w:rsidRPr="002C4C76">
        <w:rPr>
          <w:rtl/>
        </w:rPr>
        <w:t>תקלה שחוזרת על עצמה ב-</w:t>
      </w:r>
      <w:r>
        <w:rPr>
          <w:rFonts w:hint="cs"/>
          <w:rtl/>
        </w:rPr>
        <w:t>5</w:t>
      </w:r>
      <w:r w:rsidRPr="002C4C76">
        <w:rPr>
          <w:rtl/>
        </w:rPr>
        <w:t xml:space="preserve"> </w:t>
      </w:r>
      <w:r>
        <w:rPr>
          <w:rFonts w:hint="cs"/>
          <w:rtl/>
        </w:rPr>
        <w:t>פריטים</w:t>
      </w:r>
      <w:r w:rsidRPr="002C4C76">
        <w:rPr>
          <w:rtl/>
        </w:rPr>
        <w:t xml:space="preserve"> ומעלה מאותו דגם בתוך 12 חודשים מהתקלה הראשונה; או תקלה שחוזרת על עצמה באותו כלי רכב 3 פעמים ומעלה בתוך 12 חודשים מהתקלה הראשונה; </w:t>
      </w:r>
    </w:p>
    <w:p w:rsidR="00F7353D" w:rsidRPr="0082393A" w:rsidRDefault="00F7353D" w:rsidP="00323C8B">
      <w:pPr>
        <w:pStyle w:val="a7"/>
        <w:numPr>
          <w:ilvl w:val="2"/>
          <w:numId w:val="21"/>
        </w:numPr>
        <w:ind w:left="1508" w:right="748" w:hanging="709"/>
      </w:pPr>
      <w:r>
        <w:rPr>
          <w:rFonts w:hint="cs"/>
          <w:rtl/>
        </w:rPr>
        <w:t xml:space="preserve"> </w:t>
      </w:r>
      <w:r w:rsidRPr="002C4C76">
        <w:rPr>
          <w:rtl/>
        </w:rPr>
        <w:t xml:space="preserve">תקלות שונות שבעקבותיהן נדרש כלי הרכב להגיע </w:t>
      </w:r>
      <w:r>
        <w:rPr>
          <w:rFonts w:hint="cs"/>
          <w:rtl/>
        </w:rPr>
        <w:t>לתחנת שרות</w:t>
      </w:r>
      <w:r w:rsidRPr="002C4C76">
        <w:rPr>
          <w:rtl/>
        </w:rPr>
        <w:t xml:space="preserve"> מעל </w:t>
      </w:r>
      <w:r>
        <w:rPr>
          <w:rFonts w:hint="cs"/>
          <w:rtl/>
        </w:rPr>
        <w:t>5</w:t>
      </w:r>
      <w:r w:rsidRPr="002C4C76">
        <w:rPr>
          <w:rFonts w:hint="cs"/>
          <w:rtl/>
        </w:rPr>
        <w:t xml:space="preserve"> </w:t>
      </w:r>
      <w:r w:rsidRPr="002C4C76">
        <w:rPr>
          <w:rtl/>
        </w:rPr>
        <w:t xml:space="preserve">פעמים </w:t>
      </w:r>
      <w:r>
        <w:rPr>
          <w:rFonts w:hint="cs"/>
          <w:rtl/>
        </w:rPr>
        <w:t>בשנה.</w:t>
      </w:r>
    </w:p>
    <w:p w:rsidR="00F7353D" w:rsidRPr="00D447CE" w:rsidRDefault="00F7353D" w:rsidP="00D447CE">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D447CE">
        <w:rPr>
          <w:rFonts w:eastAsiaTheme="minorHAnsi" w:cs="David"/>
          <w:caps/>
          <w:spacing w:val="15"/>
          <w:sz w:val="24"/>
          <w:szCs w:val="24"/>
          <w:rtl/>
          <w:lang w:eastAsia="en-US"/>
        </w:rPr>
        <w:t>"</w:t>
      </w:r>
      <w:r w:rsidRPr="00D447CE">
        <w:rPr>
          <w:rFonts w:eastAsiaTheme="minorHAnsi" w:cs="David" w:hint="eastAsia"/>
          <w:caps/>
          <w:spacing w:val="15"/>
          <w:sz w:val="24"/>
          <w:szCs w:val="24"/>
          <w:rtl/>
          <w:lang w:eastAsia="en-US"/>
        </w:rPr>
        <w:t>פורטל</w:t>
      </w:r>
      <w:r w:rsidRPr="00D447CE">
        <w:rPr>
          <w:rFonts w:eastAsiaTheme="minorHAnsi" w:cs="David"/>
          <w:caps/>
          <w:spacing w:val="15"/>
          <w:sz w:val="24"/>
          <w:szCs w:val="24"/>
          <w:rtl/>
          <w:lang w:eastAsia="en-US"/>
        </w:rPr>
        <w:t xml:space="preserve"> </w:t>
      </w:r>
      <w:r w:rsidRPr="00D447CE">
        <w:rPr>
          <w:rFonts w:eastAsiaTheme="minorHAnsi" w:cs="David" w:hint="eastAsia"/>
          <w:caps/>
          <w:spacing w:val="15"/>
          <w:sz w:val="24"/>
          <w:szCs w:val="24"/>
          <w:rtl/>
          <w:lang w:eastAsia="en-US"/>
        </w:rPr>
        <w:t>ספקים</w:t>
      </w:r>
      <w:r w:rsidRPr="00D447CE">
        <w:rPr>
          <w:rFonts w:eastAsiaTheme="minorHAnsi" w:cs="David"/>
          <w:caps/>
          <w:spacing w:val="15"/>
          <w:sz w:val="24"/>
          <w:szCs w:val="24"/>
          <w:rtl/>
          <w:lang w:eastAsia="en-US"/>
        </w:rPr>
        <w:t xml:space="preserve">" - </w:t>
      </w:r>
      <w:r w:rsidRPr="00D447CE">
        <w:rPr>
          <w:rFonts w:eastAsiaTheme="minorHAnsi" w:cs="David" w:hint="cs"/>
          <w:caps/>
          <w:spacing w:val="15"/>
          <w:sz w:val="24"/>
          <w:szCs w:val="24"/>
          <w:rtl/>
          <w:lang w:eastAsia="en-US"/>
        </w:rPr>
        <w:t xml:space="preserve">מערכת ממוחשבת להעברת הזמנות רכש מהממשלה לספקים. </w:t>
      </w:r>
      <w:r w:rsidRPr="00D447CE">
        <w:rPr>
          <w:rFonts w:eastAsiaTheme="minorHAnsi" w:cs="David"/>
          <w:caps/>
          <w:spacing w:val="15"/>
          <w:sz w:val="24"/>
          <w:szCs w:val="24"/>
          <w:rtl/>
          <w:lang w:eastAsia="en-US"/>
        </w:rPr>
        <w:t>הזוכה יידרש, בכפוף לשיקול דעתו של המזמין, להגיש דיווחים וחשבונות הנדרשים לצורך תשלום עבור עבודתו, במסגרת פורטל הספקים הממשלתי, בשים לב להוראות התכ"</w:t>
      </w:r>
      <w:r w:rsidRPr="00D447CE">
        <w:rPr>
          <w:rFonts w:eastAsiaTheme="minorHAnsi" w:cs="David" w:hint="eastAsia"/>
          <w:caps/>
          <w:spacing w:val="15"/>
          <w:sz w:val="24"/>
          <w:szCs w:val="24"/>
          <w:rtl/>
          <w:lang w:eastAsia="en-US"/>
        </w:rPr>
        <w:t>ם</w:t>
      </w:r>
      <w:r w:rsidRPr="00D447CE">
        <w:rPr>
          <w:rFonts w:eastAsiaTheme="minorHAnsi" w:cs="David"/>
          <w:caps/>
          <w:spacing w:val="15"/>
          <w:sz w:val="24"/>
          <w:szCs w:val="24"/>
          <w:rtl/>
          <w:lang w:eastAsia="en-US"/>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כי הזוכה יישא בכלל העלויות הכרוכות בהתחברות לפורטל הספקים הממשלתי".</w:t>
      </w:r>
    </w:p>
    <w:p w:rsidR="00F7353D" w:rsidRPr="00A22B41" w:rsidRDefault="00F7353D" w:rsidP="00F7353D">
      <w:pPr>
        <w:pStyle w:val="a7"/>
        <w:numPr>
          <w:ilvl w:val="0"/>
          <w:numId w:val="20"/>
        </w:numPr>
        <w:ind w:right="748"/>
        <w:rPr>
          <w:b/>
          <w:bCs/>
          <w:sz w:val="28"/>
          <w:szCs w:val="28"/>
          <w:u w:val="single"/>
        </w:rPr>
      </w:pPr>
      <w:r w:rsidRPr="00A22B41">
        <w:rPr>
          <w:rFonts w:hint="cs"/>
          <w:b/>
          <w:bCs/>
          <w:sz w:val="28"/>
          <w:szCs w:val="28"/>
          <w:u w:val="single"/>
          <w:rtl/>
        </w:rPr>
        <w:t>תיאור כללי של  המכרז</w:t>
      </w:r>
    </w:p>
    <w:p w:rsidR="00F7353D" w:rsidRPr="00A22B41" w:rsidRDefault="00F7353D" w:rsidP="00F7353D">
      <w:pPr>
        <w:numPr>
          <w:ilvl w:val="0"/>
          <w:numId w:val="21"/>
        </w:numPr>
        <w:spacing w:before="120" w:after="120" w:line="360" w:lineRule="auto"/>
        <w:ind w:left="941" w:right="748" w:hanging="851"/>
        <w:contextualSpacing/>
        <w:rPr>
          <w:rFonts w:eastAsiaTheme="minorHAnsi" w:cs="David"/>
          <w:vanish/>
          <w:sz w:val="24"/>
          <w:szCs w:val="24"/>
          <w:rtl/>
          <w:lang w:eastAsia="en-US"/>
        </w:rPr>
      </w:pPr>
    </w:p>
    <w:p w:rsidR="00F7353D" w:rsidRPr="00A22B41" w:rsidRDefault="00F7353D" w:rsidP="00F7353D">
      <w:pPr>
        <w:numPr>
          <w:ilvl w:val="1"/>
          <w:numId w:val="21"/>
        </w:numPr>
        <w:spacing w:before="120" w:after="120" w:line="360" w:lineRule="auto"/>
        <w:ind w:left="941" w:right="748" w:hanging="851"/>
        <w:contextualSpacing/>
        <w:rPr>
          <w:rFonts w:eastAsiaTheme="minorHAnsi" w:cs="David"/>
          <w:sz w:val="24"/>
          <w:szCs w:val="24"/>
          <w:rtl/>
          <w:lang w:eastAsia="en-US"/>
        </w:rPr>
      </w:pPr>
      <w:r w:rsidRPr="0001140B">
        <w:rPr>
          <w:rFonts w:eastAsiaTheme="minorHAnsi" w:cs="David" w:hint="cs"/>
          <w:caps/>
          <w:spacing w:val="15"/>
          <w:sz w:val="24"/>
          <w:szCs w:val="24"/>
          <w:rtl/>
          <w:lang w:eastAsia="en-US"/>
        </w:rPr>
        <w:t>המכרז הינו לרכישה התקנת ותחזוקה של ציוד משלים לרכב כגון כננות, ווי גרירה, מגני מנוע, תיבות הילוכים, מגן מיכל אוריאה ומכללים נוספים. המכללים יותקנו ב</w:t>
      </w:r>
      <w:r w:rsidRPr="0001140B">
        <w:rPr>
          <w:rFonts w:eastAsiaTheme="minorHAnsi" w:cs="David"/>
          <w:caps/>
          <w:spacing w:val="15"/>
          <w:sz w:val="24"/>
          <w:szCs w:val="24"/>
          <w:rtl/>
          <w:lang w:eastAsia="en-US"/>
        </w:rPr>
        <w:t xml:space="preserve">כלי רכב </w:t>
      </w:r>
      <w:r w:rsidRPr="0001140B">
        <w:rPr>
          <w:rFonts w:eastAsiaTheme="minorHAnsi" w:cs="David" w:hint="cs"/>
          <w:caps/>
          <w:spacing w:val="15"/>
          <w:sz w:val="24"/>
          <w:szCs w:val="24"/>
          <w:rtl/>
          <w:lang w:eastAsia="en-US"/>
        </w:rPr>
        <w:t>ה</w:t>
      </w:r>
      <w:r w:rsidRPr="0001140B">
        <w:rPr>
          <w:rFonts w:eastAsiaTheme="minorHAnsi" w:cs="David"/>
          <w:caps/>
          <w:spacing w:val="15"/>
          <w:sz w:val="24"/>
          <w:szCs w:val="24"/>
          <w:rtl/>
          <w:lang w:eastAsia="en-US"/>
        </w:rPr>
        <w:t>מיועדים ל</w:t>
      </w:r>
      <w:r w:rsidRPr="0001140B">
        <w:rPr>
          <w:rFonts w:eastAsiaTheme="minorHAnsi" w:cs="David" w:hint="cs"/>
          <w:caps/>
          <w:spacing w:val="15"/>
          <w:sz w:val="24"/>
          <w:szCs w:val="24"/>
          <w:rtl/>
          <w:lang w:eastAsia="en-US"/>
        </w:rPr>
        <w:t>שמש את מנהל</w:t>
      </w:r>
      <w:r w:rsidRPr="0001140B">
        <w:rPr>
          <w:rFonts w:eastAsiaTheme="minorHAnsi" w:cs="David"/>
          <w:caps/>
          <w:spacing w:val="15"/>
          <w:sz w:val="24"/>
          <w:szCs w:val="24"/>
          <w:rtl/>
          <w:lang w:eastAsia="en-US"/>
        </w:rPr>
        <w:t xml:space="preserve"> הרכב הממשלתי, משטרת ישראל, שב"ס</w:t>
      </w:r>
      <w:r w:rsidRPr="0001140B">
        <w:rPr>
          <w:rFonts w:eastAsiaTheme="minorHAnsi" w:cs="David" w:hint="cs"/>
          <w:caps/>
          <w:spacing w:val="15"/>
          <w:sz w:val="24"/>
          <w:szCs w:val="24"/>
          <w:rtl/>
          <w:lang w:eastAsia="en-US"/>
        </w:rPr>
        <w:t xml:space="preserve">, רשות הכבאות </w:t>
      </w:r>
      <w:r w:rsidRPr="0001140B">
        <w:rPr>
          <w:rFonts w:eastAsiaTheme="minorHAnsi" w:cs="David" w:hint="cs"/>
          <w:caps/>
          <w:spacing w:val="15"/>
          <w:sz w:val="24"/>
          <w:szCs w:val="24"/>
          <w:rtl/>
          <w:lang w:eastAsia="en-US"/>
        </w:rPr>
        <w:lastRenderedPageBreak/>
        <w:t>הארצית</w:t>
      </w:r>
      <w:r w:rsidRPr="0001140B">
        <w:rPr>
          <w:rFonts w:eastAsiaTheme="minorHAnsi" w:cs="David"/>
          <w:caps/>
          <w:spacing w:val="15"/>
          <w:sz w:val="24"/>
          <w:szCs w:val="24"/>
          <w:rtl/>
          <w:lang w:eastAsia="en-US"/>
        </w:rPr>
        <w:t xml:space="preserve"> </w:t>
      </w:r>
      <w:r w:rsidRPr="0001140B">
        <w:rPr>
          <w:rFonts w:eastAsiaTheme="minorHAnsi" w:cs="David" w:hint="cs"/>
          <w:caps/>
          <w:spacing w:val="15"/>
          <w:sz w:val="24"/>
          <w:szCs w:val="24"/>
          <w:rtl/>
          <w:lang w:eastAsia="en-US"/>
        </w:rPr>
        <w:t>ויחידות ביטחוניות נוספות ברכבי שטח ובכלי רכב שונים על פי דרישה</w:t>
      </w:r>
      <w:r w:rsidRPr="00A22B41">
        <w:rPr>
          <w:rFonts w:eastAsiaTheme="minorHAnsi" w:cs="David" w:hint="cs"/>
          <w:sz w:val="24"/>
          <w:szCs w:val="24"/>
          <w:rtl/>
          <w:lang w:eastAsia="en-US"/>
        </w:rPr>
        <w:t>.</w:t>
      </w:r>
    </w:p>
    <w:p w:rsidR="00F7353D" w:rsidRPr="0001140B" w:rsidRDefault="00F7353D" w:rsidP="00F7353D">
      <w:pPr>
        <w:widowControl w:val="0"/>
        <w:numPr>
          <w:ilvl w:val="1"/>
          <w:numId w:val="21"/>
        </w:numPr>
        <w:suppressLineNumbers/>
        <w:overflowPunct w:val="0"/>
        <w:autoSpaceDE w:val="0"/>
        <w:autoSpaceDN w:val="0"/>
        <w:adjustRightInd w:val="0"/>
        <w:ind w:left="941" w:hanging="851"/>
        <w:textAlignment w:val="baseline"/>
        <w:outlineLvl w:val="1"/>
        <w:rPr>
          <w:rFonts w:eastAsiaTheme="minorHAnsi" w:cs="David"/>
          <w:b/>
          <w:bCs/>
          <w:caps/>
          <w:spacing w:val="15"/>
          <w:sz w:val="24"/>
          <w:szCs w:val="24"/>
          <w:u w:val="single"/>
          <w:rtl/>
          <w:lang w:eastAsia="en-US"/>
        </w:rPr>
      </w:pPr>
      <w:r w:rsidRPr="0001140B">
        <w:rPr>
          <w:rFonts w:eastAsiaTheme="minorHAnsi" w:cs="David" w:hint="cs"/>
          <w:b/>
          <w:bCs/>
          <w:caps/>
          <w:spacing w:val="15"/>
          <w:sz w:val="24"/>
          <w:szCs w:val="24"/>
          <w:u w:val="single"/>
          <w:rtl/>
          <w:lang w:eastAsia="en-US"/>
        </w:rPr>
        <w:t>היקף התקשרות משוער</w:t>
      </w:r>
    </w:p>
    <w:p w:rsidR="00F7353D" w:rsidRPr="00A22B41" w:rsidRDefault="00F7353D" w:rsidP="00F7353D">
      <w:pPr>
        <w:ind w:left="2075" w:hanging="1134"/>
        <w:rPr>
          <w:u w:val="single"/>
          <w:rtl/>
          <w:lang w:eastAsia="en-US"/>
        </w:rPr>
      </w:pPr>
    </w:p>
    <w:p w:rsidR="00F7353D" w:rsidRPr="00A22B41" w:rsidRDefault="00F7353D" w:rsidP="00F7353D">
      <w:pPr>
        <w:widowControl w:val="0"/>
        <w:numPr>
          <w:ilvl w:val="2"/>
          <w:numId w:val="21"/>
        </w:numPr>
        <w:suppressLineNumbers/>
        <w:overflowPunct w:val="0"/>
        <w:autoSpaceDE w:val="0"/>
        <w:autoSpaceDN w:val="0"/>
        <w:adjustRightInd w:val="0"/>
        <w:spacing w:line="360" w:lineRule="auto"/>
        <w:ind w:left="2075" w:hanging="1134"/>
        <w:textAlignment w:val="baseline"/>
        <w:outlineLvl w:val="2"/>
        <w:rPr>
          <w:rFonts w:eastAsiaTheme="minorHAnsi" w:cs="David"/>
          <w:caps/>
          <w:spacing w:val="15"/>
          <w:sz w:val="28"/>
          <w:szCs w:val="24"/>
          <w:u w:val="single"/>
          <w:lang w:eastAsia="en-US"/>
        </w:rPr>
      </w:pPr>
      <w:r w:rsidRPr="00A22B41">
        <w:rPr>
          <w:rFonts w:eastAsiaTheme="minorHAnsi" w:cs="David"/>
          <w:caps/>
          <w:spacing w:val="15"/>
          <w:sz w:val="28"/>
          <w:szCs w:val="24"/>
          <w:u w:val="single"/>
          <w:rtl/>
          <w:lang w:eastAsia="en-US"/>
        </w:rPr>
        <w:t xml:space="preserve">אומדן לרכישת </w:t>
      </w:r>
      <w:r w:rsidRPr="00A22B41">
        <w:rPr>
          <w:rFonts w:eastAsiaTheme="minorHAnsi" w:cs="David" w:hint="cs"/>
          <w:caps/>
          <w:spacing w:val="15"/>
          <w:sz w:val="28"/>
          <w:szCs w:val="24"/>
          <w:u w:val="single"/>
          <w:rtl/>
          <w:lang w:eastAsia="en-US"/>
        </w:rPr>
        <w:t>מכללים</w:t>
      </w:r>
      <w:r w:rsidRPr="00A22B41">
        <w:rPr>
          <w:rFonts w:eastAsiaTheme="minorHAnsi" w:cs="David"/>
          <w:caps/>
          <w:spacing w:val="15"/>
          <w:sz w:val="28"/>
          <w:szCs w:val="24"/>
          <w:u w:val="single"/>
          <w:rtl/>
          <w:lang w:eastAsia="en-US"/>
        </w:rPr>
        <w:t xml:space="preserve"> </w:t>
      </w:r>
      <w:r w:rsidRPr="00A22B41">
        <w:rPr>
          <w:rFonts w:eastAsiaTheme="minorHAnsi" w:cs="David" w:hint="cs"/>
          <w:caps/>
          <w:spacing w:val="15"/>
          <w:sz w:val="28"/>
          <w:szCs w:val="24"/>
          <w:u w:val="single"/>
          <w:rtl/>
          <w:lang w:eastAsia="en-US"/>
        </w:rPr>
        <w:t>לשנת</w:t>
      </w:r>
      <w:r w:rsidRPr="00A22B41">
        <w:rPr>
          <w:rFonts w:eastAsiaTheme="minorHAnsi" w:cs="David"/>
          <w:caps/>
          <w:spacing w:val="15"/>
          <w:sz w:val="28"/>
          <w:szCs w:val="24"/>
          <w:u w:val="single"/>
          <w:rtl/>
          <w:lang w:eastAsia="en-US"/>
        </w:rPr>
        <w:t xml:space="preserve">  2019-2021 הינו כלהלן: </w:t>
      </w:r>
    </w:p>
    <w:p w:rsidR="00F7353D" w:rsidRPr="00A22B41" w:rsidRDefault="00F7353D" w:rsidP="00F7353D">
      <w:pPr>
        <w:numPr>
          <w:ilvl w:val="3"/>
          <w:numId w:val="21"/>
        </w:numPr>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rtl/>
          <w:lang w:eastAsia="en-US"/>
        </w:rPr>
      </w:pPr>
      <w:r w:rsidRPr="00A22B41">
        <w:rPr>
          <w:rFonts w:eastAsiaTheme="minorHAnsi" w:cs="David" w:hint="cs"/>
          <w:caps/>
          <w:spacing w:val="10"/>
          <w:sz w:val="24"/>
          <w:szCs w:val="24"/>
          <w:rtl/>
          <w:lang w:eastAsia="en-US"/>
        </w:rPr>
        <w:t>כננות</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500</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p>
    <w:p w:rsidR="00F7353D" w:rsidRPr="00A22B41" w:rsidRDefault="00F7353D" w:rsidP="00F7353D">
      <w:pPr>
        <w:numPr>
          <w:ilvl w:val="3"/>
          <w:numId w:val="21"/>
        </w:numPr>
        <w:tabs>
          <w:tab w:val="left" w:pos="5477"/>
        </w:tabs>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lang w:eastAsia="en-US"/>
        </w:rPr>
      </w:pPr>
      <w:r w:rsidRPr="00A22B41">
        <w:rPr>
          <w:rFonts w:eastAsiaTheme="minorHAnsi" w:cs="David" w:hint="cs"/>
          <w:caps/>
          <w:spacing w:val="10"/>
          <w:sz w:val="24"/>
          <w:szCs w:val="24"/>
          <w:rtl/>
          <w:lang w:eastAsia="en-US"/>
        </w:rPr>
        <w:t>ווי</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גרירה</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1950              </w:t>
      </w:r>
      <w:r w:rsidRPr="00A22B41">
        <w:rPr>
          <w:rFonts w:eastAsiaTheme="minorHAnsi" w:cs="David" w:hint="cs"/>
          <w:caps/>
          <w:spacing w:val="10"/>
          <w:sz w:val="24"/>
          <w:szCs w:val="24"/>
          <w:rtl/>
          <w:lang w:eastAsia="en-US"/>
        </w:rPr>
        <w:t xml:space="preserve"> </w:t>
      </w:r>
    </w:p>
    <w:p w:rsidR="00F7353D" w:rsidRPr="00A22B41" w:rsidRDefault="00F7353D" w:rsidP="00F7353D">
      <w:pPr>
        <w:numPr>
          <w:ilvl w:val="3"/>
          <w:numId w:val="21"/>
        </w:numPr>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lang w:eastAsia="en-US"/>
        </w:rPr>
      </w:pPr>
      <w:r w:rsidRPr="00A22B41">
        <w:rPr>
          <w:rFonts w:eastAsiaTheme="minorHAnsi" w:cs="David" w:hint="cs"/>
          <w:caps/>
          <w:spacing w:val="10"/>
          <w:sz w:val="24"/>
          <w:szCs w:val="24"/>
          <w:rtl/>
          <w:lang w:eastAsia="en-US"/>
        </w:rPr>
        <w:t>מגנים</w:t>
      </w:r>
      <w:r w:rsidRPr="00A22B41">
        <w:rPr>
          <w:rFonts w:eastAsiaTheme="minorHAnsi" w:cs="David"/>
          <w:caps/>
          <w:spacing w:val="10"/>
          <w:sz w:val="24"/>
          <w:szCs w:val="24"/>
          <w:rtl/>
          <w:lang w:eastAsia="en-US"/>
        </w:rPr>
        <w:t xml:space="preserve"> :</w:t>
      </w:r>
    </w:p>
    <w:p w:rsidR="00F7353D" w:rsidRPr="00A22B41" w:rsidRDefault="00F7353D" w:rsidP="00F7353D">
      <w:pPr>
        <w:numPr>
          <w:ilvl w:val="4"/>
          <w:numId w:val="9"/>
        </w:numPr>
        <w:tabs>
          <w:tab w:val="left" w:pos="7036"/>
        </w:tabs>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rtl/>
          <w:lang w:eastAsia="en-US"/>
        </w:rPr>
      </w:pPr>
      <w:r w:rsidRPr="00A22B41">
        <w:rPr>
          <w:rFonts w:eastAsiaTheme="minorHAnsi" w:cs="David" w:hint="cs"/>
          <w:caps/>
          <w:spacing w:val="10"/>
          <w:sz w:val="24"/>
          <w:szCs w:val="24"/>
          <w:rtl/>
          <w:lang w:eastAsia="en-US"/>
        </w:rPr>
        <w:t>מגני</w:t>
      </w:r>
      <w:r w:rsidRPr="00A22B41">
        <w:rPr>
          <w:rFonts w:eastAsiaTheme="minorHAnsi" w:cs="David"/>
          <w:caps/>
          <w:spacing w:val="10"/>
          <w:sz w:val="24"/>
          <w:szCs w:val="24"/>
          <w:rtl/>
          <w:lang w:eastAsia="en-US"/>
        </w:rPr>
        <w:t xml:space="preserve"> מנוע </w:t>
      </w:r>
      <w:r w:rsidRPr="00A22B41">
        <w:rPr>
          <w:rFonts w:eastAsiaTheme="minorHAnsi" w:cs="David" w:hint="cs"/>
          <w:caps/>
          <w:spacing w:val="10"/>
          <w:sz w:val="24"/>
          <w:szCs w:val="24"/>
          <w:rtl/>
          <w:lang w:eastAsia="en-US"/>
        </w:rPr>
        <w:t>:</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800</w:t>
      </w:r>
    </w:p>
    <w:p w:rsidR="00F7353D" w:rsidRPr="00A22B41" w:rsidRDefault="00F7353D" w:rsidP="00F7353D">
      <w:pPr>
        <w:numPr>
          <w:ilvl w:val="4"/>
          <w:numId w:val="9"/>
        </w:numPr>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rtl/>
          <w:lang w:eastAsia="en-US"/>
        </w:rPr>
      </w:pPr>
      <w:r w:rsidRPr="00A22B41">
        <w:rPr>
          <w:rFonts w:eastAsiaTheme="minorHAnsi" w:cs="David" w:hint="cs"/>
          <w:caps/>
          <w:spacing w:val="10"/>
          <w:sz w:val="24"/>
          <w:szCs w:val="24"/>
          <w:rtl/>
          <w:lang w:eastAsia="en-US"/>
        </w:rPr>
        <w:t>מגני</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תיבת</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הילוכים </w:t>
      </w:r>
      <w:r w:rsidRPr="00A22B41">
        <w:rPr>
          <w:rFonts w:eastAsiaTheme="minorHAnsi" w:cs="David"/>
          <w:caps/>
          <w:spacing w:val="10"/>
          <w:sz w:val="24"/>
          <w:szCs w:val="24"/>
          <w:rtl/>
          <w:lang w:eastAsia="en-US"/>
        </w:rPr>
        <w:t>+ משולב</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250</w:t>
      </w:r>
    </w:p>
    <w:p w:rsidR="00F7353D" w:rsidRPr="00A22B41" w:rsidRDefault="00F7353D" w:rsidP="00F7353D">
      <w:pPr>
        <w:numPr>
          <w:ilvl w:val="4"/>
          <w:numId w:val="9"/>
        </w:numPr>
        <w:tabs>
          <w:tab w:val="left" w:pos="5477"/>
        </w:tabs>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rtl/>
          <w:lang w:eastAsia="en-US"/>
        </w:rPr>
      </w:pPr>
      <w:r w:rsidRPr="00A22B41">
        <w:rPr>
          <w:rFonts w:eastAsiaTheme="minorHAnsi" w:cs="David" w:hint="cs"/>
          <w:caps/>
          <w:spacing w:val="10"/>
          <w:sz w:val="24"/>
          <w:szCs w:val="24"/>
          <w:rtl/>
          <w:lang w:eastAsia="en-US"/>
        </w:rPr>
        <w:t>מגני</w:t>
      </w:r>
      <w:r w:rsidRPr="00A22B41">
        <w:rPr>
          <w:rFonts w:eastAsiaTheme="minorHAnsi" w:cs="David"/>
          <w:caps/>
          <w:spacing w:val="10"/>
          <w:sz w:val="24"/>
          <w:szCs w:val="24"/>
          <w:rtl/>
          <w:lang w:eastAsia="en-US"/>
        </w:rPr>
        <w:t xml:space="preserve"> מיכל דלק</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150</w:t>
      </w:r>
    </w:p>
    <w:p w:rsidR="00F7353D" w:rsidRPr="00A22B41" w:rsidRDefault="00F7353D" w:rsidP="00F7353D">
      <w:pPr>
        <w:numPr>
          <w:ilvl w:val="4"/>
          <w:numId w:val="9"/>
        </w:numPr>
        <w:tabs>
          <w:tab w:val="left" w:pos="5477"/>
        </w:tabs>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rtl/>
          <w:lang w:eastAsia="en-US"/>
        </w:rPr>
      </w:pPr>
      <w:r w:rsidRPr="00A22B41">
        <w:rPr>
          <w:rFonts w:eastAsiaTheme="minorHAnsi" w:cs="David" w:hint="cs"/>
          <w:caps/>
          <w:spacing w:val="10"/>
          <w:sz w:val="24"/>
          <w:szCs w:val="24"/>
          <w:rtl/>
          <w:lang w:eastAsia="en-US"/>
        </w:rPr>
        <w:t>מגן</w:t>
      </w:r>
      <w:r w:rsidRPr="00A22B41">
        <w:rPr>
          <w:rFonts w:eastAsiaTheme="minorHAnsi" w:cs="David"/>
          <w:caps/>
          <w:spacing w:val="10"/>
          <w:sz w:val="24"/>
          <w:szCs w:val="24"/>
          <w:rtl/>
          <w:lang w:eastAsia="en-US"/>
        </w:rPr>
        <w:t xml:space="preserve"> מיכל אוראה</w:t>
      </w:r>
      <w:r w:rsidRPr="00A22B41">
        <w:rPr>
          <w:rFonts w:eastAsiaTheme="minorHAnsi" w:cs="David" w:hint="cs"/>
          <w:caps/>
          <w:spacing w:val="10"/>
          <w:sz w:val="24"/>
          <w:szCs w:val="24"/>
          <w:rtl/>
          <w:lang w:eastAsia="en-US"/>
        </w:rPr>
        <w:t>:</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                  </w:t>
      </w:r>
      <w:r w:rsidRPr="00A22B41">
        <w:rPr>
          <w:rFonts w:eastAsiaTheme="minorHAnsi" w:cs="David"/>
          <w:caps/>
          <w:spacing w:val="10"/>
          <w:sz w:val="24"/>
          <w:szCs w:val="24"/>
          <w:rtl/>
          <w:lang w:eastAsia="en-US"/>
        </w:rPr>
        <w:t>200</w:t>
      </w:r>
    </w:p>
    <w:p w:rsidR="00F7353D" w:rsidRPr="00A22B41" w:rsidRDefault="00F7353D" w:rsidP="00F7353D">
      <w:pPr>
        <w:numPr>
          <w:ilvl w:val="4"/>
          <w:numId w:val="9"/>
        </w:numPr>
        <w:tabs>
          <w:tab w:val="left" w:pos="5477"/>
        </w:tabs>
        <w:overflowPunct w:val="0"/>
        <w:autoSpaceDE w:val="0"/>
        <w:autoSpaceDN w:val="0"/>
        <w:adjustRightInd w:val="0"/>
        <w:spacing w:line="360" w:lineRule="auto"/>
        <w:ind w:left="2075" w:hanging="1134"/>
        <w:textAlignment w:val="baseline"/>
        <w:outlineLvl w:val="3"/>
        <w:rPr>
          <w:rFonts w:eastAsiaTheme="minorHAnsi" w:cs="David"/>
          <w:caps/>
          <w:spacing w:val="10"/>
          <w:sz w:val="24"/>
          <w:szCs w:val="24"/>
          <w:lang w:eastAsia="en-US"/>
        </w:rPr>
      </w:pPr>
      <w:r w:rsidRPr="00A22B41">
        <w:rPr>
          <w:rFonts w:eastAsiaTheme="minorHAnsi" w:cs="David" w:hint="cs"/>
          <w:caps/>
          <w:spacing w:val="10"/>
          <w:sz w:val="24"/>
          <w:szCs w:val="24"/>
          <w:rtl/>
          <w:lang w:eastAsia="en-US"/>
        </w:rPr>
        <w:t xml:space="preserve"> יובהר כי הכמות הנ"ל</w:t>
      </w:r>
      <w:r w:rsidRPr="00A22B41">
        <w:rPr>
          <w:rFonts w:eastAsiaTheme="minorHAnsi" w:cs="David"/>
          <w:caps/>
          <w:spacing w:val="10"/>
          <w:sz w:val="24"/>
          <w:szCs w:val="24"/>
          <w:rtl/>
          <w:lang w:eastAsia="en-US"/>
        </w:rPr>
        <w:t xml:space="preserve"> </w:t>
      </w:r>
      <w:r w:rsidRPr="00A22B41">
        <w:rPr>
          <w:rFonts w:eastAsiaTheme="minorHAnsi" w:cs="David" w:hint="cs"/>
          <w:caps/>
          <w:spacing w:val="10"/>
          <w:sz w:val="24"/>
          <w:szCs w:val="24"/>
          <w:rtl/>
          <w:lang w:eastAsia="en-US"/>
        </w:rPr>
        <w:t xml:space="preserve">הינה בגדר </w:t>
      </w:r>
      <w:r w:rsidRPr="00A22B41">
        <w:rPr>
          <w:rFonts w:eastAsiaTheme="minorHAnsi" w:cs="David"/>
          <w:caps/>
          <w:spacing w:val="10"/>
          <w:sz w:val="24"/>
          <w:szCs w:val="24"/>
          <w:rtl/>
          <w:lang w:eastAsia="en-US"/>
        </w:rPr>
        <w:t>אומדן בלבד</w:t>
      </w:r>
      <w:r w:rsidRPr="00A22B41">
        <w:rPr>
          <w:rFonts w:eastAsiaTheme="minorHAnsi" w:cs="David" w:hint="cs"/>
          <w:caps/>
          <w:spacing w:val="10"/>
          <w:sz w:val="24"/>
          <w:szCs w:val="24"/>
          <w:rtl/>
          <w:lang w:eastAsia="en-US"/>
        </w:rPr>
        <w:t>,</w:t>
      </w:r>
      <w:r w:rsidRPr="00A22B41">
        <w:rPr>
          <w:rFonts w:eastAsiaTheme="minorHAnsi" w:cs="David"/>
          <w:caps/>
          <w:spacing w:val="10"/>
          <w:sz w:val="24"/>
          <w:szCs w:val="24"/>
          <w:rtl/>
          <w:lang w:eastAsia="en-US"/>
        </w:rPr>
        <w:t xml:space="preserve"> ואין המזמין מתחייב לרכישת מספר כלשהו של </w:t>
      </w:r>
      <w:r w:rsidRPr="00A22B41">
        <w:rPr>
          <w:rFonts w:eastAsiaTheme="minorHAnsi" w:cs="David" w:hint="cs"/>
          <w:caps/>
          <w:spacing w:val="10"/>
          <w:sz w:val="24"/>
          <w:szCs w:val="24"/>
          <w:rtl/>
          <w:lang w:eastAsia="en-US"/>
        </w:rPr>
        <w:t>האביזרים</w:t>
      </w:r>
      <w:r w:rsidRPr="00A22B41">
        <w:rPr>
          <w:rFonts w:eastAsiaTheme="minorHAnsi" w:cs="David"/>
          <w:caps/>
          <w:spacing w:val="10"/>
          <w:sz w:val="24"/>
          <w:szCs w:val="24"/>
          <w:rtl/>
          <w:lang w:eastAsia="en-US"/>
        </w:rPr>
        <w:t xml:space="preserve"> מהזוכה, </w:t>
      </w:r>
      <w:r w:rsidRPr="00A22B41">
        <w:rPr>
          <w:rFonts w:eastAsiaTheme="minorHAnsi" w:cs="David" w:hint="cs"/>
          <w:caps/>
          <w:spacing w:val="10"/>
          <w:sz w:val="24"/>
          <w:szCs w:val="24"/>
          <w:rtl/>
          <w:lang w:eastAsia="en-US"/>
        </w:rPr>
        <w:t>ו</w:t>
      </w:r>
      <w:r w:rsidRPr="00A22B41">
        <w:rPr>
          <w:rFonts w:eastAsiaTheme="minorHAnsi" w:cs="David"/>
          <w:caps/>
          <w:spacing w:val="10"/>
          <w:sz w:val="24"/>
          <w:szCs w:val="24"/>
          <w:rtl/>
          <w:lang w:eastAsia="en-US"/>
        </w:rPr>
        <w:t>ה</w:t>
      </w:r>
      <w:r w:rsidRPr="00A22B41">
        <w:rPr>
          <w:rFonts w:eastAsiaTheme="minorHAnsi" w:cs="David" w:hint="cs"/>
          <w:caps/>
          <w:spacing w:val="10"/>
          <w:sz w:val="24"/>
          <w:szCs w:val="24"/>
          <w:rtl/>
          <w:lang w:eastAsia="en-US"/>
        </w:rPr>
        <w:t>וא</w:t>
      </w:r>
      <w:r w:rsidRPr="00A22B41">
        <w:rPr>
          <w:rFonts w:eastAsiaTheme="minorHAnsi" w:cs="David"/>
          <w:caps/>
          <w:spacing w:val="10"/>
          <w:sz w:val="24"/>
          <w:szCs w:val="24"/>
          <w:rtl/>
          <w:lang w:eastAsia="en-US"/>
        </w:rPr>
        <w:t xml:space="preserve"> שומר לעצמו את הזכות שלא לרכוש </w:t>
      </w:r>
      <w:r w:rsidRPr="00A22B41">
        <w:rPr>
          <w:rFonts w:eastAsiaTheme="minorHAnsi" w:cs="David" w:hint="cs"/>
          <w:caps/>
          <w:spacing w:val="10"/>
          <w:sz w:val="24"/>
          <w:szCs w:val="24"/>
          <w:rtl/>
          <w:lang w:eastAsia="en-US"/>
        </w:rPr>
        <w:t>אביזרים</w:t>
      </w:r>
      <w:r w:rsidRPr="00A22B41">
        <w:rPr>
          <w:rFonts w:eastAsiaTheme="minorHAnsi" w:cs="David"/>
          <w:caps/>
          <w:spacing w:val="10"/>
          <w:sz w:val="24"/>
          <w:szCs w:val="24"/>
          <w:rtl/>
          <w:lang w:eastAsia="en-US"/>
        </w:rPr>
        <w:t xml:space="preserve"> בכלל. </w:t>
      </w:r>
      <w:r w:rsidRPr="00A22B41">
        <w:rPr>
          <w:rFonts w:eastAsiaTheme="minorHAnsi" w:cs="David" w:hint="cs"/>
          <w:caps/>
          <w:spacing w:val="10"/>
          <w:sz w:val="24"/>
          <w:szCs w:val="24"/>
          <w:rtl/>
          <w:lang w:eastAsia="en-US"/>
        </w:rPr>
        <w:t xml:space="preserve">קביעת מספר המכללים שיירכשו </w:t>
      </w:r>
      <w:r w:rsidRPr="00A22B41">
        <w:rPr>
          <w:rFonts w:eastAsiaTheme="minorHAnsi" w:cs="David"/>
          <w:caps/>
          <w:spacing w:val="10"/>
          <w:sz w:val="24"/>
          <w:szCs w:val="24"/>
          <w:rtl/>
          <w:lang w:eastAsia="en-US"/>
        </w:rPr>
        <w:t>נתו</w:t>
      </w:r>
      <w:r w:rsidRPr="00A22B41">
        <w:rPr>
          <w:rFonts w:eastAsiaTheme="minorHAnsi" w:cs="David" w:hint="cs"/>
          <w:caps/>
          <w:spacing w:val="10"/>
          <w:sz w:val="24"/>
          <w:szCs w:val="24"/>
          <w:rtl/>
          <w:lang w:eastAsia="en-US"/>
        </w:rPr>
        <w:t>נה</w:t>
      </w:r>
      <w:r w:rsidRPr="00A22B41">
        <w:rPr>
          <w:rFonts w:eastAsiaTheme="minorHAnsi" w:cs="David"/>
          <w:caps/>
          <w:spacing w:val="10"/>
          <w:sz w:val="24"/>
          <w:szCs w:val="24"/>
          <w:rtl/>
          <w:lang w:eastAsia="en-US"/>
        </w:rPr>
        <w:t xml:space="preserve"> לשיקול דעתו הבלעדי של המזמין, אשר יהיה רשאי לשקול כל שיקול שהוא לצורך כך, ובכלל זה שיקולים תקציביים. </w:t>
      </w:r>
      <w:r w:rsidRPr="00A22B41">
        <w:rPr>
          <w:rFonts w:eastAsiaTheme="minorHAnsi" w:cs="David" w:hint="cs"/>
          <w:caps/>
          <w:spacing w:val="10"/>
          <w:sz w:val="24"/>
          <w:szCs w:val="24"/>
          <w:rtl/>
          <w:lang w:eastAsia="en-US"/>
        </w:rPr>
        <w:t xml:space="preserve">כמו כן, </w:t>
      </w:r>
      <w:r w:rsidRPr="00A22B41">
        <w:rPr>
          <w:rFonts w:eastAsiaTheme="minorHAnsi" w:cs="David"/>
          <w:caps/>
          <w:spacing w:val="10"/>
          <w:sz w:val="24"/>
          <w:szCs w:val="24"/>
          <w:rtl/>
          <w:lang w:eastAsia="en-US"/>
        </w:rPr>
        <w:t xml:space="preserve">רשאי </w:t>
      </w:r>
      <w:r w:rsidRPr="00A22B41">
        <w:rPr>
          <w:rFonts w:eastAsiaTheme="minorHAnsi" w:cs="David" w:hint="cs"/>
          <w:caps/>
          <w:spacing w:val="10"/>
          <w:sz w:val="24"/>
          <w:szCs w:val="24"/>
          <w:rtl/>
          <w:lang w:eastAsia="en-US"/>
        </w:rPr>
        <w:t xml:space="preserve">המזמין </w:t>
      </w:r>
      <w:r w:rsidRPr="00A22B41">
        <w:rPr>
          <w:rFonts w:eastAsiaTheme="minorHAnsi" w:cs="David"/>
          <w:caps/>
          <w:spacing w:val="10"/>
          <w:sz w:val="24"/>
          <w:szCs w:val="24"/>
          <w:rtl/>
          <w:lang w:eastAsia="en-US"/>
        </w:rPr>
        <w:t xml:space="preserve">להזמין </w:t>
      </w:r>
      <w:r w:rsidRPr="00A22B41">
        <w:rPr>
          <w:rFonts w:eastAsiaTheme="minorHAnsi" w:cs="David" w:hint="cs"/>
          <w:caps/>
          <w:spacing w:val="10"/>
          <w:sz w:val="24"/>
          <w:szCs w:val="24"/>
          <w:rtl/>
          <w:lang w:eastAsia="en-US"/>
        </w:rPr>
        <w:t xml:space="preserve">מכללים </w:t>
      </w:r>
      <w:r w:rsidRPr="00A22B41">
        <w:rPr>
          <w:rFonts w:eastAsiaTheme="minorHAnsi" w:cs="David"/>
          <w:caps/>
          <w:spacing w:val="10"/>
          <w:sz w:val="24"/>
          <w:szCs w:val="24"/>
          <w:rtl/>
          <w:lang w:eastAsia="en-US"/>
        </w:rPr>
        <w:t xml:space="preserve">נוספים, </w:t>
      </w:r>
      <w:r w:rsidRPr="00A22B41">
        <w:rPr>
          <w:rFonts w:eastAsiaTheme="minorHAnsi" w:cs="David" w:hint="cs"/>
          <w:caps/>
          <w:spacing w:val="10"/>
          <w:sz w:val="24"/>
          <w:szCs w:val="24"/>
          <w:rtl/>
          <w:lang w:eastAsia="en-US"/>
        </w:rPr>
        <w:t xml:space="preserve">בכל היקף שהוא, </w:t>
      </w:r>
      <w:r w:rsidRPr="00A22B41">
        <w:rPr>
          <w:rFonts w:eastAsiaTheme="minorHAnsi" w:cs="David"/>
          <w:caps/>
          <w:spacing w:val="10"/>
          <w:sz w:val="24"/>
          <w:szCs w:val="24"/>
          <w:rtl/>
          <w:lang w:eastAsia="en-US"/>
        </w:rPr>
        <w:t xml:space="preserve">מעבר לאומדן </w:t>
      </w:r>
      <w:r w:rsidRPr="00A22B41">
        <w:rPr>
          <w:rFonts w:eastAsiaTheme="minorHAnsi" w:cs="David" w:hint="cs"/>
          <w:caps/>
          <w:spacing w:val="10"/>
          <w:sz w:val="24"/>
          <w:szCs w:val="24"/>
          <w:rtl/>
          <w:lang w:eastAsia="en-US"/>
        </w:rPr>
        <w:t xml:space="preserve">האמור ויחולו עליהם כל </w:t>
      </w:r>
      <w:r w:rsidRPr="00A22B41">
        <w:rPr>
          <w:rFonts w:eastAsiaTheme="minorHAnsi" w:cs="David"/>
          <w:caps/>
          <w:spacing w:val="10"/>
          <w:sz w:val="24"/>
          <w:szCs w:val="24"/>
          <w:rtl/>
          <w:lang w:eastAsia="en-US"/>
        </w:rPr>
        <w:t>הוראות ותנאי המכרז</w:t>
      </w:r>
      <w:r w:rsidRPr="00A22B41">
        <w:rPr>
          <w:rFonts w:eastAsiaTheme="minorHAnsi" w:cs="David" w:hint="cs"/>
          <w:caps/>
          <w:spacing w:val="10"/>
          <w:sz w:val="24"/>
          <w:szCs w:val="24"/>
          <w:rtl/>
          <w:lang w:eastAsia="en-US"/>
        </w:rPr>
        <w:t>, לרבות המחיר</w:t>
      </w:r>
      <w:r w:rsidRPr="00A22B41">
        <w:rPr>
          <w:rFonts w:eastAsiaTheme="minorHAnsi" w:cs="David"/>
          <w:caps/>
          <w:spacing w:val="10"/>
          <w:sz w:val="24"/>
          <w:szCs w:val="24"/>
          <w:rtl/>
          <w:lang w:eastAsia="en-US"/>
        </w:rPr>
        <w:t>. יודגש כי הכמויות שתחייבנה את המזמין הינן הכמויות שי</w:t>
      </w:r>
      <w:r w:rsidRPr="00A22B41">
        <w:rPr>
          <w:rFonts w:eastAsiaTheme="minorHAnsi" w:cs="David" w:hint="cs"/>
          <w:caps/>
          <w:spacing w:val="10"/>
          <w:sz w:val="24"/>
          <w:szCs w:val="24"/>
          <w:rtl/>
          <w:lang w:eastAsia="en-US"/>
        </w:rPr>
        <w:t>סופקו בהתאם להזמנות בפועל.</w:t>
      </w:r>
    </w:p>
    <w:p w:rsidR="00F7353D" w:rsidRPr="0001140B" w:rsidRDefault="00F7353D" w:rsidP="00F7353D">
      <w:pPr>
        <w:numPr>
          <w:ilvl w:val="4"/>
          <w:numId w:val="9"/>
        </w:numPr>
        <w:spacing w:before="120" w:after="120" w:line="360" w:lineRule="auto"/>
        <w:ind w:left="2075" w:hanging="1134"/>
        <w:contextualSpacing/>
        <w:rPr>
          <w:rFonts w:eastAsiaTheme="minorHAnsi" w:cs="David"/>
          <w:caps/>
          <w:spacing w:val="10"/>
          <w:sz w:val="24"/>
          <w:szCs w:val="24"/>
          <w:rtl/>
          <w:lang w:eastAsia="en-US"/>
        </w:rPr>
      </w:pPr>
      <w:r w:rsidRPr="00A22B41">
        <w:rPr>
          <w:rFonts w:eastAsiaTheme="minorHAnsi" w:cs="David"/>
          <w:caps/>
          <w:spacing w:val="10"/>
          <w:sz w:val="24"/>
          <w:szCs w:val="24"/>
          <w:rtl/>
          <w:lang w:eastAsia="en-US"/>
        </w:rPr>
        <w:t>אין בסעיף זה כדי למנוע מהמזמין להפסיק רכישת מכללים מזוכה, בכל עת, מכל טעם הקשור עם טיב המכללים או איכות השירות הניתנים על ידי הזוכה.</w:t>
      </w:r>
    </w:p>
    <w:p w:rsidR="00F7353D" w:rsidRPr="0001140B" w:rsidRDefault="00F7353D" w:rsidP="00F7353D">
      <w:pPr>
        <w:widowControl w:val="0"/>
        <w:numPr>
          <w:ilvl w:val="1"/>
          <w:numId w:val="21"/>
        </w:numPr>
        <w:suppressLineNumbers/>
        <w:overflowPunct w:val="0"/>
        <w:autoSpaceDE w:val="0"/>
        <w:autoSpaceDN w:val="0"/>
        <w:adjustRightInd w:val="0"/>
        <w:ind w:left="941" w:hanging="851"/>
        <w:textAlignment w:val="baseline"/>
        <w:outlineLvl w:val="1"/>
        <w:rPr>
          <w:rFonts w:eastAsiaTheme="minorHAnsi" w:cs="David"/>
          <w:b/>
          <w:bCs/>
          <w:caps/>
          <w:spacing w:val="15"/>
          <w:sz w:val="24"/>
          <w:szCs w:val="24"/>
          <w:u w:val="single"/>
          <w:lang w:eastAsia="en-US"/>
        </w:rPr>
      </w:pPr>
      <w:r w:rsidRPr="0001140B">
        <w:rPr>
          <w:rFonts w:eastAsiaTheme="minorHAnsi" w:cs="David" w:hint="cs"/>
          <w:b/>
          <w:bCs/>
          <w:caps/>
          <w:spacing w:val="15"/>
          <w:sz w:val="24"/>
          <w:szCs w:val="24"/>
          <w:u w:val="single"/>
          <w:rtl/>
          <w:lang w:eastAsia="en-US"/>
        </w:rPr>
        <w:t>אחריות ל</w:t>
      </w:r>
      <w:r w:rsidRPr="0001140B">
        <w:rPr>
          <w:rFonts w:eastAsiaTheme="minorHAnsi" w:cs="David" w:hint="eastAsia"/>
          <w:b/>
          <w:bCs/>
          <w:caps/>
          <w:spacing w:val="15"/>
          <w:sz w:val="24"/>
          <w:szCs w:val="24"/>
          <w:u w:val="single"/>
          <w:rtl/>
          <w:lang w:eastAsia="en-US"/>
        </w:rPr>
        <w:t>פריטים</w:t>
      </w:r>
    </w:p>
    <w:p w:rsidR="00F7353D" w:rsidRPr="00A30EB4" w:rsidRDefault="00F7353D" w:rsidP="00F7353D">
      <w:pPr>
        <w:widowControl w:val="0"/>
        <w:suppressLineNumbers/>
        <w:overflowPunct w:val="0"/>
        <w:autoSpaceDE w:val="0"/>
        <w:autoSpaceDN w:val="0"/>
        <w:adjustRightInd w:val="0"/>
        <w:ind w:left="941"/>
        <w:textAlignment w:val="baseline"/>
        <w:outlineLvl w:val="1"/>
        <w:rPr>
          <w:rFonts w:eastAsiaTheme="minorHAnsi" w:cs="David"/>
          <w:sz w:val="24"/>
          <w:szCs w:val="24"/>
          <w:rtl/>
          <w:lang w:eastAsia="en-US"/>
        </w:rPr>
      </w:pPr>
    </w:p>
    <w:p w:rsidR="00F7353D" w:rsidRPr="00BD4949" w:rsidRDefault="00F7353D" w:rsidP="00463183">
      <w:pPr>
        <w:pStyle w:val="20"/>
        <w:widowControl/>
        <w:tabs>
          <w:tab w:val="left" w:pos="8312"/>
        </w:tabs>
        <w:overflowPunct w:val="0"/>
        <w:autoSpaceDE w:val="0"/>
        <w:autoSpaceDN w:val="0"/>
        <w:adjustRightInd w:val="0"/>
        <w:spacing w:before="0"/>
        <w:ind w:left="2075" w:hanging="709"/>
        <w:contextualSpacing/>
        <w:textAlignment w:val="baseline"/>
        <w:rPr>
          <w:b w:val="0"/>
          <w:bCs w:val="0"/>
          <w:caps w:val="0"/>
          <w:spacing w:val="0"/>
          <w:sz w:val="24"/>
          <w:szCs w:val="24"/>
        </w:rPr>
      </w:pPr>
      <w:r>
        <w:rPr>
          <w:rFonts w:hint="cs"/>
          <w:b w:val="0"/>
          <w:bCs w:val="0"/>
          <w:caps w:val="0"/>
          <w:spacing w:val="0"/>
          <w:sz w:val="24"/>
          <w:szCs w:val="24"/>
          <w:rtl/>
        </w:rPr>
        <w:t xml:space="preserve"> </w:t>
      </w:r>
      <w:r w:rsidRPr="00BD4949">
        <w:rPr>
          <w:rFonts w:hint="cs"/>
          <w:b w:val="0"/>
          <w:bCs w:val="0"/>
          <w:caps w:val="0"/>
          <w:spacing w:val="0"/>
          <w:sz w:val="24"/>
          <w:szCs w:val="24"/>
          <w:rtl/>
        </w:rPr>
        <w:t>3.3.</w:t>
      </w:r>
      <w:r w:rsidR="00463183">
        <w:rPr>
          <w:rFonts w:hint="cs"/>
          <w:b w:val="0"/>
          <w:bCs w:val="0"/>
          <w:caps w:val="0"/>
          <w:spacing w:val="0"/>
          <w:sz w:val="24"/>
          <w:szCs w:val="24"/>
          <w:rtl/>
          <w:lang/>
        </w:rPr>
        <w:t>1</w:t>
      </w:r>
      <w:r>
        <w:rPr>
          <w:rFonts w:hint="cs"/>
          <w:b w:val="0"/>
          <w:bCs w:val="0"/>
          <w:caps w:val="0"/>
          <w:spacing w:val="0"/>
          <w:sz w:val="24"/>
          <w:szCs w:val="24"/>
          <w:rtl/>
        </w:rPr>
        <w:t xml:space="preserve">  </w:t>
      </w:r>
      <w:r w:rsidRPr="00BD4949">
        <w:rPr>
          <w:rFonts w:hint="cs"/>
          <w:b w:val="0"/>
          <w:bCs w:val="0"/>
          <w:caps w:val="0"/>
          <w:spacing w:val="0"/>
          <w:sz w:val="24"/>
          <w:szCs w:val="24"/>
          <w:rtl/>
        </w:rPr>
        <w:t xml:space="preserve">תינתן </w:t>
      </w:r>
      <w:r w:rsidRPr="00BD4949">
        <w:rPr>
          <w:rFonts w:hint="eastAsia"/>
          <w:b w:val="0"/>
          <w:bCs w:val="0"/>
          <w:caps w:val="0"/>
          <w:spacing w:val="0"/>
          <w:sz w:val="24"/>
          <w:szCs w:val="24"/>
          <w:rtl/>
        </w:rPr>
        <w:t>לפריטים</w:t>
      </w:r>
      <w:r w:rsidRPr="00BD4949">
        <w:rPr>
          <w:rFonts w:hint="cs"/>
          <w:b w:val="0"/>
          <w:bCs w:val="0"/>
          <w:caps w:val="0"/>
          <w:spacing w:val="0"/>
          <w:sz w:val="24"/>
          <w:szCs w:val="24"/>
          <w:rtl/>
        </w:rPr>
        <w:t xml:space="preserve"> אח</w:t>
      </w:r>
      <w:r w:rsidRPr="00BD4949">
        <w:rPr>
          <w:rFonts w:hint="eastAsia"/>
          <w:b w:val="0"/>
          <w:bCs w:val="0"/>
          <w:caps w:val="0"/>
          <w:spacing w:val="0"/>
          <w:sz w:val="24"/>
          <w:szCs w:val="24"/>
          <w:rtl/>
        </w:rPr>
        <w:t>ריות</w:t>
      </w:r>
      <w:r w:rsidRPr="00BD4949">
        <w:rPr>
          <w:b w:val="0"/>
          <w:bCs w:val="0"/>
          <w:caps w:val="0"/>
          <w:spacing w:val="0"/>
          <w:sz w:val="24"/>
          <w:szCs w:val="24"/>
          <w:rtl/>
        </w:rPr>
        <w:t xml:space="preserve"> על ידי הזוכה, בהיקף של לפחות 24 </w:t>
      </w:r>
      <w:r w:rsidRPr="00BD4949">
        <w:rPr>
          <w:rFonts w:hint="eastAsia"/>
          <w:b w:val="0"/>
          <w:bCs w:val="0"/>
          <w:caps w:val="0"/>
          <w:spacing w:val="0"/>
          <w:sz w:val="24"/>
          <w:szCs w:val="24"/>
          <w:rtl/>
        </w:rPr>
        <w:t>חודשים</w:t>
      </w:r>
      <w:r w:rsidRPr="00BD4949">
        <w:rPr>
          <w:b w:val="0"/>
          <w:bCs w:val="0"/>
          <w:caps w:val="0"/>
          <w:spacing w:val="0"/>
          <w:sz w:val="24"/>
          <w:szCs w:val="24"/>
          <w:rtl/>
        </w:rPr>
        <w:t xml:space="preserve">. </w:t>
      </w:r>
      <w:r w:rsidRPr="00BD4949">
        <w:rPr>
          <w:rFonts w:hint="eastAsia"/>
          <w:b w:val="0"/>
          <w:bCs w:val="0"/>
          <w:caps w:val="0"/>
          <w:spacing w:val="0"/>
          <w:sz w:val="24"/>
          <w:szCs w:val="24"/>
          <w:rtl/>
        </w:rPr>
        <w:t>על</w:t>
      </w:r>
      <w:r>
        <w:rPr>
          <w:rFonts w:hint="cs"/>
          <w:b w:val="0"/>
          <w:bCs w:val="0"/>
          <w:caps w:val="0"/>
          <w:spacing w:val="0"/>
          <w:sz w:val="24"/>
          <w:szCs w:val="24"/>
          <w:rtl/>
        </w:rPr>
        <w:t xml:space="preserve"> </w:t>
      </w:r>
      <w:r w:rsidRPr="00BD4949">
        <w:rPr>
          <w:rFonts w:hint="eastAsia"/>
          <w:b w:val="0"/>
          <w:bCs w:val="0"/>
          <w:caps w:val="0"/>
          <w:spacing w:val="0"/>
          <w:sz w:val="24"/>
          <w:szCs w:val="24"/>
          <w:rtl/>
        </w:rPr>
        <w:t>אחריות</w:t>
      </w:r>
      <w:r w:rsidRPr="00BD4949">
        <w:rPr>
          <w:b w:val="0"/>
          <w:bCs w:val="0"/>
          <w:caps w:val="0"/>
          <w:spacing w:val="0"/>
          <w:sz w:val="24"/>
          <w:szCs w:val="24"/>
          <w:rtl/>
        </w:rPr>
        <w:t xml:space="preserve"> </w:t>
      </w:r>
      <w:r w:rsidRPr="00BD4949">
        <w:rPr>
          <w:rFonts w:hint="eastAsia"/>
          <w:b w:val="0"/>
          <w:bCs w:val="0"/>
          <w:caps w:val="0"/>
          <w:spacing w:val="0"/>
          <w:sz w:val="24"/>
          <w:szCs w:val="24"/>
          <w:rtl/>
        </w:rPr>
        <w:t>שתינתן</w:t>
      </w:r>
      <w:r w:rsidRPr="00BD4949">
        <w:rPr>
          <w:b w:val="0"/>
          <w:bCs w:val="0"/>
          <w:caps w:val="0"/>
          <w:spacing w:val="0"/>
          <w:sz w:val="24"/>
          <w:szCs w:val="24"/>
          <w:rtl/>
        </w:rPr>
        <w:t xml:space="preserve"> </w:t>
      </w:r>
      <w:r w:rsidRPr="00BD4949">
        <w:rPr>
          <w:rFonts w:hint="eastAsia"/>
          <w:b w:val="0"/>
          <w:bCs w:val="0"/>
          <w:caps w:val="0"/>
          <w:spacing w:val="0"/>
          <w:sz w:val="24"/>
          <w:szCs w:val="24"/>
          <w:rtl/>
        </w:rPr>
        <w:t>מעל</w:t>
      </w:r>
      <w:r w:rsidRPr="00BD4949">
        <w:rPr>
          <w:b w:val="0"/>
          <w:bCs w:val="0"/>
          <w:caps w:val="0"/>
          <w:spacing w:val="0"/>
          <w:sz w:val="24"/>
          <w:szCs w:val="24"/>
          <w:rtl/>
        </w:rPr>
        <w:t xml:space="preserve"> 24 </w:t>
      </w:r>
      <w:r w:rsidRPr="00BD4949">
        <w:rPr>
          <w:rFonts w:hint="eastAsia"/>
          <w:b w:val="0"/>
          <w:bCs w:val="0"/>
          <w:caps w:val="0"/>
          <w:spacing w:val="0"/>
          <w:sz w:val="24"/>
          <w:szCs w:val="24"/>
          <w:rtl/>
        </w:rPr>
        <w:t>חודשים</w:t>
      </w:r>
      <w:r w:rsidRPr="00BD4949">
        <w:rPr>
          <w:b w:val="0"/>
          <w:bCs w:val="0"/>
          <w:caps w:val="0"/>
          <w:spacing w:val="0"/>
          <w:sz w:val="24"/>
          <w:szCs w:val="24"/>
          <w:rtl/>
        </w:rPr>
        <w:t xml:space="preserve"> </w:t>
      </w:r>
      <w:r w:rsidRPr="00BD4949">
        <w:rPr>
          <w:rFonts w:hint="eastAsia"/>
          <w:b w:val="0"/>
          <w:bCs w:val="0"/>
          <w:caps w:val="0"/>
          <w:spacing w:val="0"/>
          <w:sz w:val="24"/>
          <w:szCs w:val="24"/>
          <w:rtl/>
        </w:rPr>
        <w:t>יתווסף</w:t>
      </w:r>
      <w:r w:rsidRPr="00BD4949">
        <w:rPr>
          <w:b w:val="0"/>
          <w:bCs w:val="0"/>
          <w:caps w:val="0"/>
          <w:spacing w:val="0"/>
          <w:sz w:val="24"/>
          <w:szCs w:val="24"/>
          <w:rtl/>
        </w:rPr>
        <w:t xml:space="preserve"> </w:t>
      </w:r>
      <w:r w:rsidRPr="00BD4949">
        <w:rPr>
          <w:rFonts w:hint="eastAsia"/>
          <w:b w:val="0"/>
          <w:bCs w:val="0"/>
          <w:caps w:val="0"/>
          <w:spacing w:val="0"/>
          <w:sz w:val="24"/>
          <w:szCs w:val="24"/>
          <w:rtl/>
        </w:rPr>
        <w:t>ניקוד</w:t>
      </w:r>
      <w:r w:rsidRPr="00BD4949">
        <w:rPr>
          <w:b w:val="0"/>
          <w:bCs w:val="0"/>
          <w:caps w:val="0"/>
          <w:spacing w:val="0"/>
          <w:sz w:val="24"/>
          <w:szCs w:val="24"/>
          <w:rtl/>
        </w:rPr>
        <w:t xml:space="preserve"> </w:t>
      </w:r>
      <w:r w:rsidRPr="00BD4949">
        <w:rPr>
          <w:rFonts w:hint="eastAsia"/>
          <w:b w:val="0"/>
          <w:bCs w:val="0"/>
          <w:caps w:val="0"/>
          <w:spacing w:val="0"/>
          <w:sz w:val="24"/>
          <w:szCs w:val="24"/>
          <w:rtl/>
        </w:rPr>
        <w:t>לציון</w:t>
      </w:r>
      <w:r w:rsidRPr="00BD4949">
        <w:rPr>
          <w:b w:val="0"/>
          <w:bCs w:val="0"/>
          <w:caps w:val="0"/>
          <w:spacing w:val="0"/>
          <w:sz w:val="24"/>
          <w:szCs w:val="24"/>
          <w:rtl/>
        </w:rPr>
        <w:t xml:space="preserve"> </w:t>
      </w:r>
      <w:r w:rsidRPr="00BD4949">
        <w:rPr>
          <w:rFonts w:hint="eastAsia"/>
          <w:b w:val="0"/>
          <w:bCs w:val="0"/>
          <w:caps w:val="0"/>
          <w:spacing w:val="0"/>
          <w:sz w:val="24"/>
          <w:szCs w:val="24"/>
          <w:rtl/>
        </w:rPr>
        <w:t>האיכות</w:t>
      </w:r>
      <w:r w:rsidRPr="00BD4949">
        <w:rPr>
          <w:b w:val="0"/>
          <w:bCs w:val="0"/>
          <w:caps w:val="0"/>
          <w:spacing w:val="0"/>
          <w:sz w:val="24"/>
          <w:szCs w:val="24"/>
          <w:rtl/>
        </w:rPr>
        <w:t>.</w:t>
      </w:r>
    </w:p>
    <w:p w:rsidR="00F7353D" w:rsidRPr="00BD4949" w:rsidRDefault="00F7353D" w:rsidP="00463183">
      <w:pPr>
        <w:pStyle w:val="20"/>
        <w:widowControl/>
        <w:tabs>
          <w:tab w:val="left" w:pos="8312"/>
        </w:tabs>
        <w:overflowPunct w:val="0"/>
        <w:autoSpaceDE w:val="0"/>
        <w:autoSpaceDN w:val="0"/>
        <w:adjustRightInd w:val="0"/>
        <w:spacing w:before="0"/>
        <w:ind w:left="2075" w:hanging="709"/>
        <w:textAlignment w:val="baseline"/>
        <w:rPr>
          <w:b w:val="0"/>
          <w:bCs w:val="0"/>
          <w:caps w:val="0"/>
          <w:spacing w:val="0"/>
          <w:sz w:val="24"/>
          <w:szCs w:val="24"/>
          <w:rtl/>
        </w:rPr>
      </w:pPr>
      <w:r w:rsidRPr="00BD4949">
        <w:rPr>
          <w:rFonts w:hint="cs"/>
          <w:b w:val="0"/>
          <w:bCs w:val="0"/>
          <w:caps w:val="0"/>
          <w:spacing w:val="0"/>
          <w:sz w:val="24"/>
          <w:szCs w:val="24"/>
          <w:rtl/>
        </w:rPr>
        <w:t>3.3.</w:t>
      </w:r>
      <w:r w:rsidR="00463183">
        <w:rPr>
          <w:rFonts w:hint="cs"/>
          <w:b w:val="0"/>
          <w:bCs w:val="0"/>
          <w:caps w:val="0"/>
          <w:spacing w:val="0"/>
          <w:sz w:val="24"/>
          <w:szCs w:val="24"/>
          <w:rtl/>
        </w:rPr>
        <w:t>2</w:t>
      </w:r>
      <w:r>
        <w:rPr>
          <w:rFonts w:hint="cs"/>
          <w:b w:val="0"/>
          <w:bCs w:val="0"/>
          <w:caps w:val="0"/>
          <w:spacing w:val="0"/>
          <w:sz w:val="24"/>
          <w:szCs w:val="24"/>
          <w:rtl/>
        </w:rPr>
        <w:t xml:space="preserve">    </w:t>
      </w:r>
      <w:r w:rsidRPr="00BD4949">
        <w:rPr>
          <w:rFonts w:hint="eastAsia"/>
          <w:b w:val="0"/>
          <w:bCs w:val="0"/>
          <w:caps w:val="0"/>
          <w:spacing w:val="0"/>
          <w:sz w:val="24"/>
          <w:szCs w:val="24"/>
          <w:rtl/>
        </w:rPr>
        <w:t>הספק</w:t>
      </w:r>
      <w:r w:rsidRPr="00BD4949">
        <w:rPr>
          <w:b w:val="0"/>
          <w:bCs w:val="0"/>
          <w:caps w:val="0"/>
          <w:spacing w:val="0"/>
          <w:sz w:val="24"/>
          <w:szCs w:val="24"/>
          <w:rtl/>
        </w:rPr>
        <w:t xml:space="preserve"> </w:t>
      </w:r>
      <w:r w:rsidRPr="00BD4949">
        <w:rPr>
          <w:rFonts w:hint="eastAsia"/>
          <w:b w:val="0"/>
          <w:bCs w:val="0"/>
          <w:caps w:val="0"/>
          <w:spacing w:val="0"/>
          <w:sz w:val="24"/>
          <w:szCs w:val="24"/>
          <w:rtl/>
        </w:rPr>
        <w:t>יעביר</w:t>
      </w:r>
      <w:r w:rsidRPr="00BD4949">
        <w:rPr>
          <w:b w:val="0"/>
          <w:bCs w:val="0"/>
          <w:caps w:val="0"/>
          <w:spacing w:val="0"/>
          <w:sz w:val="24"/>
          <w:szCs w:val="24"/>
          <w:rtl/>
        </w:rPr>
        <w:t xml:space="preserve"> </w:t>
      </w:r>
      <w:r w:rsidRPr="00BD4949">
        <w:rPr>
          <w:rFonts w:hint="eastAsia"/>
          <w:b w:val="0"/>
          <w:bCs w:val="0"/>
          <w:caps w:val="0"/>
          <w:spacing w:val="0"/>
          <w:sz w:val="24"/>
          <w:szCs w:val="24"/>
          <w:rtl/>
        </w:rPr>
        <w:t>למזמין</w:t>
      </w:r>
      <w:r w:rsidRPr="00BD4949">
        <w:rPr>
          <w:b w:val="0"/>
          <w:bCs w:val="0"/>
          <w:caps w:val="0"/>
          <w:spacing w:val="0"/>
          <w:sz w:val="24"/>
          <w:szCs w:val="24"/>
          <w:rtl/>
        </w:rPr>
        <w:t xml:space="preserve"> </w:t>
      </w:r>
      <w:r w:rsidRPr="00BD4949">
        <w:rPr>
          <w:rFonts w:hint="eastAsia"/>
          <w:b w:val="0"/>
          <w:bCs w:val="0"/>
          <w:caps w:val="0"/>
          <w:spacing w:val="0"/>
          <w:sz w:val="24"/>
          <w:szCs w:val="24"/>
          <w:rtl/>
        </w:rPr>
        <w:t>או</w:t>
      </w:r>
      <w:r w:rsidRPr="00BD4949">
        <w:rPr>
          <w:b w:val="0"/>
          <w:bCs w:val="0"/>
          <w:caps w:val="0"/>
          <w:spacing w:val="0"/>
          <w:sz w:val="24"/>
          <w:szCs w:val="24"/>
          <w:rtl/>
        </w:rPr>
        <w:t xml:space="preserve"> </w:t>
      </w:r>
      <w:r w:rsidRPr="00BD4949">
        <w:rPr>
          <w:rFonts w:hint="eastAsia"/>
          <w:b w:val="0"/>
          <w:bCs w:val="0"/>
          <w:caps w:val="0"/>
          <w:spacing w:val="0"/>
          <w:sz w:val="24"/>
          <w:szCs w:val="24"/>
          <w:rtl/>
        </w:rPr>
        <w:t>למי</w:t>
      </w:r>
      <w:r w:rsidRPr="00BD4949">
        <w:rPr>
          <w:b w:val="0"/>
          <w:bCs w:val="0"/>
          <w:caps w:val="0"/>
          <w:spacing w:val="0"/>
          <w:sz w:val="24"/>
          <w:szCs w:val="24"/>
          <w:rtl/>
        </w:rPr>
        <w:t xml:space="preserve"> </w:t>
      </w:r>
      <w:r w:rsidRPr="00BD4949">
        <w:rPr>
          <w:rFonts w:hint="eastAsia"/>
          <w:b w:val="0"/>
          <w:bCs w:val="0"/>
          <w:caps w:val="0"/>
          <w:spacing w:val="0"/>
          <w:sz w:val="24"/>
          <w:szCs w:val="24"/>
          <w:rtl/>
        </w:rPr>
        <w:t>מטעמו</w:t>
      </w:r>
      <w:r w:rsidRPr="00BD4949">
        <w:rPr>
          <w:b w:val="0"/>
          <w:bCs w:val="0"/>
          <w:caps w:val="0"/>
          <w:spacing w:val="0"/>
          <w:sz w:val="24"/>
          <w:szCs w:val="24"/>
          <w:rtl/>
        </w:rPr>
        <w:t xml:space="preserve"> </w:t>
      </w:r>
      <w:r w:rsidRPr="00BD4949">
        <w:rPr>
          <w:rFonts w:hint="eastAsia"/>
          <w:b w:val="0"/>
          <w:bCs w:val="0"/>
          <w:caps w:val="0"/>
          <w:spacing w:val="0"/>
          <w:sz w:val="24"/>
          <w:szCs w:val="24"/>
          <w:rtl/>
        </w:rPr>
        <w:t>את</w:t>
      </w:r>
      <w:r w:rsidRPr="00BD4949">
        <w:rPr>
          <w:b w:val="0"/>
          <w:bCs w:val="0"/>
          <w:caps w:val="0"/>
          <w:spacing w:val="0"/>
          <w:sz w:val="24"/>
          <w:szCs w:val="24"/>
          <w:rtl/>
        </w:rPr>
        <w:t xml:space="preserve"> </w:t>
      </w:r>
      <w:r w:rsidRPr="00BD4949">
        <w:rPr>
          <w:rFonts w:hint="eastAsia"/>
          <w:b w:val="0"/>
          <w:bCs w:val="0"/>
          <w:caps w:val="0"/>
          <w:spacing w:val="0"/>
          <w:sz w:val="24"/>
          <w:szCs w:val="24"/>
          <w:rtl/>
        </w:rPr>
        <w:t>כל</w:t>
      </w:r>
      <w:r w:rsidRPr="00BD4949">
        <w:rPr>
          <w:b w:val="0"/>
          <w:bCs w:val="0"/>
          <w:caps w:val="0"/>
          <w:spacing w:val="0"/>
          <w:sz w:val="24"/>
          <w:szCs w:val="24"/>
          <w:rtl/>
        </w:rPr>
        <w:t xml:space="preserve"> </w:t>
      </w:r>
      <w:r w:rsidRPr="00BD4949">
        <w:rPr>
          <w:rFonts w:hint="eastAsia"/>
          <w:b w:val="0"/>
          <w:bCs w:val="0"/>
          <w:caps w:val="0"/>
          <w:spacing w:val="0"/>
          <w:sz w:val="24"/>
          <w:szCs w:val="24"/>
          <w:rtl/>
        </w:rPr>
        <w:t>הדיווחים</w:t>
      </w:r>
      <w:r w:rsidRPr="00BD4949">
        <w:rPr>
          <w:b w:val="0"/>
          <w:bCs w:val="0"/>
          <w:caps w:val="0"/>
          <w:spacing w:val="0"/>
          <w:sz w:val="24"/>
          <w:szCs w:val="24"/>
          <w:rtl/>
        </w:rPr>
        <w:t xml:space="preserve"> </w:t>
      </w:r>
      <w:r w:rsidRPr="00BD4949">
        <w:rPr>
          <w:rFonts w:hint="eastAsia"/>
          <w:b w:val="0"/>
          <w:bCs w:val="0"/>
          <w:caps w:val="0"/>
          <w:spacing w:val="0"/>
          <w:sz w:val="24"/>
          <w:szCs w:val="24"/>
          <w:rtl/>
        </w:rPr>
        <w:t>על</w:t>
      </w:r>
      <w:r w:rsidRPr="00BD4949">
        <w:rPr>
          <w:b w:val="0"/>
          <w:bCs w:val="0"/>
          <w:caps w:val="0"/>
          <w:spacing w:val="0"/>
          <w:sz w:val="24"/>
          <w:szCs w:val="24"/>
          <w:rtl/>
        </w:rPr>
        <w:t xml:space="preserve"> </w:t>
      </w:r>
      <w:r w:rsidRPr="00BD4949">
        <w:rPr>
          <w:rFonts w:hint="eastAsia"/>
          <w:b w:val="0"/>
          <w:bCs w:val="0"/>
          <w:caps w:val="0"/>
          <w:spacing w:val="0"/>
          <w:sz w:val="24"/>
          <w:szCs w:val="24"/>
          <w:rtl/>
        </w:rPr>
        <w:t>התיקונים</w:t>
      </w:r>
      <w:r w:rsidRPr="00BD4949">
        <w:rPr>
          <w:b w:val="0"/>
          <w:bCs w:val="0"/>
          <w:caps w:val="0"/>
          <w:spacing w:val="0"/>
          <w:sz w:val="24"/>
          <w:szCs w:val="24"/>
          <w:rtl/>
        </w:rPr>
        <w:t xml:space="preserve"> </w:t>
      </w:r>
      <w:r w:rsidRPr="00BD4949">
        <w:rPr>
          <w:rFonts w:hint="eastAsia"/>
          <w:b w:val="0"/>
          <w:bCs w:val="0"/>
          <w:caps w:val="0"/>
          <w:spacing w:val="0"/>
          <w:sz w:val="24"/>
          <w:szCs w:val="24"/>
          <w:rtl/>
        </w:rPr>
        <w:t>שנעשו</w:t>
      </w:r>
      <w:r>
        <w:rPr>
          <w:rFonts w:hint="cs"/>
          <w:b w:val="0"/>
          <w:bCs w:val="0"/>
          <w:caps w:val="0"/>
          <w:spacing w:val="0"/>
          <w:sz w:val="24"/>
          <w:szCs w:val="24"/>
          <w:rtl/>
        </w:rPr>
        <w:t xml:space="preserve"> </w:t>
      </w:r>
      <w:r w:rsidRPr="00BD4949">
        <w:rPr>
          <w:rFonts w:hint="eastAsia"/>
          <w:b w:val="0"/>
          <w:bCs w:val="0"/>
          <w:caps w:val="0"/>
          <w:spacing w:val="0"/>
          <w:sz w:val="24"/>
          <w:szCs w:val="24"/>
          <w:rtl/>
        </w:rPr>
        <w:t>במסגרת</w:t>
      </w:r>
      <w:r w:rsidRPr="00BD4949">
        <w:rPr>
          <w:b w:val="0"/>
          <w:bCs w:val="0"/>
          <w:caps w:val="0"/>
          <w:spacing w:val="0"/>
          <w:sz w:val="24"/>
          <w:szCs w:val="24"/>
          <w:rtl/>
        </w:rPr>
        <w:t xml:space="preserve"> </w:t>
      </w:r>
      <w:r w:rsidRPr="00BD4949">
        <w:rPr>
          <w:rFonts w:hint="eastAsia"/>
          <w:b w:val="0"/>
          <w:bCs w:val="0"/>
          <w:caps w:val="0"/>
          <w:spacing w:val="0"/>
          <w:sz w:val="24"/>
          <w:szCs w:val="24"/>
          <w:rtl/>
        </w:rPr>
        <w:t>האחריות</w:t>
      </w:r>
      <w:r w:rsidRPr="00BD4949">
        <w:rPr>
          <w:b w:val="0"/>
          <w:bCs w:val="0"/>
          <w:caps w:val="0"/>
          <w:spacing w:val="0"/>
          <w:sz w:val="24"/>
          <w:szCs w:val="24"/>
          <w:rtl/>
        </w:rPr>
        <w:t xml:space="preserve"> </w:t>
      </w:r>
      <w:r w:rsidRPr="00BD4949">
        <w:rPr>
          <w:rFonts w:hint="eastAsia"/>
          <w:b w:val="0"/>
          <w:bCs w:val="0"/>
          <w:caps w:val="0"/>
          <w:spacing w:val="0"/>
          <w:sz w:val="24"/>
          <w:szCs w:val="24"/>
          <w:rtl/>
        </w:rPr>
        <w:t>למכללים</w:t>
      </w:r>
      <w:r w:rsidRPr="00BD4949">
        <w:rPr>
          <w:b w:val="0"/>
          <w:bCs w:val="0"/>
          <w:caps w:val="0"/>
          <w:spacing w:val="0"/>
          <w:sz w:val="24"/>
          <w:szCs w:val="24"/>
          <w:rtl/>
        </w:rPr>
        <w:t xml:space="preserve"> </w:t>
      </w:r>
      <w:r w:rsidRPr="00BD4949">
        <w:rPr>
          <w:rFonts w:hint="eastAsia"/>
          <w:b w:val="0"/>
          <w:bCs w:val="0"/>
          <w:caps w:val="0"/>
          <w:spacing w:val="0"/>
          <w:sz w:val="24"/>
          <w:szCs w:val="24"/>
          <w:rtl/>
        </w:rPr>
        <w:t>כמפורט</w:t>
      </w:r>
      <w:r w:rsidRPr="00BD4949">
        <w:rPr>
          <w:b w:val="0"/>
          <w:bCs w:val="0"/>
          <w:caps w:val="0"/>
          <w:spacing w:val="0"/>
          <w:sz w:val="24"/>
          <w:szCs w:val="24"/>
          <w:rtl/>
        </w:rPr>
        <w:t xml:space="preserve"> </w:t>
      </w:r>
      <w:r w:rsidRPr="00BD4949">
        <w:rPr>
          <w:rFonts w:hint="eastAsia"/>
          <w:b w:val="0"/>
          <w:bCs w:val="0"/>
          <w:caps w:val="0"/>
          <w:spacing w:val="0"/>
          <w:sz w:val="24"/>
          <w:szCs w:val="24"/>
          <w:rtl/>
        </w:rPr>
        <w:t>בסעיף</w:t>
      </w:r>
      <w:r w:rsidRPr="00BD4949">
        <w:rPr>
          <w:b w:val="0"/>
          <w:bCs w:val="0"/>
          <w:caps w:val="0"/>
          <w:spacing w:val="0"/>
          <w:sz w:val="24"/>
          <w:szCs w:val="24"/>
          <w:rtl/>
        </w:rPr>
        <w:t xml:space="preserve"> </w:t>
      </w:r>
      <w:r w:rsidRPr="00BD4949">
        <w:rPr>
          <w:rFonts w:hint="eastAsia"/>
          <w:b w:val="0"/>
          <w:bCs w:val="0"/>
          <w:caps w:val="0"/>
          <w:spacing w:val="0"/>
          <w:sz w:val="24"/>
          <w:szCs w:val="24"/>
          <w:rtl/>
        </w:rPr>
        <w:t>זה</w:t>
      </w:r>
      <w:r w:rsidRPr="00BD4949">
        <w:rPr>
          <w:b w:val="0"/>
          <w:bCs w:val="0"/>
          <w:caps w:val="0"/>
          <w:spacing w:val="0"/>
          <w:sz w:val="24"/>
          <w:szCs w:val="24"/>
          <w:rtl/>
        </w:rPr>
        <w:t>.</w:t>
      </w:r>
      <w:r w:rsidRPr="00BD4949">
        <w:rPr>
          <w:b w:val="0"/>
          <w:bCs w:val="0"/>
          <w:caps w:val="0"/>
          <w:spacing w:val="0"/>
          <w:sz w:val="24"/>
          <w:szCs w:val="24"/>
        </w:rPr>
        <w:t xml:space="preserve"> </w:t>
      </w:r>
    </w:p>
    <w:p w:rsidR="00F7353D" w:rsidRPr="00E96477" w:rsidRDefault="00F7353D" w:rsidP="00463183">
      <w:pPr>
        <w:pStyle w:val="20"/>
        <w:widowControl/>
        <w:tabs>
          <w:tab w:val="left" w:pos="8312"/>
        </w:tabs>
        <w:overflowPunct w:val="0"/>
        <w:autoSpaceDE w:val="0"/>
        <w:autoSpaceDN w:val="0"/>
        <w:adjustRightInd w:val="0"/>
        <w:spacing w:before="0"/>
        <w:ind w:left="2075" w:hanging="709"/>
        <w:textAlignment w:val="baseline"/>
        <w:rPr>
          <w:b w:val="0"/>
          <w:bCs w:val="0"/>
          <w:caps w:val="0"/>
          <w:spacing w:val="0"/>
          <w:sz w:val="24"/>
          <w:szCs w:val="24"/>
        </w:rPr>
      </w:pPr>
      <w:r>
        <w:rPr>
          <w:rFonts w:hint="cs"/>
          <w:b w:val="0"/>
          <w:bCs w:val="0"/>
          <w:caps w:val="0"/>
          <w:spacing w:val="0"/>
          <w:sz w:val="24"/>
          <w:szCs w:val="24"/>
          <w:rtl/>
        </w:rPr>
        <w:t xml:space="preserve"> </w:t>
      </w:r>
      <w:r w:rsidRPr="00BD4949">
        <w:rPr>
          <w:rFonts w:hint="cs"/>
          <w:b w:val="0"/>
          <w:bCs w:val="0"/>
          <w:caps w:val="0"/>
          <w:spacing w:val="0"/>
          <w:sz w:val="24"/>
          <w:szCs w:val="24"/>
          <w:rtl/>
        </w:rPr>
        <w:t>3.3.</w:t>
      </w:r>
      <w:r w:rsidR="00463183">
        <w:rPr>
          <w:rFonts w:hint="cs"/>
          <w:b w:val="0"/>
          <w:bCs w:val="0"/>
          <w:caps w:val="0"/>
          <w:spacing w:val="0"/>
          <w:sz w:val="24"/>
          <w:szCs w:val="24"/>
          <w:rtl/>
        </w:rPr>
        <w:t>3</w:t>
      </w:r>
      <w:r>
        <w:rPr>
          <w:rFonts w:hint="cs"/>
          <w:b w:val="0"/>
          <w:bCs w:val="0"/>
          <w:caps w:val="0"/>
          <w:spacing w:val="0"/>
          <w:sz w:val="24"/>
          <w:szCs w:val="24"/>
          <w:rtl/>
        </w:rPr>
        <w:t xml:space="preserve">  </w:t>
      </w:r>
      <w:r w:rsidRPr="00BD4949">
        <w:rPr>
          <w:rFonts w:hint="eastAsia"/>
          <w:b w:val="0"/>
          <w:bCs w:val="0"/>
          <w:caps w:val="0"/>
          <w:spacing w:val="0"/>
          <w:sz w:val="24"/>
          <w:szCs w:val="24"/>
          <w:rtl/>
        </w:rPr>
        <w:t>בסיום</w:t>
      </w:r>
      <w:r w:rsidRPr="00BD4949">
        <w:rPr>
          <w:b w:val="0"/>
          <w:bCs w:val="0"/>
          <w:caps w:val="0"/>
          <w:spacing w:val="0"/>
          <w:sz w:val="24"/>
          <w:szCs w:val="24"/>
          <w:rtl/>
        </w:rPr>
        <w:t xml:space="preserve"> ההתקנה תימסר תעודת אחריות עם תאריך תוקף </w:t>
      </w:r>
      <w:r w:rsidRPr="00BD4949">
        <w:rPr>
          <w:rFonts w:hint="eastAsia"/>
          <w:b w:val="0"/>
          <w:bCs w:val="0"/>
          <w:caps w:val="0"/>
          <w:spacing w:val="0"/>
          <w:sz w:val="24"/>
          <w:szCs w:val="24"/>
          <w:rtl/>
        </w:rPr>
        <w:t>החל</w:t>
      </w:r>
      <w:r w:rsidRPr="00BD4949">
        <w:rPr>
          <w:b w:val="0"/>
          <w:bCs w:val="0"/>
          <w:caps w:val="0"/>
          <w:spacing w:val="0"/>
          <w:sz w:val="24"/>
          <w:szCs w:val="24"/>
          <w:rtl/>
        </w:rPr>
        <w:t xml:space="preserve"> מרגע </w:t>
      </w:r>
      <w:r>
        <w:rPr>
          <w:rFonts w:hint="cs"/>
          <w:b w:val="0"/>
          <w:bCs w:val="0"/>
          <w:caps w:val="0"/>
          <w:spacing w:val="0"/>
          <w:sz w:val="24"/>
          <w:szCs w:val="24"/>
          <w:rtl/>
        </w:rPr>
        <w:t xml:space="preserve"> </w:t>
      </w:r>
      <w:r w:rsidR="00B56033">
        <w:rPr>
          <w:b w:val="0"/>
          <w:bCs w:val="0"/>
          <w:caps w:val="0"/>
          <w:spacing w:val="0"/>
          <w:sz w:val="24"/>
          <w:szCs w:val="24"/>
          <w:rtl/>
        </w:rPr>
        <w:t>ההתקנה ברכב</w:t>
      </w:r>
      <w:r w:rsidRPr="00BD4949">
        <w:rPr>
          <w:b w:val="0"/>
          <w:bCs w:val="0"/>
          <w:caps w:val="0"/>
          <w:spacing w:val="0"/>
          <w:sz w:val="24"/>
          <w:szCs w:val="24"/>
          <w:rtl/>
        </w:rPr>
        <w:t xml:space="preserve">. </w:t>
      </w:r>
    </w:p>
    <w:p w:rsidR="00F7353D" w:rsidRPr="00E96477" w:rsidRDefault="00F7353D" w:rsidP="00463183">
      <w:pPr>
        <w:widowControl w:val="0"/>
        <w:numPr>
          <w:ilvl w:val="1"/>
          <w:numId w:val="21"/>
        </w:numPr>
        <w:suppressLineNumbers/>
        <w:overflowPunct w:val="0"/>
        <w:autoSpaceDE w:val="0"/>
        <w:autoSpaceDN w:val="0"/>
        <w:adjustRightInd w:val="0"/>
        <w:ind w:left="941" w:hanging="851"/>
        <w:textAlignment w:val="baseline"/>
        <w:outlineLvl w:val="1"/>
        <w:rPr>
          <w:rFonts w:eastAsiaTheme="minorHAnsi" w:cs="David"/>
          <w:b/>
          <w:bCs/>
          <w:caps/>
          <w:spacing w:val="15"/>
          <w:sz w:val="24"/>
          <w:szCs w:val="24"/>
          <w:u w:val="single"/>
          <w:lang w:eastAsia="en-US"/>
        </w:rPr>
      </w:pPr>
      <w:r w:rsidRPr="00E96477">
        <w:rPr>
          <w:rFonts w:eastAsiaTheme="minorHAnsi" w:cs="David" w:hint="cs"/>
          <w:b/>
          <w:bCs/>
          <w:caps/>
          <w:spacing w:val="15"/>
          <w:sz w:val="24"/>
          <w:szCs w:val="24"/>
          <w:u w:val="single"/>
          <w:rtl/>
          <w:lang w:eastAsia="en-US"/>
        </w:rPr>
        <w:t>תקופת ההתקשרות</w:t>
      </w:r>
    </w:p>
    <w:p w:rsidR="00F7353D" w:rsidRPr="00A30EB4" w:rsidRDefault="00F7353D" w:rsidP="00463183">
      <w:pPr>
        <w:pStyle w:val="20"/>
        <w:widowControl/>
        <w:numPr>
          <w:ilvl w:val="2"/>
          <w:numId w:val="21"/>
        </w:numPr>
        <w:overflowPunct w:val="0"/>
        <w:autoSpaceDE w:val="0"/>
        <w:autoSpaceDN w:val="0"/>
        <w:adjustRightInd w:val="0"/>
        <w:spacing w:before="0"/>
        <w:ind w:left="2075" w:hanging="851"/>
        <w:textAlignment w:val="baseline"/>
        <w:rPr>
          <w:b w:val="0"/>
          <w:bCs w:val="0"/>
          <w:caps w:val="0"/>
          <w:spacing w:val="0"/>
          <w:sz w:val="24"/>
          <w:szCs w:val="24"/>
        </w:rPr>
      </w:pPr>
      <w:r w:rsidRPr="00A30EB4">
        <w:rPr>
          <w:rFonts w:hint="cs"/>
          <w:b w:val="0"/>
          <w:bCs w:val="0"/>
          <w:caps w:val="0"/>
          <w:spacing w:val="0"/>
          <w:sz w:val="24"/>
          <w:szCs w:val="24"/>
          <w:rtl/>
        </w:rPr>
        <w:t>תקופת ההתקשרות לרכישת המכללים תהיה לשנתיים מיום חתימת</w:t>
      </w:r>
      <w:r w:rsidR="00463183">
        <w:rPr>
          <w:rFonts w:hint="cs"/>
          <w:b w:val="0"/>
          <w:bCs w:val="0"/>
          <w:caps w:val="0"/>
          <w:spacing w:val="0"/>
          <w:sz w:val="24"/>
          <w:szCs w:val="24"/>
          <w:rtl/>
        </w:rPr>
        <w:t xml:space="preserve"> </w:t>
      </w:r>
      <w:r w:rsidRPr="00A30EB4">
        <w:rPr>
          <w:rFonts w:hint="cs"/>
          <w:b w:val="0"/>
          <w:bCs w:val="0"/>
          <w:caps w:val="0"/>
          <w:spacing w:val="0"/>
          <w:sz w:val="24"/>
          <w:szCs w:val="24"/>
          <w:rtl/>
        </w:rPr>
        <w:t>ההסכם על ידי הגורמים המורשים להתחייב מטעם המדינה.</w:t>
      </w:r>
    </w:p>
    <w:p w:rsidR="00F7353D" w:rsidRPr="006C55C1" w:rsidRDefault="00F7353D" w:rsidP="00463183">
      <w:pPr>
        <w:pStyle w:val="20"/>
        <w:widowControl/>
        <w:numPr>
          <w:ilvl w:val="2"/>
          <w:numId w:val="21"/>
        </w:numPr>
        <w:overflowPunct w:val="0"/>
        <w:autoSpaceDE w:val="0"/>
        <w:autoSpaceDN w:val="0"/>
        <w:adjustRightInd w:val="0"/>
        <w:spacing w:before="0"/>
        <w:ind w:left="2075" w:hanging="851"/>
        <w:textAlignment w:val="baseline"/>
        <w:rPr>
          <w:b w:val="0"/>
          <w:bCs w:val="0"/>
          <w:sz w:val="28"/>
          <w:szCs w:val="24"/>
        </w:rPr>
      </w:pPr>
      <w:r w:rsidRPr="00A30EB4">
        <w:rPr>
          <w:b w:val="0"/>
          <w:bCs w:val="0"/>
          <w:caps w:val="0"/>
          <w:spacing w:val="0"/>
          <w:sz w:val="24"/>
          <w:szCs w:val="24"/>
          <w:rtl/>
        </w:rPr>
        <w:t>המזמין שומר לעצמו את הזכות</w:t>
      </w:r>
      <w:r w:rsidRPr="00A30EB4">
        <w:rPr>
          <w:rFonts w:hint="cs"/>
          <w:b w:val="0"/>
          <w:bCs w:val="0"/>
          <w:caps w:val="0"/>
          <w:spacing w:val="0"/>
          <w:sz w:val="24"/>
          <w:szCs w:val="24"/>
          <w:rtl/>
        </w:rPr>
        <w:t>, על פי שיקול דעתו הבלעדי,</w:t>
      </w:r>
      <w:r w:rsidRPr="00A30EB4">
        <w:rPr>
          <w:b w:val="0"/>
          <w:bCs w:val="0"/>
          <w:caps w:val="0"/>
          <w:spacing w:val="0"/>
          <w:sz w:val="24"/>
          <w:szCs w:val="24"/>
          <w:rtl/>
        </w:rPr>
        <w:t xml:space="preserve"> להאריך את משך תקופת ההתקשרות עד </w:t>
      </w:r>
      <w:r w:rsidRPr="00A30EB4">
        <w:rPr>
          <w:rFonts w:hint="cs"/>
          <w:b w:val="0"/>
          <w:bCs w:val="0"/>
          <w:caps w:val="0"/>
          <w:spacing w:val="0"/>
          <w:sz w:val="24"/>
          <w:szCs w:val="24"/>
          <w:rtl/>
        </w:rPr>
        <w:t>48</w:t>
      </w:r>
      <w:r w:rsidRPr="00A30EB4">
        <w:rPr>
          <w:b w:val="0"/>
          <w:bCs w:val="0"/>
          <w:caps w:val="0"/>
          <w:spacing w:val="0"/>
          <w:sz w:val="24"/>
          <w:szCs w:val="24"/>
          <w:rtl/>
        </w:rPr>
        <w:t xml:space="preserve"> חודשים נוספים בסך הכול</w:t>
      </w:r>
      <w:r w:rsidRPr="00A30EB4">
        <w:rPr>
          <w:rFonts w:hint="cs"/>
          <w:b w:val="0"/>
          <w:bCs w:val="0"/>
          <w:caps w:val="0"/>
          <w:spacing w:val="0"/>
          <w:sz w:val="24"/>
          <w:szCs w:val="24"/>
          <w:rtl/>
        </w:rPr>
        <w:t>:</w:t>
      </w:r>
      <w:r w:rsidRPr="00A30EB4">
        <w:rPr>
          <w:b w:val="0"/>
          <w:bCs w:val="0"/>
          <w:caps w:val="0"/>
          <w:spacing w:val="0"/>
          <w:sz w:val="24"/>
          <w:szCs w:val="24"/>
          <w:rtl/>
        </w:rPr>
        <w:t xml:space="preserve"> </w:t>
      </w:r>
      <w:r w:rsidRPr="00A30EB4">
        <w:rPr>
          <w:rFonts w:hint="cs"/>
          <w:b w:val="0"/>
          <w:bCs w:val="0"/>
          <w:caps w:val="0"/>
          <w:spacing w:val="0"/>
          <w:sz w:val="24"/>
          <w:szCs w:val="24"/>
          <w:rtl/>
        </w:rPr>
        <w:t xml:space="preserve">בהארכות רצופות של עד 24 חודשים כל אחת </w:t>
      </w:r>
      <w:r w:rsidRPr="00A30EB4">
        <w:rPr>
          <w:b w:val="0"/>
          <w:bCs w:val="0"/>
          <w:caps w:val="0"/>
          <w:spacing w:val="0"/>
          <w:sz w:val="24"/>
          <w:szCs w:val="24"/>
          <w:rtl/>
        </w:rPr>
        <w:t xml:space="preserve"> או </w:t>
      </w:r>
      <w:r w:rsidRPr="00A30EB4">
        <w:rPr>
          <w:rFonts w:hint="cs"/>
          <w:b w:val="0"/>
          <w:bCs w:val="0"/>
          <w:caps w:val="0"/>
          <w:spacing w:val="0"/>
          <w:sz w:val="24"/>
          <w:szCs w:val="24"/>
          <w:rtl/>
        </w:rPr>
        <w:t xml:space="preserve">בהארכות </w:t>
      </w:r>
      <w:r w:rsidRPr="00A30EB4">
        <w:rPr>
          <w:b w:val="0"/>
          <w:bCs w:val="0"/>
          <w:caps w:val="0"/>
          <w:spacing w:val="0"/>
          <w:sz w:val="24"/>
          <w:szCs w:val="24"/>
          <w:rtl/>
        </w:rPr>
        <w:t>רצופות</w:t>
      </w:r>
      <w:r w:rsidRPr="00A30EB4">
        <w:rPr>
          <w:rFonts w:hint="cs"/>
          <w:b w:val="0"/>
          <w:bCs w:val="0"/>
          <w:caps w:val="0"/>
          <w:spacing w:val="0"/>
          <w:sz w:val="24"/>
          <w:szCs w:val="24"/>
          <w:rtl/>
        </w:rPr>
        <w:t xml:space="preserve"> של עד שנה כל אחת</w:t>
      </w:r>
      <w:r w:rsidRPr="00A30EB4">
        <w:rPr>
          <w:b w:val="0"/>
          <w:bCs w:val="0"/>
          <w:caps w:val="0"/>
          <w:spacing w:val="0"/>
          <w:sz w:val="24"/>
          <w:szCs w:val="24"/>
          <w:rtl/>
        </w:rPr>
        <w:t>, בתנאים זהים לתנאי הסכם ההתקשרות</w:t>
      </w:r>
      <w:r w:rsidRPr="00A30EB4">
        <w:rPr>
          <w:rFonts w:hint="cs"/>
          <w:b w:val="0"/>
          <w:bCs w:val="0"/>
          <w:caps w:val="0"/>
          <w:spacing w:val="0"/>
          <w:sz w:val="24"/>
          <w:szCs w:val="24"/>
          <w:rtl/>
        </w:rPr>
        <w:t xml:space="preserve">, לרבות תנאי המחיר. </w:t>
      </w:r>
      <w:r w:rsidRPr="00A30EB4">
        <w:rPr>
          <w:b w:val="0"/>
          <w:bCs w:val="0"/>
          <w:caps w:val="0"/>
          <w:spacing w:val="0"/>
          <w:sz w:val="24"/>
          <w:szCs w:val="24"/>
          <w:rtl/>
        </w:rPr>
        <w:lastRenderedPageBreak/>
        <w:t>מימוש הזכות להאריך את תקופת ההתקשרות נתון לשיקול דעתו הבלעדי של המזמין</w:t>
      </w:r>
      <w:r w:rsidRPr="00E96477">
        <w:rPr>
          <w:b w:val="0"/>
          <w:bCs w:val="0"/>
          <w:sz w:val="28"/>
          <w:szCs w:val="24"/>
          <w:rtl/>
        </w:rPr>
        <w:t xml:space="preserve">. </w:t>
      </w:r>
    </w:p>
    <w:p w:rsidR="00F7353D" w:rsidRPr="009B3818" w:rsidRDefault="00F7353D" w:rsidP="00F7353D">
      <w:pPr>
        <w:pStyle w:val="a7"/>
        <w:numPr>
          <w:ilvl w:val="0"/>
          <w:numId w:val="20"/>
        </w:numPr>
        <w:ind w:right="748"/>
        <w:rPr>
          <w:b/>
          <w:bCs/>
          <w:sz w:val="28"/>
          <w:szCs w:val="28"/>
          <w:u w:val="single"/>
          <w:rtl/>
        </w:rPr>
      </w:pPr>
      <w:r w:rsidRPr="009B3818">
        <w:rPr>
          <w:b/>
          <w:bCs/>
          <w:sz w:val="28"/>
          <w:szCs w:val="28"/>
          <w:u w:val="single"/>
          <w:rtl/>
        </w:rPr>
        <w:t>חוברת המכרז</w:t>
      </w:r>
    </w:p>
    <w:p w:rsidR="00F7353D" w:rsidRPr="00E96477" w:rsidRDefault="00F7353D" w:rsidP="00F7353D">
      <w:pPr>
        <w:pStyle w:val="a7"/>
        <w:numPr>
          <w:ilvl w:val="0"/>
          <w:numId w:val="21"/>
        </w:numPr>
        <w:tabs>
          <w:tab w:val="left" w:pos="670"/>
        </w:tabs>
        <w:spacing w:before="0" w:after="0"/>
        <w:contextualSpacing w:val="0"/>
        <w:rPr>
          <w:caps/>
          <w:vanish/>
          <w:spacing w:val="15"/>
          <w:sz w:val="32"/>
          <w:rtl/>
        </w:rPr>
      </w:pPr>
    </w:p>
    <w:p w:rsidR="00F7353D" w:rsidRPr="00E96477"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E96477">
        <w:rPr>
          <w:rFonts w:eastAsiaTheme="minorHAnsi" w:cs="David"/>
          <w:caps/>
          <w:spacing w:val="15"/>
          <w:sz w:val="24"/>
          <w:szCs w:val="24"/>
          <w:rtl/>
          <w:lang w:eastAsia="en-US"/>
        </w:rPr>
        <w:t xml:space="preserve">את חוברת המכרז ניתן יהיה לקבל אצל </w:t>
      </w:r>
      <w:r>
        <w:rPr>
          <w:rFonts w:eastAsiaTheme="minorHAnsi" w:cs="David" w:hint="cs"/>
          <w:caps/>
          <w:spacing w:val="15"/>
          <w:sz w:val="24"/>
          <w:szCs w:val="24"/>
          <w:rtl/>
          <w:lang w:eastAsia="en-US"/>
        </w:rPr>
        <w:t>גב' שירי וקנין</w:t>
      </w:r>
      <w:r w:rsidRPr="00E96477">
        <w:rPr>
          <w:rFonts w:eastAsiaTheme="minorHAnsi" w:cs="David"/>
          <w:caps/>
          <w:spacing w:val="15"/>
          <w:sz w:val="24"/>
          <w:szCs w:val="24"/>
          <w:rtl/>
          <w:lang w:eastAsia="en-US"/>
        </w:rPr>
        <w:t xml:space="preserve"> ברחוב בית הדפוס 12 גבעת שאול ירושלים, או על פי משלוח במייל בכתובת המופיעה בסעיף </w:t>
      </w:r>
      <w:r>
        <w:rPr>
          <w:rFonts w:eastAsiaTheme="minorHAnsi" w:cs="David" w:hint="cs"/>
          <w:caps/>
          <w:spacing w:val="15"/>
          <w:sz w:val="24"/>
          <w:szCs w:val="24"/>
          <w:rtl/>
          <w:lang w:eastAsia="en-US"/>
        </w:rPr>
        <w:t>4.2</w:t>
      </w:r>
      <w:r w:rsidRPr="00E96477">
        <w:rPr>
          <w:rFonts w:eastAsiaTheme="minorHAnsi" w:cs="David"/>
          <w:caps/>
          <w:spacing w:val="15"/>
          <w:sz w:val="24"/>
          <w:szCs w:val="24"/>
          <w:rtl/>
          <w:lang w:eastAsia="en-US"/>
        </w:rPr>
        <w:t xml:space="preserve"> במסגרת המועדים המפורטים בטבלת ריכוז התאריכים בסעיף 1.3 לעיל. </w:t>
      </w:r>
    </w:p>
    <w:p w:rsidR="00F7353D" w:rsidRPr="00E96477"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E96477">
        <w:rPr>
          <w:rFonts w:eastAsiaTheme="minorHAnsi" w:cs="David"/>
          <w:caps/>
          <w:spacing w:val="15"/>
          <w:sz w:val="24"/>
          <w:szCs w:val="24"/>
          <w:rtl/>
          <w:lang w:eastAsia="en-US"/>
        </w:rPr>
        <w:t xml:space="preserve">במועד קבלת חוברת המכרז ימסור </w:t>
      </w:r>
      <w:r w:rsidRPr="00E96477">
        <w:rPr>
          <w:rFonts w:eastAsiaTheme="minorHAnsi" w:cs="David" w:hint="cs"/>
          <w:caps/>
          <w:spacing w:val="15"/>
          <w:sz w:val="24"/>
          <w:szCs w:val="24"/>
          <w:rtl/>
          <w:lang w:eastAsia="en-US"/>
        </w:rPr>
        <w:t>ל</w:t>
      </w:r>
      <w:r w:rsidRPr="00E96477">
        <w:rPr>
          <w:rFonts w:eastAsiaTheme="minorHAnsi" w:cs="David"/>
          <w:caps/>
          <w:spacing w:val="15"/>
          <w:sz w:val="24"/>
          <w:szCs w:val="24"/>
          <w:rtl/>
          <w:lang w:eastAsia="en-US"/>
        </w:rPr>
        <w:t xml:space="preserve">מייל </w:t>
      </w:r>
      <w:r>
        <w:rPr>
          <w:rFonts w:eastAsiaTheme="minorHAnsi" w:cs="David"/>
          <w:caps/>
          <w:spacing w:val="15"/>
          <w:sz w:val="24"/>
          <w:szCs w:val="24"/>
          <w:lang w:eastAsia="en-US"/>
        </w:rPr>
        <w:t>shiriv</w:t>
      </w:r>
      <w:r w:rsidRPr="00E96477">
        <w:rPr>
          <w:rFonts w:eastAsiaTheme="minorHAnsi" w:cs="David"/>
          <w:caps/>
          <w:spacing w:val="15"/>
          <w:sz w:val="24"/>
          <w:szCs w:val="24"/>
          <w:lang w:eastAsia="en-US"/>
        </w:rPr>
        <w:t>@mof.gov.il</w:t>
      </w:r>
      <w:r w:rsidRPr="00E96477">
        <w:rPr>
          <w:rFonts w:eastAsiaTheme="minorHAnsi" w:cs="David"/>
          <w:caps/>
          <w:spacing w:val="15"/>
          <w:sz w:val="24"/>
          <w:szCs w:val="24"/>
          <w:rtl/>
          <w:lang w:eastAsia="en-US"/>
        </w:rPr>
        <w:t xml:space="preserve"> כל </w:t>
      </w:r>
      <w:r w:rsidRPr="00E96477">
        <w:rPr>
          <w:rFonts w:eastAsiaTheme="minorHAnsi" w:cs="David" w:hint="cs"/>
          <w:caps/>
          <w:spacing w:val="15"/>
          <w:sz w:val="24"/>
          <w:szCs w:val="24"/>
          <w:rtl/>
          <w:lang w:eastAsia="en-US"/>
        </w:rPr>
        <w:t>מציע</w:t>
      </w:r>
      <w:r w:rsidRPr="00E96477">
        <w:rPr>
          <w:rFonts w:eastAsiaTheme="minorHAnsi" w:cs="David"/>
          <w:caps/>
          <w:spacing w:val="15"/>
          <w:sz w:val="24"/>
          <w:szCs w:val="24"/>
          <w:rtl/>
          <w:lang w:eastAsia="en-US"/>
        </w:rPr>
        <w:t xml:space="preserve"> את: שמו, כתובתו, שם התאגיד, שם איש הקשר מטעם המציע לצורך מכרז זה, מספר טלפון, מספר טלפון נייד, מספר פקס וכתובת דואר אלקטרוני.</w:t>
      </w:r>
    </w:p>
    <w:p w:rsidR="00F7353D" w:rsidRPr="00E96477"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E96477">
        <w:rPr>
          <w:rFonts w:eastAsiaTheme="minorHAnsi" w:cs="David" w:hint="cs"/>
          <w:caps/>
          <w:spacing w:val="15"/>
          <w:sz w:val="24"/>
          <w:szCs w:val="24"/>
          <w:rtl/>
          <w:lang w:eastAsia="en-US"/>
        </w:rPr>
        <w:t>מובהר בזאת כי נוסח המכרז המחייב את המזמין הוא זה שיימסר למציע בכפוף</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לשינויים</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אפשריים</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שיפרסם</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המזמין</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עד</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למועד</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האחרון</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למענה</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על</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שאלות</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ההבהרה</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בהתאם</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לטבלת</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ריכוז</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התאריכים</w:t>
      </w:r>
      <w:r w:rsidRPr="00E96477">
        <w:rPr>
          <w:rFonts w:eastAsiaTheme="minorHAnsi" w:cs="David"/>
          <w:caps/>
          <w:spacing w:val="15"/>
          <w:sz w:val="24"/>
          <w:szCs w:val="24"/>
          <w:rtl/>
          <w:lang w:eastAsia="en-US"/>
        </w:rPr>
        <w:t xml:space="preserve"> </w:t>
      </w:r>
      <w:r w:rsidRPr="00E96477">
        <w:rPr>
          <w:rFonts w:eastAsiaTheme="minorHAnsi" w:cs="David" w:hint="cs"/>
          <w:caps/>
          <w:spacing w:val="15"/>
          <w:sz w:val="24"/>
          <w:szCs w:val="24"/>
          <w:rtl/>
          <w:lang w:eastAsia="en-US"/>
        </w:rPr>
        <w:t>שבסעיף</w:t>
      </w:r>
      <w:r w:rsidRPr="00E96477">
        <w:rPr>
          <w:rFonts w:eastAsiaTheme="minorHAnsi" w:cs="David"/>
          <w:caps/>
          <w:spacing w:val="15"/>
          <w:sz w:val="24"/>
          <w:szCs w:val="24"/>
          <w:rtl/>
          <w:lang w:eastAsia="en-US"/>
        </w:rPr>
        <w:t xml:space="preserve"> 1.3</w:t>
      </w:r>
      <w:r w:rsidRPr="00E96477">
        <w:rPr>
          <w:rFonts w:eastAsiaTheme="minorHAnsi" w:cs="David" w:hint="cs"/>
          <w:caps/>
          <w:spacing w:val="15"/>
          <w:sz w:val="24"/>
          <w:szCs w:val="24"/>
          <w:rtl/>
          <w:lang w:eastAsia="en-US"/>
        </w:rPr>
        <w:t xml:space="preserve"> לעיל</w:t>
      </w:r>
      <w:r w:rsidRPr="00E96477">
        <w:rPr>
          <w:rFonts w:eastAsiaTheme="minorHAnsi" w:cs="David"/>
          <w:caps/>
          <w:spacing w:val="15"/>
          <w:sz w:val="24"/>
          <w:szCs w:val="24"/>
          <w:rtl/>
          <w:lang w:eastAsia="en-US"/>
        </w:rPr>
        <w:t>.</w:t>
      </w:r>
    </w:p>
    <w:p w:rsidR="00F7353D" w:rsidRDefault="00F7353D" w:rsidP="00F7353D">
      <w:pPr>
        <w:numPr>
          <w:ilvl w:val="1"/>
          <w:numId w:val="21"/>
        </w:numPr>
        <w:spacing w:before="120" w:after="120" w:line="360" w:lineRule="auto"/>
        <w:ind w:left="941" w:right="748" w:hanging="851"/>
        <w:contextualSpacing/>
        <w:rPr>
          <w:rtl/>
        </w:rPr>
      </w:pPr>
      <w:r w:rsidRPr="00E96477">
        <w:rPr>
          <w:rFonts w:eastAsiaTheme="minorHAnsi" w:cs="David" w:hint="cs"/>
          <w:caps/>
          <w:spacing w:val="15"/>
          <w:sz w:val="24"/>
          <w:szCs w:val="24"/>
          <w:rtl/>
          <w:lang w:eastAsia="en-US"/>
        </w:rPr>
        <w:t>לשם הנוחות ולצורך עיון ראשוני בלבד - ניתן להוריד את מסמכי</w:t>
      </w:r>
      <w:r w:rsidRPr="00E96477">
        <w:rPr>
          <w:rFonts w:eastAsiaTheme="minorHAnsi" w:cs="David"/>
          <w:caps/>
          <w:spacing w:val="15"/>
          <w:sz w:val="24"/>
          <w:szCs w:val="24"/>
          <w:rtl/>
          <w:lang w:eastAsia="en-US"/>
        </w:rPr>
        <w:t xml:space="preserve"> המכרז מאתר האינטרנט של מינהל הרכ</w:t>
      </w:r>
      <w:r w:rsidRPr="00E96477">
        <w:rPr>
          <w:rFonts w:eastAsiaTheme="minorHAnsi" w:cs="David" w:hint="cs"/>
          <w:caps/>
          <w:spacing w:val="15"/>
          <w:sz w:val="24"/>
          <w:szCs w:val="24"/>
          <w:rtl/>
          <w:lang w:eastAsia="en-US"/>
        </w:rPr>
        <w:t>ב</w:t>
      </w:r>
      <w:r w:rsidRPr="00E96477">
        <w:rPr>
          <w:rFonts w:eastAsiaTheme="minorHAnsi" w:cs="David"/>
          <w:caps/>
          <w:spacing w:val="15"/>
          <w:sz w:val="24"/>
          <w:szCs w:val="24"/>
          <w:rtl/>
          <w:lang w:eastAsia="en-US"/>
        </w:rPr>
        <w:t xml:space="preserve"> הממשלתי בכתובת: </w:t>
      </w:r>
      <w:r w:rsidRPr="00E96477">
        <w:rPr>
          <w:rFonts w:eastAsiaTheme="minorHAnsi" w:cs="David"/>
          <w:caps/>
          <w:spacing w:val="15"/>
          <w:sz w:val="24"/>
          <w:szCs w:val="24"/>
          <w:lang w:eastAsia="en-US"/>
        </w:rPr>
        <w:t>https://mof.gov.il/Rechev</w:t>
      </w:r>
      <w:r w:rsidRPr="00E96477">
        <w:rPr>
          <w:rFonts w:eastAsiaTheme="minorHAnsi" w:cs="David"/>
          <w:caps/>
          <w:spacing w:val="15"/>
          <w:sz w:val="24"/>
          <w:szCs w:val="24"/>
          <w:rtl/>
          <w:lang w:eastAsia="en-US"/>
        </w:rPr>
        <w:t xml:space="preserve"> תחת הכותרת "</w:t>
      </w:r>
      <w:r w:rsidRPr="00E96477">
        <w:rPr>
          <w:rFonts w:eastAsiaTheme="minorHAnsi" w:cs="David" w:hint="cs"/>
          <w:caps/>
          <w:spacing w:val="15"/>
          <w:sz w:val="24"/>
          <w:szCs w:val="24"/>
          <w:rtl/>
          <w:lang w:eastAsia="en-US"/>
        </w:rPr>
        <w:t>מכרזי רכש-מכרזי רכב פתוחים</w:t>
      </w:r>
      <w:r w:rsidRPr="007708B2">
        <w:rPr>
          <w:rtl/>
        </w:rPr>
        <w:t>".</w:t>
      </w:r>
    </w:p>
    <w:p w:rsidR="00F7353D" w:rsidRDefault="00F7353D" w:rsidP="00F7353D">
      <w:pPr>
        <w:pStyle w:val="a7"/>
        <w:numPr>
          <w:ilvl w:val="0"/>
          <w:numId w:val="20"/>
        </w:numPr>
        <w:ind w:right="748"/>
        <w:rPr>
          <w:b/>
          <w:bCs/>
          <w:sz w:val="28"/>
          <w:szCs w:val="28"/>
          <w:u w:val="single"/>
        </w:rPr>
      </w:pPr>
      <w:r w:rsidRPr="00104ECC">
        <w:rPr>
          <w:rFonts w:hint="cs"/>
          <w:b/>
          <w:bCs/>
          <w:sz w:val="28"/>
          <w:szCs w:val="28"/>
          <w:u w:val="single"/>
          <w:rtl/>
        </w:rPr>
        <w:t>תנאים</w:t>
      </w:r>
      <w:r w:rsidRPr="00104ECC">
        <w:rPr>
          <w:b/>
          <w:bCs/>
          <w:sz w:val="28"/>
          <w:szCs w:val="28"/>
          <w:u w:val="single"/>
          <w:rtl/>
        </w:rPr>
        <w:t xml:space="preserve"> </w:t>
      </w:r>
      <w:r w:rsidRPr="00104ECC">
        <w:rPr>
          <w:rFonts w:hint="cs"/>
          <w:b/>
          <w:bCs/>
          <w:sz w:val="28"/>
          <w:szCs w:val="28"/>
          <w:u w:val="single"/>
          <w:rtl/>
        </w:rPr>
        <w:t>מוקדמים</w:t>
      </w:r>
      <w:r w:rsidRPr="00104ECC">
        <w:rPr>
          <w:b/>
          <w:bCs/>
          <w:sz w:val="28"/>
          <w:szCs w:val="28"/>
          <w:u w:val="single"/>
          <w:rtl/>
        </w:rPr>
        <w:t xml:space="preserve"> </w:t>
      </w:r>
      <w:r w:rsidRPr="00104ECC">
        <w:rPr>
          <w:rFonts w:hint="cs"/>
          <w:b/>
          <w:bCs/>
          <w:sz w:val="28"/>
          <w:szCs w:val="28"/>
          <w:u w:val="single"/>
          <w:rtl/>
        </w:rPr>
        <w:t>להשתתפות</w:t>
      </w:r>
      <w:r w:rsidRPr="00104ECC">
        <w:rPr>
          <w:b/>
          <w:bCs/>
          <w:sz w:val="28"/>
          <w:szCs w:val="28"/>
          <w:u w:val="single"/>
          <w:rtl/>
        </w:rPr>
        <w:t xml:space="preserve"> </w:t>
      </w:r>
      <w:r w:rsidRPr="00104ECC">
        <w:rPr>
          <w:rFonts w:hint="cs"/>
          <w:b/>
          <w:bCs/>
          <w:sz w:val="28"/>
          <w:szCs w:val="28"/>
          <w:u w:val="single"/>
          <w:rtl/>
        </w:rPr>
        <w:t>במכרז</w:t>
      </w:r>
    </w:p>
    <w:p w:rsidR="00F7353D" w:rsidRPr="00104ECC" w:rsidRDefault="00F7353D" w:rsidP="00F7353D">
      <w:pPr>
        <w:pStyle w:val="a7"/>
        <w:ind w:left="360" w:right="748"/>
        <w:rPr>
          <w:b/>
          <w:bCs/>
          <w:sz w:val="28"/>
          <w:szCs w:val="28"/>
          <w:u w:val="single"/>
        </w:rPr>
      </w:pPr>
      <w:r w:rsidRPr="00104ECC">
        <w:rPr>
          <w:rFonts w:hint="cs"/>
          <w:u w:val="single"/>
          <w:rtl/>
        </w:rPr>
        <w:t>תנאי סף מנהליים:</w:t>
      </w:r>
    </w:p>
    <w:p w:rsidR="00F7353D" w:rsidRPr="00104ECC" w:rsidRDefault="00F7353D" w:rsidP="00F7353D">
      <w:pPr>
        <w:pStyle w:val="a7"/>
        <w:numPr>
          <w:ilvl w:val="0"/>
          <w:numId w:val="21"/>
        </w:numPr>
        <w:rPr>
          <w:vanish/>
          <w:kern w:val="32"/>
          <w:rtl/>
        </w:rPr>
      </w:pP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104ECC">
        <w:rPr>
          <w:rFonts w:eastAsiaTheme="minorHAnsi" w:cs="David" w:hint="cs"/>
          <w:caps/>
          <w:spacing w:val="15"/>
          <w:sz w:val="24"/>
          <w:szCs w:val="24"/>
          <w:rtl/>
          <w:lang w:eastAsia="en-US"/>
        </w:rPr>
        <w:t>רישום במנהל הרכב הממשלתי וקבלת חוברת המכרז.</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104ECC">
        <w:rPr>
          <w:rFonts w:eastAsiaTheme="minorHAnsi" w:cs="David"/>
          <w:caps/>
          <w:spacing w:val="15"/>
          <w:sz w:val="24"/>
          <w:szCs w:val="24"/>
          <w:rtl/>
          <w:lang w:eastAsia="en-US"/>
        </w:rPr>
        <w:t>המציע הוא תאגיד</w:t>
      </w:r>
      <w:r w:rsidRPr="00104ECC">
        <w:rPr>
          <w:rFonts w:eastAsiaTheme="minorHAnsi" w:cs="David" w:hint="cs"/>
          <w:caps/>
          <w:spacing w:val="15"/>
          <w:sz w:val="24"/>
          <w:szCs w:val="24"/>
          <w:rtl/>
          <w:lang w:eastAsia="en-US"/>
        </w:rPr>
        <w:t>/חברה/שותפות</w:t>
      </w:r>
      <w:r w:rsidRPr="00104ECC">
        <w:rPr>
          <w:rFonts w:eastAsiaTheme="minorHAnsi" w:cs="David"/>
          <w:caps/>
          <w:spacing w:val="15"/>
          <w:sz w:val="24"/>
          <w:szCs w:val="24"/>
          <w:rtl/>
          <w:lang w:eastAsia="en-US"/>
        </w:rPr>
        <w:t xml:space="preserve"> הרשום כדין בישראל.</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104ECC">
        <w:rPr>
          <w:rFonts w:eastAsiaTheme="minorHAnsi" w:cs="David"/>
          <w:caps/>
          <w:spacing w:val="15"/>
          <w:sz w:val="24"/>
          <w:szCs w:val="24"/>
          <w:rtl/>
          <w:lang w:eastAsia="en-US"/>
        </w:rPr>
        <w:t xml:space="preserve">המציע הוא </w:t>
      </w:r>
      <w:r w:rsidRPr="00104ECC">
        <w:rPr>
          <w:rFonts w:eastAsiaTheme="minorHAnsi" w:cs="David" w:hint="cs"/>
          <w:caps/>
          <w:spacing w:val="15"/>
          <w:sz w:val="24"/>
          <w:szCs w:val="24"/>
          <w:rtl/>
          <w:lang w:eastAsia="en-US"/>
        </w:rPr>
        <w:t>ישות</w:t>
      </w:r>
      <w:r w:rsidRPr="00104ECC">
        <w:rPr>
          <w:rFonts w:eastAsiaTheme="minorHAnsi" w:cs="David"/>
          <w:caps/>
          <w:spacing w:val="15"/>
          <w:sz w:val="24"/>
          <w:szCs w:val="24"/>
          <w:rtl/>
          <w:lang w:eastAsia="en-US"/>
        </w:rPr>
        <w:t xml:space="preserve"> משפטית אחת בלבד</w:t>
      </w:r>
      <w:r w:rsidRPr="00104ECC">
        <w:rPr>
          <w:rFonts w:eastAsiaTheme="minorHAnsi" w:cs="David" w:hint="cs"/>
          <w:caps/>
          <w:spacing w:val="15"/>
          <w:sz w:val="24"/>
          <w:szCs w:val="24"/>
          <w:rtl/>
          <w:lang w:eastAsia="en-US"/>
        </w:rPr>
        <w:t>.</w:t>
      </w:r>
      <w:r w:rsidRPr="00104ECC">
        <w:rPr>
          <w:rFonts w:eastAsiaTheme="minorHAnsi" w:cs="David"/>
          <w:caps/>
          <w:spacing w:val="15"/>
          <w:sz w:val="24"/>
          <w:szCs w:val="24"/>
          <w:rtl/>
          <w:lang w:eastAsia="en-US"/>
        </w:rPr>
        <w:t xml:space="preserve"> </w:t>
      </w:r>
      <w:r w:rsidRPr="00104ECC">
        <w:rPr>
          <w:rFonts w:eastAsiaTheme="minorHAnsi" w:cs="David" w:hint="cs"/>
          <w:caps/>
          <w:spacing w:val="15"/>
          <w:sz w:val="24"/>
          <w:szCs w:val="24"/>
          <w:rtl/>
          <w:lang w:eastAsia="en-US"/>
        </w:rPr>
        <w:t>לא תותר הגשת הצעה משותפת (</w:t>
      </w:r>
      <w:r w:rsidRPr="00104ECC">
        <w:rPr>
          <w:rFonts w:eastAsiaTheme="minorHAnsi" w:cs="David"/>
          <w:caps/>
          <w:spacing w:val="15"/>
          <w:sz w:val="24"/>
          <w:szCs w:val="24"/>
          <w:lang w:eastAsia="en-US"/>
        </w:rPr>
        <w:t>Joint venture</w:t>
      </w:r>
      <w:r w:rsidRPr="00104ECC">
        <w:rPr>
          <w:rFonts w:eastAsiaTheme="minorHAnsi" w:cs="David" w:hint="cs"/>
          <w:caps/>
          <w:spacing w:val="15"/>
          <w:sz w:val="24"/>
          <w:szCs w:val="24"/>
          <w:rtl/>
          <w:lang w:eastAsia="en-US"/>
        </w:rPr>
        <w:t>) של מספר ספקים אשר התאגדו לצורך הגשת מענה למכרז זה בלבד.</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104ECC">
        <w:rPr>
          <w:rFonts w:eastAsiaTheme="minorHAnsi" w:cs="David"/>
          <w:caps/>
          <w:spacing w:val="15"/>
          <w:sz w:val="24"/>
          <w:szCs w:val="24"/>
          <w:rtl/>
          <w:lang w:eastAsia="en-US"/>
        </w:rPr>
        <w:t>למציע קיימים כל האישורים</w:t>
      </w:r>
      <w:r w:rsidRPr="00104ECC">
        <w:rPr>
          <w:rFonts w:eastAsiaTheme="minorHAnsi" w:cs="David" w:hint="cs"/>
          <w:caps/>
          <w:spacing w:val="15"/>
          <w:sz w:val="24"/>
          <w:szCs w:val="24"/>
          <w:rtl/>
          <w:lang w:eastAsia="en-US"/>
        </w:rPr>
        <w:t xml:space="preserve"> והתצהירים</w:t>
      </w:r>
      <w:r w:rsidRPr="00104ECC">
        <w:rPr>
          <w:rFonts w:eastAsiaTheme="minorHAnsi" w:cs="David"/>
          <w:caps/>
          <w:spacing w:val="15"/>
          <w:sz w:val="24"/>
          <w:szCs w:val="24"/>
          <w:rtl/>
          <w:lang w:eastAsia="en-US"/>
        </w:rPr>
        <w:t xml:space="preserve"> הנדרשים לפי חוק עסקאות גופים ציבוריים, התשל"ו-1976 (להלן: "חוק עסקאות גופים ציבוריים")</w:t>
      </w:r>
      <w:r w:rsidRPr="00104ECC">
        <w:rPr>
          <w:rFonts w:eastAsiaTheme="minorHAnsi" w:cs="David" w:hint="cs"/>
          <w:caps/>
          <w:spacing w:val="15"/>
          <w:sz w:val="24"/>
          <w:szCs w:val="24"/>
          <w:rtl/>
          <w:lang w:eastAsia="en-US"/>
        </w:rPr>
        <w:t xml:space="preserve">. </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104ECC">
        <w:rPr>
          <w:rFonts w:eastAsiaTheme="minorHAnsi" w:cs="David" w:hint="cs"/>
          <w:caps/>
          <w:spacing w:val="15"/>
          <w:sz w:val="24"/>
          <w:szCs w:val="24"/>
          <w:rtl/>
          <w:lang w:eastAsia="en-US"/>
        </w:rPr>
        <w:t>ל</w:t>
      </w:r>
      <w:r w:rsidRPr="00104ECC">
        <w:rPr>
          <w:rFonts w:eastAsiaTheme="minorHAnsi" w:cs="David"/>
          <w:caps/>
          <w:spacing w:val="15"/>
          <w:sz w:val="24"/>
          <w:szCs w:val="24"/>
          <w:rtl/>
          <w:lang w:eastAsia="en-US"/>
        </w:rPr>
        <w:t xml:space="preserve">מציע </w:t>
      </w:r>
      <w:r w:rsidRPr="00104ECC">
        <w:rPr>
          <w:rFonts w:eastAsiaTheme="minorHAnsi" w:cs="David" w:hint="cs"/>
          <w:caps/>
          <w:spacing w:val="15"/>
          <w:sz w:val="24"/>
          <w:szCs w:val="24"/>
          <w:rtl/>
          <w:lang w:eastAsia="en-US"/>
        </w:rPr>
        <w:t xml:space="preserve">אין </w:t>
      </w:r>
      <w:r w:rsidRPr="00104ECC">
        <w:rPr>
          <w:rFonts w:eastAsiaTheme="minorHAnsi" w:cs="David"/>
          <w:caps/>
          <w:spacing w:val="15"/>
          <w:sz w:val="24"/>
          <w:szCs w:val="24"/>
          <w:rtl/>
          <w:lang w:eastAsia="en-US"/>
        </w:rPr>
        <w:t>חוב בגין אגרה שנתית למרשם הרלוונטי, לשנים הקודמות לשנת 20</w:t>
      </w:r>
      <w:r w:rsidRPr="00104ECC">
        <w:rPr>
          <w:rFonts w:eastAsiaTheme="minorHAnsi" w:cs="David" w:hint="cs"/>
          <w:caps/>
          <w:spacing w:val="15"/>
          <w:sz w:val="24"/>
          <w:szCs w:val="24"/>
          <w:rtl/>
          <w:lang w:eastAsia="en-US"/>
        </w:rPr>
        <w:t>19</w:t>
      </w:r>
      <w:r w:rsidRPr="00104ECC">
        <w:rPr>
          <w:rFonts w:eastAsiaTheme="minorHAnsi" w:cs="David"/>
          <w:caps/>
          <w:spacing w:val="15"/>
          <w:sz w:val="24"/>
          <w:szCs w:val="24"/>
          <w:rtl/>
          <w:lang w:eastAsia="en-US"/>
        </w:rPr>
        <w:t xml:space="preserve"> ואם הוא חברה – אין לו רישום ברישומי רשם החברות כחברה מפרה כמשמעותה בסעיף 362א לחוק החברות, התשנ"ט-1999 ואין לו התראה לפני רישום כאמור.</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104ECC">
        <w:rPr>
          <w:rFonts w:eastAsiaTheme="minorHAnsi" w:cs="David"/>
          <w:caps/>
          <w:spacing w:val="15"/>
          <w:sz w:val="24"/>
          <w:szCs w:val="24"/>
          <w:rtl/>
          <w:lang w:eastAsia="en-US"/>
        </w:rPr>
        <w:t xml:space="preserve">למציע לא מונה קדם מפרק, מפרק זמני או מפרק קבוע </w:t>
      </w:r>
      <w:r w:rsidRPr="00104ECC">
        <w:rPr>
          <w:rFonts w:eastAsiaTheme="minorHAnsi" w:cs="David" w:hint="cs"/>
          <w:caps/>
          <w:spacing w:val="15"/>
          <w:sz w:val="24"/>
          <w:szCs w:val="24"/>
          <w:rtl/>
          <w:lang w:eastAsia="en-US"/>
        </w:rPr>
        <w:t xml:space="preserve">עד מועד </w:t>
      </w:r>
      <w:r w:rsidRPr="00104ECC">
        <w:rPr>
          <w:rFonts w:eastAsiaTheme="minorHAnsi" w:cs="David"/>
          <w:caps/>
          <w:spacing w:val="15"/>
          <w:sz w:val="24"/>
          <w:szCs w:val="24"/>
          <w:rtl/>
          <w:lang w:eastAsia="en-US"/>
        </w:rPr>
        <w:t xml:space="preserve">הגשת ההצעה ובמשך שנה לפניה, והוא אינו נמצא בהליך של כינוס נכסים או הקפאת הליכים. </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104ECC">
        <w:rPr>
          <w:rFonts w:eastAsiaTheme="minorHAnsi" w:cs="David"/>
          <w:caps/>
          <w:spacing w:val="15"/>
          <w:sz w:val="24"/>
          <w:szCs w:val="24"/>
          <w:rtl/>
          <w:lang w:eastAsia="en-US"/>
        </w:rPr>
        <w:lastRenderedPageBreak/>
        <w:t>המציע מחזיק בכל אישור</w:t>
      </w:r>
      <w:r w:rsidRPr="00104ECC">
        <w:rPr>
          <w:rFonts w:eastAsiaTheme="minorHAnsi" w:cs="David" w:hint="cs"/>
          <w:caps/>
          <w:spacing w:val="15"/>
          <w:sz w:val="24"/>
          <w:szCs w:val="24"/>
          <w:rtl/>
          <w:lang w:eastAsia="en-US"/>
        </w:rPr>
        <w:t xml:space="preserve">, </w:t>
      </w:r>
      <w:r w:rsidRPr="00104ECC">
        <w:rPr>
          <w:rFonts w:eastAsiaTheme="minorHAnsi" w:cs="David"/>
          <w:caps/>
          <w:spacing w:val="15"/>
          <w:sz w:val="24"/>
          <w:szCs w:val="24"/>
          <w:rtl/>
          <w:lang w:eastAsia="en-US"/>
        </w:rPr>
        <w:t>רישיון</w:t>
      </w:r>
      <w:r w:rsidRPr="00104ECC">
        <w:rPr>
          <w:rFonts w:eastAsiaTheme="minorHAnsi" w:cs="David" w:hint="cs"/>
          <w:caps/>
          <w:spacing w:val="15"/>
          <w:sz w:val="24"/>
          <w:szCs w:val="24"/>
          <w:rtl/>
          <w:lang w:eastAsia="en-US"/>
        </w:rPr>
        <w:t>,</w:t>
      </w:r>
      <w:r w:rsidRPr="00104ECC">
        <w:rPr>
          <w:rFonts w:eastAsiaTheme="minorHAnsi" w:cs="David"/>
          <w:caps/>
          <w:spacing w:val="15"/>
          <w:sz w:val="24"/>
          <w:szCs w:val="24"/>
          <w:rtl/>
          <w:lang w:eastAsia="en-US"/>
        </w:rPr>
        <w:t xml:space="preserve"> רישוי</w:t>
      </w:r>
      <w:r w:rsidRPr="00104ECC">
        <w:rPr>
          <w:rFonts w:eastAsiaTheme="minorHAnsi" w:cs="David" w:hint="cs"/>
          <w:caps/>
          <w:spacing w:val="15"/>
          <w:sz w:val="24"/>
          <w:szCs w:val="24"/>
          <w:rtl/>
          <w:lang w:eastAsia="en-US"/>
        </w:rPr>
        <w:t>,</w:t>
      </w:r>
      <w:r w:rsidRPr="00104ECC">
        <w:rPr>
          <w:rFonts w:eastAsiaTheme="minorHAnsi" w:cs="David"/>
          <w:caps/>
          <w:spacing w:val="15"/>
          <w:sz w:val="24"/>
          <w:szCs w:val="24"/>
          <w:rtl/>
          <w:lang w:eastAsia="en-US"/>
        </w:rPr>
        <w:t xml:space="preserve">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למעט אם נאמר מפורשות אחרת במסמכי המכרז.</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lang w:eastAsia="en-US"/>
        </w:rPr>
      </w:pPr>
      <w:r w:rsidRPr="00104ECC">
        <w:rPr>
          <w:rFonts w:eastAsiaTheme="minorHAnsi" w:cs="David"/>
          <w:caps/>
          <w:spacing w:val="15"/>
          <w:sz w:val="24"/>
          <w:szCs w:val="24"/>
          <w:rtl/>
          <w:lang w:eastAsia="en-US"/>
        </w:rPr>
        <w:t>למציע לא קיימת הערת "עסק חי"</w:t>
      </w:r>
      <w:r w:rsidRPr="00104ECC">
        <w:rPr>
          <w:rFonts w:eastAsiaTheme="minorHAnsi" w:cs="David" w:hint="cs"/>
          <w:caps/>
          <w:spacing w:val="15"/>
          <w:sz w:val="24"/>
          <w:szCs w:val="24"/>
          <w:rtl/>
          <w:lang w:eastAsia="en-US"/>
        </w:rPr>
        <w:t xml:space="preserve"> בדוח הכספי השנתי האחרון</w:t>
      </w:r>
      <w:r w:rsidRPr="00104ECC">
        <w:rPr>
          <w:rFonts w:eastAsiaTheme="minorHAnsi" w:cs="David"/>
          <w:caps/>
          <w:spacing w:val="15"/>
          <w:sz w:val="24"/>
          <w:szCs w:val="24"/>
          <w:rtl/>
          <w:lang w:eastAsia="en-US"/>
        </w:rPr>
        <w:t xml:space="preserve">. </w:t>
      </w:r>
    </w:p>
    <w:p w:rsidR="00F7353D" w:rsidRPr="00104ECC" w:rsidRDefault="00F7353D" w:rsidP="00F7353D">
      <w:pPr>
        <w:numPr>
          <w:ilvl w:val="1"/>
          <w:numId w:val="21"/>
        </w:numPr>
        <w:spacing w:before="120" w:after="120" w:line="360" w:lineRule="auto"/>
        <w:ind w:left="941" w:right="748" w:hanging="851"/>
        <w:contextualSpacing/>
        <w:rPr>
          <w:rFonts w:eastAsiaTheme="minorHAnsi" w:cs="David"/>
          <w:caps/>
          <w:spacing w:val="15"/>
          <w:sz w:val="24"/>
          <w:szCs w:val="24"/>
          <w:rtl/>
          <w:lang w:eastAsia="en-US"/>
        </w:rPr>
      </w:pPr>
      <w:r w:rsidRPr="00104ECC">
        <w:rPr>
          <w:rFonts w:eastAsiaTheme="minorHAnsi" w:cs="David" w:hint="cs"/>
          <w:caps/>
          <w:spacing w:val="15"/>
          <w:sz w:val="24"/>
          <w:szCs w:val="24"/>
          <w:rtl/>
          <w:lang w:eastAsia="en-US"/>
        </w:rPr>
        <w:t>המציע</w:t>
      </w:r>
      <w:r w:rsidRPr="00104ECC">
        <w:rPr>
          <w:rFonts w:eastAsiaTheme="minorHAnsi" w:cs="David"/>
          <w:caps/>
          <w:spacing w:val="15"/>
          <w:sz w:val="24"/>
          <w:szCs w:val="24"/>
          <w:rtl/>
          <w:lang w:eastAsia="en-US"/>
        </w:rPr>
        <w:t xml:space="preserve"> </w:t>
      </w:r>
      <w:r w:rsidRPr="00104ECC">
        <w:rPr>
          <w:rFonts w:eastAsiaTheme="minorHAnsi" w:cs="David" w:hint="cs"/>
          <w:caps/>
          <w:spacing w:val="15"/>
          <w:sz w:val="24"/>
          <w:szCs w:val="24"/>
          <w:rtl/>
          <w:lang w:eastAsia="en-US"/>
        </w:rPr>
        <w:t>הגיש ערבות</w:t>
      </w:r>
      <w:r w:rsidRPr="00104ECC">
        <w:rPr>
          <w:rFonts w:eastAsiaTheme="minorHAnsi" w:cs="David"/>
          <w:caps/>
          <w:spacing w:val="15"/>
          <w:sz w:val="24"/>
          <w:szCs w:val="24"/>
          <w:rtl/>
          <w:lang w:eastAsia="en-US"/>
        </w:rPr>
        <w:t xml:space="preserve"> </w:t>
      </w:r>
      <w:r w:rsidRPr="00104ECC">
        <w:rPr>
          <w:rFonts w:eastAsiaTheme="minorHAnsi" w:cs="David" w:hint="cs"/>
          <w:caps/>
          <w:spacing w:val="15"/>
          <w:sz w:val="24"/>
          <w:szCs w:val="24"/>
          <w:rtl/>
          <w:lang w:eastAsia="en-US"/>
        </w:rPr>
        <w:t>מכרז</w:t>
      </w:r>
      <w:r w:rsidRPr="00104ECC">
        <w:rPr>
          <w:rFonts w:eastAsiaTheme="minorHAnsi" w:cs="David"/>
          <w:caps/>
          <w:spacing w:val="15"/>
          <w:sz w:val="24"/>
          <w:szCs w:val="24"/>
          <w:rtl/>
          <w:lang w:eastAsia="en-US"/>
        </w:rPr>
        <w:t xml:space="preserve"> </w:t>
      </w:r>
      <w:r w:rsidRPr="00104ECC">
        <w:rPr>
          <w:rFonts w:eastAsiaTheme="minorHAnsi" w:cs="David" w:hint="cs"/>
          <w:caps/>
          <w:spacing w:val="15"/>
          <w:sz w:val="24"/>
          <w:szCs w:val="24"/>
          <w:rtl/>
          <w:lang w:eastAsia="en-US"/>
        </w:rPr>
        <w:t>כמפורט</w:t>
      </w:r>
      <w:r w:rsidRPr="00104ECC">
        <w:rPr>
          <w:rFonts w:eastAsiaTheme="minorHAnsi" w:cs="David"/>
          <w:caps/>
          <w:spacing w:val="15"/>
          <w:sz w:val="24"/>
          <w:szCs w:val="24"/>
          <w:rtl/>
          <w:lang w:eastAsia="en-US"/>
        </w:rPr>
        <w:t xml:space="preserve"> </w:t>
      </w:r>
      <w:r w:rsidRPr="00104ECC">
        <w:rPr>
          <w:rFonts w:eastAsiaTheme="minorHAnsi" w:cs="David" w:hint="cs"/>
          <w:caps/>
          <w:spacing w:val="15"/>
          <w:sz w:val="24"/>
          <w:szCs w:val="24"/>
          <w:rtl/>
          <w:lang w:eastAsia="en-US"/>
        </w:rPr>
        <w:t>להלן</w:t>
      </w:r>
      <w:r w:rsidRPr="00104ECC">
        <w:rPr>
          <w:rFonts w:eastAsiaTheme="minorHAnsi" w:cs="David"/>
          <w:caps/>
          <w:spacing w:val="15"/>
          <w:sz w:val="24"/>
          <w:szCs w:val="24"/>
          <w:rtl/>
          <w:lang w:eastAsia="en-US"/>
        </w:rPr>
        <w:t xml:space="preserve"> בסעיף</w:t>
      </w:r>
      <w:r w:rsidRPr="00104ECC">
        <w:rPr>
          <w:rFonts w:eastAsiaTheme="minorHAnsi" w:cs="David" w:hint="cs"/>
          <w:caps/>
          <w:spacing w:val="15"/>
          <w:sz w:val="24"/>
          <w:szCs w:val="24"/>
          <w:rtl/>
          <w:lang w:eastAsia="en-US"/>
        </w:rPr>
        <w:t xml:space="preserve"> </w:t>
      </w:r>
      <w:r>
        <w:rPr>
          <w:rFonts w:eastAsiaTheme="minorHAnsi" w:cs="David" w:hint="cs"/>
          <w:caps/>
          <w:spacing w:val="15"/>
          <w:sz w:val="24"/>
          <w:szCs w:val="24"/>
          <w:rtl/>
          <w:lang w:eastAsia="en-US"/>
        </w:rPr>
        <w:t xml:space="preserve">8 </w:t>
      </w:r>
      <w:r w:rsidRPr="00104ECC">
        <w:rPr>
          <w:rFonts w:eastAsiaTheme="minorHAnsi" w:cs="David"/>
          <w:caps/>
          <w:spacing w:val="15"/>
          <w:sz w:val="24"/>
          <w:szCs w:val="24"/>
          <w:rtl/>
          <w:lang w:eastAsia="en-US"/>
        </w:rPr>
        <w:t xml:space="preserve">ובנוסח </w:t>
      </w:r>
      <w:r w:rsidRPr="00104ECC">
        <w:rPr>
          <w:rFonts w:eastAsiaTheme="minorHAnsi" w:cs="David" w:hint="cs"/>
          <w:caps/>
          <w:spacing w:val="15"/>
          <w:sz w:val="24"/>
          <w:szCs w:val="24"/>
          <w:rtl/>
          <w:lang w:eastAsia="en-US"/>
        </w:rPr>
        <w:t>המפורט</w:t>
      </w:r>
      <w:r w:rsidRPr="00104ECC">
        <w:rPr>
          <w:rFonts w:eastAsiaTheme="minorHAnsi" w:cs="David"/>
          <w:caps/>
          <w:spacing w:val="15"/>
          <w:sz w:val="24"/>
          <w:szCs w:val="24"/>
          <w:rtl/>
          <w:lang w:eastAsia="en-US"/>
        </w:rPr>
        <w:t xml:space="preserve"> </w:t>
      </w:r>
      <w:r w:rsidRPr="00104ECC">
        <w:rPr>
          <w:rFonts w:eastAsiaTheme="minorHAnsi" w:cs="David" w:hint="cs"/>
          <w:caps/>
          <w:spacing w:val="15"/>
          <w:sz w:val="24"/>
          <w:szCs w:val="24"/>
          <w:rtl/>
          <w:lang w:eastAsia="en-US"/>
        </w:rPr>
        <w:t>בנספח ג'</w:t>
      </w:r>
      <w:r>
        <w:rPr>
          <w:rFonts w:eastAsiaTheme="minorHAnsi" w:cs="David" w:hint="cs"/>
          <w:caps/>
          <w:spacing w:val="15"/>
          <w:sz w:val="24"/>
          <w:szCs w:val="24"/>
          <w:rtl/>
          <w:lang w:eastAsia="en-US"/>
        </w:rPr>
        <w:t>.</w:t>
      </w:r>
    </w:p>
    <w:p w:rsidR="00F7353D" w:rsidRPr="00104ECC" w:rsidRDefault="00F7353D" w:rsidP="00F7353D">
      <w:pPr>
        <w:pStyle w:val="a7"/>
        <w:numPr>
          <w:ilvl w:val="0"/>
          <w:numId w:val="20"/>
        </w:numPr>
        <w:ind w:right="748"/>
        <w:rPr>
          <w:b/>
          <w:bCs/>
          <w:sz w:val="28"/>
          <w:szCs w:val="28"/>
          <w:u w:val="single"/>
        </w:rPr>
      </w:pPr>
      <w:r w:rsidRPr="00104ECC">
        <w:rPr>
          <w:rFonts w:hint="cs"/>
          <w:b/>
          <w:bCs/>
          <w:sz w:val="28"/>
          <w:szCs w:val="28"/>
          <w:u w:val="single"/>
          <w:rtl/>
        </w:rPr>
        <w:t>תנאי סף מקצועיים</w:t>
      </w:r>
    </w:p>
    <w:p w:rsidR="00F7353D" w:rsidRPr="00700B5E" w:rsidRDefault="00F7353D" w:rsidP="00B56033">
      <w:pPr>
        <w:pStyle w:val="a7"/>
        <w:numPr>
          <w:ilvl w:val="1"/>
          <w:numId w:val="40"/>
        </w:numPr>
        <w:ind w:left="941" w:right="748" w:hanging="851"/>
        <w:rPr>
          <w:caps/>
          <w:spacing w:val="15"/>
          <w:rtl/>
        </w:rPr>
      </w:pPr>
      <w:r w:rsidRPr="00700B5E">
        <w:rPr>
          <w:rFonts w:hint="cs"/>
          <w:caps/>
          <w:spacing w:val="15"/>
          <w:rtl/>
        </w:rPr>
        <w:t>על המציע להיות בעל רישיון בר תוקף לייצור או ייבוא מוצרי תעבורה מטעם משרד התחבורה ובעל רישיון לעסוק במוצרים שלהלן (בהתאם למוצרים שהוא מורשה לייצר):</w:t>
      </w:r>
    </w:p>
    <w:p w:rsidR="00F7353D" w:rsidRPr="0016294D" w:rsidRDefault="00F7353D" w:rsidP="00F7353D">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Pr>
      </w:pPr>
      <w:r w:rsidRPr="0016294D">
        <w:rPr>
          <w:rFonts w:hint="cs"/>
          <w:b w:val="0"/>
          <w:bCs w:val="0"/>
          <w:rtl/>
        </w:rPr>
        <w:t xml:space="preserve">כננות משיכה לרכב מסחרי עד 4 טון מותאם לחילוץ עצמי בכוח משיכה מינימלי של 4,500 ק"ג  לפחות. </w:t>
      </w:r>
    </w:p>
    <w:p w:rsidR="00F7353D" w:rsidRPr="0016294D" w:rsidRDefault="00F7353D" w:rsidP="00F7353D">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tl/>
        </w:rPr>
      </w:pPr>
      <w:r w:rsidRPr="0016294D">
        <w:rPr>
          <w:rFonts w:hint="cs"/>
          <w:b w:val="0"/>
          <w:bCs w:val="0"/>
          <w:rtl/>
        </w:rPr>
        <w:t xml:space="preserve"> כננות משיכה לרכב מסחרי או טנדר (</w:t>
      </w:r>
      <w:r w:rsidRPr="0016294D">
        <w:rPr>
          <w:b w:val="0"/>
          <w:bCs w:val="0"/>
        </w:rPr>
        <w:t>Pick Up</w:t>
      </w:r>
      <w:r w:rsidRPr="0016294D">
        <w:rPr>
          <w:rFonts w:hint="cs"/>
          <w:b w:val="0"/>
          <w:bCs w:val="0"/>
          <w:rtl/>
        </w:rPr>
        <w:t>) במשקל של  מעל 4 טון המותאם לחילוץ עצמי בכוח משיכה מינימלי של 5,000 ק"ג לפחות ובנוסף מותאם למשקל הכולל של כלי הרכב (</w:t>
      </w:r>
      <w:r w:rsidRPr="0016294D">
        <w:rPr>
          <w:rFonts w:hint="cs"/>
          <w:b w:val="0"/>
          <w:bCs w:val="0"/>
        </w:rPr>
        <w:t>GVW</w:t>
      </w:r>
      <w:r w:rsidRPr="0016294D">
        <w:rPr>
          <w:rFonts w:hint="cs"/>
          <w:b w:val="0"/>
          <w:bCs w:val="0"/>
          <w:rtl/>
        </w:rPr>
        <w:t xml:space="preserve">) בתוספת 500 ק"ג.  </w:t>
      </w:r>
    </w:p>
    <w:p w:rsidR="00F7353D" w:rsidRPr="0016294D" w:rsidRDefault="00F7353D" w:rsidP="00F7353D">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Pr>
      </w:pPr>
      <w:r w:rsidRPr="0016294D">
        <w:rPr>
          <w:b w:val="0"/>
          <w:bCs w:val="0"/>
          <w:rtl/>
        </w:rPr>
        <w:t>על כננות המשיכה המוצעות להיות בעלי תקן אירופאי או אמריקאי.</w:t>
      </w:r>
    </w:p>
    <w:p w:rsidR="00F7353D" w:rsidRPr="0016294D" w:rsidRDefault="00F7353D" w:rsidP="00F7353D">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tl/>
        </w:rPr>
      </w:pPr>
      <w:r w:rsidRPr="0016294D">
        <w:rPr>
          <w:rFonts w:hint="cs"/>
          <w:b w:val="0"/>
          <w:bCs w:val="0"/>
          <w:rtl/>
        </w:rPr>
        <w:t>התקנת (אונקל) וו גרירה תקני בעל כוח משיכה של לפחות 1,500 ק"ג.</w:t>
      </w:r>
    </w:p>
    <w:p w:rsidR="00F7353D" w:rsidRPr="0016294D" w:rsidRDefault="00F7353D" w:rsidP="00F7353D">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tl/>
        </w:rPr>
      </w:pPr>
      <w:r w:rsidRPr="0016294D">
        <w:rPr>
          <w:rFonts w:hint="cs"/>
          <w:b w:val="0"/>
          <w:bCs w:val="0"/>
          <w:rtl/>
        </w:rPr>
        <w:t>התקנה לכננת נשלפת.</w:t>
      </w:r>
    </w:p>
    <w:p w:rsidR="00F7353D" w:rsidRPr="0016294D" w:rsidRDefault="00F7353D" w:rsidP="00F7353D">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tl/>
        </w:rPr>
      </w:pPr>
      <w:r w:rsidRPr="0016294D">
        <w:rPr>
          <w:rFonts w:hint="cs"/>
          <w:b w:val="0"/>
          <w:bCs w:val="0"/>
          <w:rtl/>
        </w:rPr>
        <w:t>התקנה לוו גרירה (אונקל) נשלף.</w:t>
      </w:r>
    </w:p>
    <w:p w:rsidR="00F7353D" w:rsidRPr="00700B5E" w:rsidRDefault="00F7353D" w:rsidP="00F7353D">
      <w:pPr>
        <w:pStyle w:val="a7"/>
        <w:numPr>
          <w:ilvl w:val="0"/>
          <w:numId w:val="20"/>
        </w:numPr>
        <w:ind w:right="748"/>
        <w:rPr>
          <w:b/>
          <w:bCs/>
          <w:sz w:val="28"/>
          <w:szCs w:val="28"/>
          <w:u w:val="single"/>
          <w:rtl/>
        </w:rPr>
      </w:pPr>
      <w:r w:rsidRPr="00700B5E">
        <w:rPr>
          <w:rFonts w:hint="cs"/>
          <w:b/>
          <w:bCs/>
          <w:sz w:val="28"/>
          <w:szCs w:val="28"/>
          <w:u w:val="single"/>
          <w:rtl/>
        </w:rPr>
        <w:t>מסמכים ואישורים שיצורפו להצעה</w:t>
      </w:r>
    </w:p>
    <w:p w:rsidR="00F7353D" w:rsidRPr="00700B5E" w:rsidRDefault="00F7353D" w:rsidP="00F7353D">
      <w:pPr>
        <w:pStyle w:val="a7"/>
        <w:widowControl w:val="0"/>
        <w:numPr>
          <w:ilvl w:val="0"/>
          <w:numId w:val="40"/>
        </w:numPr>
        <w:suppressLineNumbers/>
        <w:overflowPunct w:val="0"/>
        <w:autoSpaceDE w:val="0"/>
        <w:autoSpaceDN w:val="0"/>
        <w:adjustRightInd w:val="0"/>
        <w:spacing w:before="0" w:after="0"/>
        <w:contextualSpacing w:val="0"/>
        <w:textAlignment w:val="baseline"/>
        <w:outlineLvl w:val="3"/>
        <w:rPr>
          <w:caps/>
          <w:vanish/>
          <w:spacing w:val="10"/>
          <w:rtl/>
        </w:rPr>
      </w:pPr>
    </w:p>
    <w:p w:rsidR="00F7353D" w:rsidRPr="00B56033" w:rsidRDefault="00F7353D" w:rsidP="00F7353D">
      <w:pPr>
        <w:pStyle w:val="4"/>
        <w:widowControl w:val="0"/>
        <w:numPr>
          <w:ilvl w:val="1"/>
          <w:numId w:val="40"/>
        </w:numPr>
        <w:suppressLineNumbers/>
        <w:overflowPunct w:val="0"/>
        <w:autoSpaceDE w:val="0"/>
        <w:autoSpaceDN w:val="0"/>
        <w:bidi/>
        <w:adjustRightInd w:val="0"/>
        <w:spacing w:before="0"/>
        <w:ind w:left="1082" w:hanging="567"/>
        <w:textAlignment w:val="baseline"/>
        <w:rPr>
          <w:b w:val="0"/>
          <w:bCs w:val="0"/>
          <w:spacing w:val="15"/>
        </w:rPr>
      </w:pPr>
      <w:r w:rsidRPr="00B56033">
        <w:rPr>
          <w:rFonts w:hint="cs"/>
          <w:b w:val="0"/>
          <w:bCs w:val="0"/>
          <w:spacing w:val="15"/>
          <w:rtl/>
        </w:rPr>
        <w:t xml:space="preserve">כהוכחה לעמידתו בתנאי הסף האמורים לעיל, </w:t>
      </w:r>
      <w:r w:rsidRPr="00B56033">
        <w:rPr>
          <w:b w:val="0"/>
          <w:bCs w:val="0"/>
          <w:spacing w:val="15"/>
          <w:rtl/>
        </w:rPr>
        <w:t xml:space="preserve">על המציע לצרף להצעתו את כל </w:t>
      </w:r>
      <w:r w:rsidRPr="00B56033">
        <w:rPr>
          <w:rFonts w:hint="cs"/>
          <w:b w:val="0"/>
          <w:bCs w:val="0"/>
          <w:spacing w:val="15"/>
          <w:rtl/>
        </w:rPr>
        <w:t>האישורים</w:t>
      </w:r>
      <w:r w:rsidRPr="00B56033">
        <w:rPr>
          <w:b w:val="0"/>
          <w:bCs w:val="0"/>
          <w:spacing w:val="15"/>
          <w:rtl/>
        </w:rPr>
        <w:t xml:space="preserve"> </w:t>
      </w:r>
      <w:r w:rsidRPr="00B56033">
        <w:rPr>
          <w:rFonts w:hint="cs"/>
          <w:b w:val="0"/>
          <w:bCs w:val="0"/>
          <w:spacing w:val="15"/>
          <w:rtl/>
        </w:rPr>
        <w:t>הנדרשים</w:t>
      </w:r>
      <w:r w:rsidRPr="00B56033">
        <w:rPr>
          <w:b w:val="0"/>
          <w:bCs w:val="0"/>
          <w:spacing w:val="15"/>
          <w:rtl/>
        </w:rPr>
        <w:t xml:space="preserve"> להוכחת עמידה בתנאים המפורטים </w:t>
      </w:r>
      <w:r w:rsidRPr="00B56033">
        <w:rPr>
          <w:rFonts w:hint="cs"/>
          <w:b w:val="0"/>
          <w:bCs w:val="0"/>
          <w:spacing w:val="15"/>
          <w:rtl/>
        </w:rPr>
        <w:t>לעיל בסעיפים 5-8 ,וכל</w:t>
      </w:r>
      <w:r w:rsidRPr="00B56033">
        <w:rPr>
          <w:b w:val="0"/>
          <w:bCs w:val="0"/>
          <w:spacing w:val="15"/>
          <w:rtl/>
        </w:rPr>
        <w:t xml:space="preserve"> </w:t>
      </w:r>
      <w:r w:rsidRPr="00B56033">
        <w:rPr>
          <w:rFonts w:hint="cs"/>
          <w:b w:val="0"/>
          <w:bCs w:val="0"/>
          <w:spacing w:val="15"/>
          <w:rtl/>
        </w:rPr>
        <w:t>אישור</w:t>
      </w:r>
      <w:r w:rsidRPr="00B56033">
        <w:rPr>
          <w:b w:val="0"/>
          <w:bCs w:val="0"/>
          <w:spacing w:val="15"/>
          <w:rtl/>
        </w:rPr>
        <w:t xml:space="preserve"> </w:t>
      </w:r>
      <w:r w:rsidRPr="00B56033">
        <w:rPr>
          <w:rFonts w:hint="cs"/>
          <w:b w:val="0"/>
          <w:bCs w:val="0"/>
          <w:spacing w:val="15"/>
          <w:rtl/>
        </w:rPr>
        <w:t>נוסף</w:t>
      </w:r>
      <w:r w:rsidRPr="00B56033">
        <w:rPr>
          <w:b w:val="0"/>
          <w:bCs w:val="0"/>
          <w:spacing w:val="15"/>
          <w:rtl/>
        </w:rPr>
        <w:t xml:space="preserve"> </w:t>
      </w:r>
      <w:r w:rsidRPr="00B56033">
        <w:rPr>
          <w:rFonts w:hint="cs"/>
          <w:b w:val="0"/>
          <w:bCs w:val="0"/>
          <w:spacing w:val="15"/>
          <w:rtl/>
        </w:rPr>
        <w:t>הנדרש</w:t>
      </w:r>
      <w:r w:rsidRPr="00B56033">
        <w:rPr>
          <w:b w:val="0"/>
          <w:bCs w:val="0"/>
          <w:spacing w:val="15"/>
          <w:rtl/>
        </w:rPr>
        <w:t xml:space="preserve"> </w:t>
      </w:r>
      <w:r w:rsidRPr="00B56033">
        <w:rPr>
          <w:rFonts w:hint="cs"/>
          <w:b w:val="0"/>
          <w:bCs w:val="0"/>
          <w:spacing w:val="15"/>
          <w:rtl/>
        </w:rPr>
        <w:t>לפי</w:t>
      </w:r>
      <w:r w:rsidRPr="00B56033">
        <w:rPr>
          <w:b w:val="0"/>
          <w:bCs w:val="0"/>
          <w:spacing w:val="15"/>
          <w:rtl/>
        </w:rPr>
        <w:t xml:space="preserve"> </w:t>
      </w:r>
      <w:r w:rsidRPr="00B56033">
        <w:rPr>
          <w:rFonts w:hint="cs"/>
          <w:b w:val="0"/>
          <w:bCs w:val="0"/>
          <w:spacing w:val="15"/>
          <w:rtl/>
        </w:rPr>
        <w:t>חוק</w:t>
      </w:r>
      <w:r w:rsidRPr="00B56033">
        <w:rPr>
          <w:b w:val="0"/>
          <w:bCs w:val="0"/>
          <w:spacing w:val="15"/>
          <w:rtl/>
        </w:rPr>
        <w:t xml:space="preserve"> </w:t>
      </w:r>
      <w:r w:rsidRPr="00B56033">
        <w:rPr>
          <w:rFonts w:hint="cs"/>
          <w:b w:val="0"/>
          <w:bCs w:val="0"/>
          <w:spacing w:val="15"/>
          <w:rtl/>
        </w:rPr>
        <w:t>עסקאות</w:t>
      </w:r>
      <w:r w:rsidRPr="00B56033">
        <w:rPr>
          <w:b w:val="0"/>
          <w:bCs w:val="0"/>
          <w:spacing w:val="15"/>
          <w:rtl/>
        </w:rPr>
        <w:t xml:space="preserve"> </w:t>
      </w:r>
      <w:r w:rsidRPr="00B56033">
        <w:rPr>
          <w:rFonts w:hint="cs"/>
          <w:b w:val="0"/>
          <w:bCs w:val="0"/>
          <w:spacing w:val="15"/>
          <w:rtl/>
        </w:rPr>
        <w:t>גופים</w:t>
      </w:r>
      <w:r w:rsidRPr="00B56033">
        <w:rPr>
          <w:b w:val="0"/>
          <w:bCs w:val="0"/>
          <w:spacing w:val="15"/>
          <w:rtl/>
        </w:rPr>
        <w:t xml:space="preserve"> </w:t>
      </w:r>
      <w:r w:rsidRPr="00B56033">
        <w:rPr>
          <w:rFonts w:hint="cs"/>
          <w:b w:val="0"/>
          <w:bCs w:val="0"/>
          <w:spacing w:val="15"/>
          <w:rtl/>
        </w:rPr>
        <w:t>ציבוריים</w:t>
      </w:r>
      <w:r w:rsidRPr="00B56033">
        <w:rPr>
          <w:b w:val="0"/>
          <w:bCs w:val="0"/>
          <w:spacing w:val="15"/>
          <w:rtl/>
        </w:rPr>
        <w:t xml:space="preserve">, </w:t>
      </w:r>
      <w:r w:rsidRPr="00B56033">
        <w:rPr>
          <w:rFonts w:hint="cs"/>
          <w:b w:val="0"/>
          <w:bCs w:val="0"/>
          <w:spacing w:val="15"/>
          <w:rtl/>
        </w:rPr>
        <w:t>התשל</w:t>
      </w:r>
      <w:r w:rsidRPr="00B56033">
        <w:rPr>
          <w:b w:val="0"/>
          <w:bCs w:val="0"/>
          <w:spacing w:val="15"/>
          <w:rtl/>
        </w:rPr>
        <w:t xml:space="preserve">"ו-1976, </w:t>
      </w:r>
      <w:r w:rsidRPr="00B56033">
        <w:rPr>
          <w:rFonts w:hint="cs"/>
          <w:b w:val="0"/>
          <w:bCs w:val="0"/>
          <w:spacing w:val="15"/>
          <w:rtl/>
        </w:rPr>
        <w:t>או</w:t>
      </w:r>
      <w:r w:rsidRPr="00B56033">
        <w:rPr>
          <w:b w:val="0"/>
          <w:bCs w:val="0"/>
          <w:spacing w:val="15"/>
          <w:rtl/>
        </w:rPr>
        <w:t xml:space="preserve"> </w:t>
      </w:r>
      <w:r w:rsidRPr="00B56033">
        <w:rPr>
          <w:rFonts w:hint="cs"/>
          <w:b w:val="0"/>
          <w:bCs w:val="0"/>
          <w:spacing w:val="15"/>
          <w:rtl/>
        </w:rPr>
        <w:t>כל</w:t>
      </w:r>
      <w:r w:rsidRPr="00B56033">
        <w:rPr>
          <w:b w:val="0"/>
          <w:bCs w:val="0"/>
          <w:spacing w:val="15"/>
          <w:rtl/>
        </w:rPr>
        <w:t xml:space="preserve"> </w:t>
      </w:r>
      <w:r w:rsidRPr="00B56033">
        <w:rPr>
          <w:rFonts w:hint="cs"/>
          <w:b w:val="0"/>
          <w:bCs w:val="0"/>
          <w:spacing w:val="15"/>
          <w:rtl/>
        </w:rPr>
        <w:t>חוק</w:t>
      </w:r>
      <w:r w:rsidRPr="00B56033">
        <w:rPr>
          <w:b w:val="0"/>
          <w:bCs w:val="0"/>
          <w:spacing w:val="15"/>
          <w:rtl/>
        </w:rPr>
        <w:t xml:space="preserve"> </w:t>
      </w:r>
      <w:r w:rsidRPr="00B56033">
        <w:rPr>
          <w:rFonts w:hint="cs"/>
          <w:b w:val="0"/>
          <w:bCs w:val="0"/>
          <w:spacing w:val="15"/>
          <w:rtl/>
        </w:rPr>
        <w:t>אחר</w:t>
      </w:r>
      <w:r w:rsidRPr="00B56033">
        <w:rPr>
          <w:b w:val="0"/>
          <w:bCs w:val="0"/>
          <w:spacing w:val="15"/>
          <w:rtl/>
        </w:rPr>
        <w:t xml:space="preserve">. </w:t>
      </w:r>
    </w:p>
    <w:p w:rsidR="00F7353D" w:rsidRPr="00B56033" w:rsidRDefault="00F7353D" w:rsidP="00F7353D">
      <w:pPr>
        <w:pStyle w:val="4"/>
        <w:widowControl w:val="0"/>
        <w:numPr>
          <w:ilvl w:val="1"/>
          <w:numId w:val="40"/>
        </w:numPr>
        <w:suppressLineNumbers/>
        <w:overflowPunct w:val="0"/>
        <w:autoSpaceDE w:val="0"/>
        <w:autoSpaceDN w:val="0"/>
        <w:bidi/>
        <w:adjustRightInd w:val="0"/>
        <w:spacing w:before="0"/>
        <w:ind w:left="1082" w:hanging="567"/>
        <w:textAlignment w:val="baseline"/>
        <w:rPr>
          <w:b w:val="0"/>
          <w:bCs w:val="0"/>
          <w:spacing w:val="15"/>
        </w:rPr>
      </w:pPr>
      <w:r w:rsidRPr="00B56033">
        <w:rPr>
          <w:b w:val="0"/>
          <w:bCs w:val="0"/>
          <w:spacing w:val="15"/>
          <w:rtl/>
        </w:rPr>
        <w:t>אין בסעיף זה כדי לצמצם מדרישות המסמכים</w:t>
      </w:r>
      <w:r w:rsidRPr="00B56033">
        <w:rPr>
          <w:rFonts w:hint="cs"/>
          <w:b w:val="0"/>
          <w:bCs w:val="0"/>
          <w:spacing w:val="15"/>
          <w:rtl/>
        </w:rPr>
        <w:t xml:space="preserve"> והאישורים</w:t>
      </w:r>
      <w:r w:rsidRPr="00B56033">
        <w:rPr>
          <w:b w:val="0"/>
          <w:bCs w:val="0"/>
          <w:spacing w:val="15"/>
          <w:rtl/>
        </w:rPr>
        <w:t xml:space="preserve"> המפורטים בשאר סעיפי המכרז, ולא תישמע טענתו של מציע שהצעתו לא מכילה את כל המסמכים</w:t>
      </w:r>
      <w:r w:rsidRPr="00B56033">
        <w:rPr>
          <w:rFonts w:hint="cs"/>
          <w:b w:val="0"/>
          <w:bCs w:val="0"/>
          <w:spacing w:val="15"/>
          <w:rtl/>
        </w:rPr>
        <w:t xml:space="preserve"> והאישורים</w:t>
      </w:r>
      <w:r w:rsidRPr="00B56033">
        <w:rPr>
          <w:b w:val="0"/>
          <w:bCs w:val="0"/>
          <w:spacing w:val="15"/>
          <w:rtl/>
        </w:rPr>
        <w:t xml:space="preserve"> הנדרשים לפי מכרז זה, ל</w:t>
      </w:r>
      <w:r w:rsidRPr="00B56033">
        <w:rPr>
          <w:rFonts w:hint="cs"/>
          <w:b w:val="0"/>
          <w:bCs w:val="0"/>
          <w:spacing w:val="15"/>
          <w:rtl/>
        </w:rPr>
        <w:t>הוכחת</w:t>
      </w:r>
      <w:r w:rsidRPr="00B56033">
        <w:rPr>
          <w:b w:val="0"/>
          <w:bCs w:val="0"/>
          <w:spacing w:val="15"/>
          <w:rtl/>
        </w:rPr>
        <w:t xml:space="preserve"> עמידתו בתנאי מכרז זה או להוכחת הפרטים המופיעים בהצעתו</w:t>
      </w:r>
      <w:r w:rsidRPr="00B56033">
        <w:rPr>
          <w:rFonts w:hint="cs"/>
          <w:b w:val="0"/>
          <w:bCs w:val="0"/>
          <w:spacing w:val="15"/>
          <w:rtl/>
        </w:rPr>
        <w:t>.</w:t>
      </w:r>
    </w:p>
    <w:p w:rsidR="00F7353D" w:rsidRPr="00B56033" w:rsidRDefault="00F7353D" w:rsidP="00F7353D">
      <w:pPr>
        <w:pStyle w:val="4"/>
        <w:widowControl w:val="0"/>
        <w:numPr>
          <w:ilvl w:val="1"/>
          <w:numId w:val="40"/>
        </w:numPr>
        <w:suppressLineNumbers/>
        <w:overflowPunct w:val="0"/>
        <w:autoSpaceDE w:val="0"/>
        <w:autoSpaceDN w:val="0"/>
        <w:bidi/>
        <w:adjustRightInd w:val="0"/>
        <w:spacing w:before="0"/>
        <w:ind w:left="1082" w:hanging="567"/>
        <w:textAlignment w:val="baseline"/>
        <w:rPr>
          <w:b w:val="0"/>
          <w:bCs w:val="0"/>
          <w:spacing w:val="15"/>
          <w:rtl/>
        </w:rPr>
      </w:pPr>
      <w:r w:rsidRPr="00B56033">
        <w:rPr>
          <w:rFonts w:hint="cs"/>
          <w:b w:val="0"/>
          <w:bCs w:val="0"/>
          <w:spacing w:val="15"/>
          <w:rtl/>
        </w:rPr>
        <w:t>על</w:t>
      </w:r>
      <w:r w:rsidRPr="00B56033">
        <w:rPr>
          <w:b w:val="0"/>
          <w:bCs w:val="0"/>
          <w:spacing w:val="15"/>
          <w:rtl/>
        </w:rPr>
        <w:t xml:space="preserve"> </w:t>
      </w:r>
      <w:r w:rsidRPr="00B56033">
        <w:rPr>
          <w:rFonts w:hint="cs"/>
          <w:b w:val="0"/>
          <w:bCs w:val="0"/>
          <w:spacing w:val="15"/>
          <w:rtl/>
        </w:rPr>
        <w:t>המציע</w:t>
      </w:r>
      <w:r w:rsidRPr="00B56033">
        <w:rPr>
          <w:b w:val="0"/>
          <w:bCs w:val="0"/>
          <w:spacing w:val="15"/>
          <w:rtl/>
        </w:rPr>
        <w:t xml:space="preserve"> </w:t>
      </w:r>
      <w:r w:rsidRPr="00B56033">
        <w:rPr>
          <w:rFonts w:hint="cs"/>
          <w:b w:val="0"/>
          <w:bCs w:val="0"/>
          <w:spacing w:val="15"/>
          <w:rtl/>
        </w:rPr>
        <w:t>לצרף</w:t>
      </w:r>
      <w:r w:rsidRPr="00B56033">
        <w:rPr>
          <w:b w:val="0"/>
          <w:bCs w:val="0"/>
          <w:spacing w:val="15"/>
          <w:rtl/>
        </w:rPr>
        <w:t xml:space="preserve"> </w:t>
      </w:r>
      <w:r w:rsidRPr="00B56033">
        <w:rPr>
          <w:rFonts w:hint="cs"/>
          <w:b w:val="0"/>
          <w:bCs w:val="0"/>
          <w:spacing w:val="15"/>
          <w:rtl/>
        </w:rPr>
        <w:t>להצעתו</w:t>
      </w:r>
      <w:r w:rsidRPr="00B56033">
        <w:rPr>
          <w:b w:val="0"/>
          <w:bCs w:val="0"/>
          <w:spacing w:val="15"/>
          <w:rtl/>
        </w:rPr>
        <w:t xml:space="preserve"> </w:t>
      </w:r>
      <w:r w:rsidRPr="00B56033">
        <w:rPr>
          <w:rFonts w:hint="cs"/>
          <w:b w:val="0"/>
          <w:bCs w:val="0"/>
          <w:spacing w:val="15"/>
          <w:rtl/>
        </w:rPr>
        <w:t>את</w:t>
      </w:r>
      <w:r w:rsidRPr="00B56033">
        <w:rPr>
          <w:b w:val="0"/>
          <w:bCs w:val="0"/>
          <w:spacing w:val="15"/>
          <w:rtl/>
        </w:rPr>
        <w:t xml:space="preserve"> </w:t>
      </w:r>
      <w:r w:rsidRPr="00B56033">
        <w:rPr>
          <w:rFonts w:hint="cs"/>
          <w:b w:val="0"/>
          <w:bCs w:val="0"/>
          <w:spacing w:val="15"/>
          <w:rtl/>
        </w:rPr>
        <w:t>כל</w:t>
      </w:r>
      <w:r w:rsidRPr="00B56033">
        <w:rPr>
          <w:b w:val="0"/>
          <w:bCs w:val="0"/>
          <w:spacing w:val="15"/>
          <w:rtl/>
        </w:rPr>
        <w:t xml:space="preserve"> </w:t>
      </w:r>
      <w:r w:rsidRPr="00B56033">
        <w:rPr>
          <w:rFonts w:hint="cs"/>
          <w:b w:val="0"/>
          <w:bCs w:val="0"/>
          <w:spacing w:val="15"/>
          <w:rtl/>
        </w:rPr>
        <w:t>המסמכים</w:t>
      </w:r>
      <w:r w:rsidRPr="00B56033">
        <w:rPr>
          <w:b w:val="0"/>
          <w:bCs w:val="0"/>
          <w:spacing w:val="15"/>
          <w:rtl/>
        </w:rPr>
        <w:t xml:space="preserve"> </w:t>
      </w:r>
      <w:r w:rsidRPr="00B56033">
        <w:rPr>
          <w:rFonts w:hint="cs"/>
          <w:b w:val="0"/>
          <w:bCs w:val="0"/>
          <w:spacing w:val="15"/>
          <w:rtl/>
        </w:rPr>
        <w:t>המפורטים</w:t>
      </w:r>
      <w:r w:rsidRPr="00B56033">
        <w:rPr>
          <w:b w:val="0"/>
          <w:bCs w:val="0"/>
          <w:spacing w:val="15"/>
          <w:rtl/>
        </w:rPr>
        <w:t xml:space="preserve"> </w:t>
      </w:r>
      <w:r w:rsidRPr="00B56033">
        <w:rPr>
          <w:rFonts w:hint="cs"/>
          <w:b w:val="0"/>
          <w:bCs w:val="0"/>
          <w:spacing w:val="15"/>
          <w:rtl/>
        </w:rPr>
        <w:t>להלן</w:t>
      </w:r>
      <w:r w:rsidRPr="00B56033">
        <w:rPr>
          <w:b w:val="0"/>
          <w:bCs w:val="0"/>
          <w:spacing w:val="15"/>
          <w:rtl/>
        </w:rPr>
        <w:t>, בשני עותקים (מקור + העתק):</w:t>
      </w:r>
    </w:p>
    <w:p w:rsidR="00F7353D" w:rsidRPr="00997E97" w:rsidRDefault="00F7353D" w:rsidP="00B56033">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tl/>
        </w:rPr>
      </w:pPr>
      <w:r w:rsidRPr="00997E97">
        <w:rPr>
          <w:rFonts w:hint="cs"/>
          <w:b w:val="0"/>
          <w:bCs w:val="0"/>
          <w:rtl/>
        </w:rPr>
        <w:t>עותק</w:t>
      </w:r>
      <w:r w:rsidRPr="00997E97">
        <w:rPr>
          <w:b w:val="0"/>
          <w:bCs w:val="0"/>
          <w:rtl/>
        </w:rPr>
        <w:t xml:space="preserve"> </w:t>
      </w:r>
      <w:r w:rsidRPr="00997E97">
        <w:rPr>
          <w:rFonts w:hint="cs"/>
          <w:b w:val="0"/>
          <w:bCs w:val="0"/>
          <w:rtl/>
        </w:rPr>
        <w:t>של</w:t>
      </w:r>
      <w:r w:rsidRPr="00997E97">
        <w:rPr>
          <w:b w:val="0"/>
          <w:bCs w:val="0"/>
          <w:rtl/>
        </w:rPr>
        <w:t xml:space="preserve"> </w:t>
      </w:r>
      <w:r w:rsidRPr="00997E97">
        <w:rPr>
          <w:rFonts w:hint="cs"/>
          <w:b w:val="0"/>
          <w:bCs w:val="0"/>
          <w:rtl/>
        </w:rPr>
        <w:t>חוברת</w:t>
      </w:r>
      <w:r w:rsidRPr="00997E97">
        <w:rPr>
          <w:b w:val="0"/>
          <w:bCs w:val="0"/>
          <w:rtl/>
        </w:rPr>
        <w:t xml:space="preserve"> המכרז על כל נספחיה, לרבות הצעת המחיר והסכם ההתקשרות (על נספחיו) ולרבות </w:t>
      </w:r>
      <w:r w:rsidRPr="00997E97">
        <w:rPr>
          <w:rFonts w:hint="cs"/>
          <w:b w:val="0"/>
          <w:bCs w:val="0"/>
          <w:rtl/>
        </w:rPr>
        <w:t>מסמך</w:t>
      </w:r>
      <w:r w:rsidRPr="00997E97">
        <w:rPr>
          <w:b w:val="0"/>
          <w:bCs w:val="0"/>
          <w:rtl/>
        </w:rPr>
        <w:t xml:space="preserve"> </w:t>
      </w:r>
      <w:r w:rsidRPr="00997E97">
        <w:rPr>
          <w:rFonts w:hint="cs"/>
          <w:b w:val="0"/>
          <w:bCs w:val="0"/>
          <w:rtl/>
        </w:rPr>
        <w:t>שאלות</w:t>
      </w:r>
      <w:r w:rsidRPr="00997E97">
        <w:rPr>
          <w:b w:val="0"/>
          <w:bCs w:val="0"/>
          <w:rtl/>
        </w:rPr>
        <w:t xml:space="preserve"> </w:t>
      </w:r>
      <w:r w:rsidRPr="00997E97">
        <w:rPr>
          <w:rFonts w:hint="cs"/>
          <w:b w:val="0"/>
          <w:bCs w:val="0"/>
          <w:rtl/>
        </w:rPr>
        <w:t>ההבהרה</w:t>
      </w:r>
      <w:r w:rsidRPr="00997E97">
        <w:rPr>
          <w:b w:val="0"/>
          <w:bCs w:val="0"/>
          <w:rtl/>
        </w:rPr>
        <w:t xml:space="preserve"> </w:t>
      </w:r>
      <w:r w:rsidRPr="00997E97">
        <w:rPr>
          <w:rFonts w:hint="cs"/>
          <w:b w:val="0"/>
          <w:bCs w:val="0"/>
          <w:rtl/>
        </w:rPr>
        <w:t>והתשובות</w:t>
      </w:r>
      <w:r w:rsidRPr="00997E97">
        <w:rPr>
          <w:b w:val="0"/>
          <w:bCs w:val="0"/>
          <w:rtl/>
        </w:rPr>
        <w:t xml:space="preserve"> </w:t>
      </w:r>
      <w:r w:rsidRPr="00997E97">
        <w:rPr>
          <w:rFonts w:hint="cs"/>
          <w:b w:val="0"/>
          <w:bCs w:val="0"/>
          <w:rtl/>
        </w:rPr>
        <w:t>להן</w:t>
      </w:r>
      <w:r w:rsidRPr="00997E97">
        <w:rPr>
          <w:b w:val="0"/>
          <w:bCs w:val="0"/>
          <w:rtl/>
        </w:rPr>
        <w:t xml:space="preserve"> (ככל שיהיה), חתום בראשי תיבות בכל עמוד וחתימה וחותמת המציע במקו</w:t>
      </w:r>
      <w:r w:rsidRPr="00997E97">
        <w:rPr>
          <w:rFonts w:hint="cs"/>
          <w:b w:val="0"/>
          <w:bCs w:val="0"/>
          <w:rtl/>
        </w:rPr>
        <w:t>מות</w:t>
      </w:r>
      <w:r w:rsidRPr="00997E97">
        <w:rPr>
          <w:b w:val="0"/>
          <w:bCs w:val="0"/>
          <w:rtl/>
        </w:rPr>
        <w:t xml:space="preserve"> המיועד</w:t>
      </w:r>
      <w:r w:rsidRPr="00997E97">
        <w:rPr>
          <w:rFonts w:hint="cs"/>
          <w:b w:val="0"/>
          <w:bCs w:val="0"/>
          <w:rtl/>
        </w:rPr>
        <w:t>ים</w:t>
      </w:r>
      <w:r w:rsidRPr="00997E97">
        <w:rPr>
          <w:b w:val="0"/>
          <w:bCs w:val="0"/>
          <w:rtl/>
        </w:rPr>
        <w:t xml:space="preserve"> לכך. יש להקפיד על כך שמטעם המציע יחתמו </w:t>
      </w:r>
      <w:r w:rsidRPr="00997E97">
        <w:rPr>
          <w:b w:val="0"/>
          <w:bCs w:val="0"/>
          <w:rtl/>
        </w:rPr>
        <w:lastRenderedPageBreak/>
        <w:t xml:space="preserve">מורשי החתימה המורשים כדין לחייבו. </w:t>
      </w:r>
    </w:p>
    <w:p w:rsidR="00F7353D" w:rsidRPr="00997E97" w:rsidRDefault="00F7353D" w:rsidP="00B56033">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Pr>
      </w:pPr>
      <w:r w:rsidRPr="00997E97">
        <w:rPr>
          <w:rFonts w:hint="cs"/>
          <w:b w:val="0"/>
          <w:bCs w:val="0"/>
          <w:rtl/>
        </w:rPr>
        <w:t>הצהרה</w:t>
      </w:r>
      <w:r w:rsidRPr="00997E97">
        <w:rPr>
          <w:b w:val="0"/>
          <w:bCs w:val="0"/>
          <w:rtl/>
        </w:rPr>
        <w:t xml:space="preserve"> מטעם המציע, בהתאם לנוסח </w:t>
      </w:r>
      <w:r w:rsidRPr="00997E97">
        <w:rPr>
          <w:rFonts w:hint="cs"/>
          <w:b w:val="0"/>
          <w:bCs w:val="0"/>
          <w:rtl/>
        </w:rPr>
        <w:t>המצ</w:t>
      </w:r>
      <w:r w:rsidRPr="00997E97">
        <w:rPr>
          <w:b w:val="0"/>
          <w:bCs w:val="0"/>
          <w:rtl/>
        </w:rPr>
        <w:t xml:space="preserve">"ב </w:t>
      </w:r>
      <w:r w:rsidRPr="001141EA">
        <w:rPr>
          <w:b w:val="0"/>
          <w:bCs w:val="0"/>
          <w:rtl/>
        </w:rPr>
        <w:t xml:space="preserve">כנספח </w:t>
      </w:r>
      <w:r w:rsidRPr="001141EA">
        <w:rPr>
          <w:rFonts w:hint="cs"/>
          <w:b w:val="0"/>
          <w:bCs w:val="0"/>
          <w:rtl/>
        </w:rPr>
        <w:t>ד</w:t>
      </w:r>
      <w:r w:rsidRPr="001141EA">
        <w:rPr>
          <w:b w:val="0"/>
          <w:bCs w:val="0"/>
          <w:rtl/>
        </w:rPr>
        <w:t>',</w:t>
      </w:r>
      <w:r w:rsidRPr="00997E97">
        <w:rPr>
          <w:b w:val="0"/>
          <w:bCs w:val="0"/>
          <w:rtl/>
        </w:rPr>
        <w:t xml:space="preserve"> </w:t>
      </w:r>
      <w:r w:rsidRPr="00997E97">
        <w:rPr>
          <w:rFonts w:hint="cs"/>
          <w:b w:val="0"/>
          <w:bCs w:val="0"/>
          <w:rtl/>
        </w:rPr>
        <w:t>ולפיה</w:t>
      </w:r>
      <w:r w:rsidRPr="00997E97">
        <w:rPr>
          <w:b w:val="0"/>
          <w:bCs w:val="0"/>
          <w:rtl/>
        </w:rPr>
        <w:t xml:space="preserve"> </w:t>
      </w:r>
      <w:r w:rsidRPr="00997E97">
        <w:rPr>
          <w:rFonts w:hint="cs"/>
          <w:b w:val="0"/>
          <w:bCs w:val="0"/>
          <w:rtl/>
        </w:rPr>
        <w:t>הוא</w:t>
      </w:r>
      <w:r w:rsidRPr="00997E97">
        <w:rPr>
          <w:b w:val="0"/>
          <w:bCs w:val="0"/>
          <w:rtl/>
        </w:rPr>
        <w:t xml:space="preserve"> </w:t>
      </w:r>
      <w:r w:rsidRPr="00997E97">
        <w:rPr>
          <w:rFonts w:hint="cs"/>
          <w:b w:val="0"/>
          <w:bCs w:val="0"/>
          <w:rtl/>
        </w:rPr>
        <w:t>קרא</w:t>
      </w:r>
      <w:r w:rsidRPr="00997E97">
        <w:rPr>
          <w:b w:val="0"/>
          <w:bCs w:val="0"/>
          <w:rtl/>
        </w:rPr>
        <w:t xml:space="preserve"> </w:t>
      </w:r>
      <w:r w:rsidRPr="00997E97">
        <w:rPr>
          <w:rFonts w:hint="cs"/>
          <w:b w:val="0"/>
          <w:bCs w:val="0"/>
          <w:rtl/>
        </w:rPr>
        <w:t>את</w:t>
      </w:r>
      <w:r w:rsidRPr="00997E97">
        <w:rPr>
          <w:b w:val="0"/>
          <w:bCs w:val="0"/>
          <w:rtl/>
        </w:rPr>
        <w:t xml:space="preserve"> </w:t>
      </w:r>
      <w:r w:rsidRPr="00997E97">
        <w:rPr>
          <w:rFonts w:hint="cs"/>
          <w:b w:val="0"/>
          <w:bCs w:val="0"/>
          <w:rtl/>
        </w:rPr>
        <w:t>כל</w:t>
      </w:r>
      <w:r w:rsidRPr="00997E97">
        <w:rPr>
          <w:b w:val="0"/>
          <w:bCs w:val="0"/>
          <w:rtl/>
        </w:rPr>
        <w:t xml:space="preserve"> </w:t>
      </w:r>
      <w:r w:rsidRPr="00997E97">
        <w:rPr>
          <w:rFonts w:hint="cs"/>
          <w:b w:val="0"/>
          <w:bCs w:val="0"/>
          <w:rtl/>
        </w:rPr>
        <w:t>מסמכי</w:t>
      </w:r>
      <w:r w:rsidRPr="00997E97">
        <w:rPr>
          <w:b w:val="0"/>
          <w:bCs w:val="0"/>
          <w:rtl/>
        </w:rPr>
        <w:t xml:space="preserve"> </w:t>
      </w:r>
      <w:r w:rsidRPr="00997E97">
        <w:rPr>
          <w:rFonts w:hint="cs"/>
          <w:b w:val="0"/>
          <w:bCs w:val="0"/>
          <w:rtl/>
        </w:rPr>
        <w:t>המכרז</w:t>
      </w:r>
      <w:r w:rsidRPr="00997E97">
        <w:rPr>
          <w:b w:val="0"/>
          <w:bCs w:val="0"/>
          <w:rtl/>
        </w:rPr>
        <w:t xml:space="preserve">, </w:t>
      </w:r>
      <w:r w:rsidRPr="00997E97">
        <w:rPr>
          <w:rFonts w:hint="cs"/>
          <w:b w:val="0"/>
          <w:bCs w:val="0"/>
          <w:rtl/>
        </w:rPr>
        <w:t>הבין</w:t>
      </w:r>
      <w:r w:rsidRPr="00997E97">
        <w:rPr>
          <w:b w:val="0"/>
          <w:bCs w:val="0"/>
          <w:rtl/>
        </w:rPr>
        <w:t xml:space="preserve"> </w:t>
      </w:r>
      <w:r w:rsidRPr="00997E97">
        <w:rPr>
          <w:rFonts w:hint="cs"/>
          <w:b w:val="0"/>
          <w:bCs w:val="0"/>
          <w:rtl/>
        </w:rPr>
        <w:t>אותם</w:t>
      </w:r>
      <w:r w:rsidRPr="00997E97">
        <w:rPr>
          <w:b w:val="0"/>
          <w:bCs w:val="0"/>
          <w:rtl/>
        </w:rPr>
        <w:t xml:space="preserve">, </w:t>
      </w:r>
      <w:r w:rsidRPr="00997E97">
        <w:rPr>
          <w:rFonts w:hint="cs"/>
          <w:b w:val="0"/>
          <w:bCs w:val="0"/>
          <w:rtl/>
        </w:rPr>
        <w:t>והוא</w:t>
      </w:r>
      <w:r w:rsidRPr="00997E97">
        <w:rPr>
          <w:b w:val="0"/>
          <w:bCs w:val="0"/>
          <w:rtl/>
        </w:rPr>
        <w:t xml:space="preserve"> </w:t>
      </w:r>
      <w:r w:rsidRPr="00997E97">
        <w:rPr>
          <w:rFonts w:hint="cs"/>
          <w:b w:val="0"/>
          <w:bCs w:val="0"/>
          <w:rtl/>
        </w:rPr>
        <w:t>מסכים</w:t>
      </w:r>
      <w:r w:rsidRPr="00997E97">
        <w:rPr>
          <w:b w:val="0"/>
          <w:bCs w:val="0"/>
          <w:rtl/>
        </w:rPr>
        <w:t xml:space="preserve"> </w:t>
      </w:r>
      <w:r w:rsidRPr="00997E97">
        <w:rPr>
          <w:rFonts w:hint="cs"/>
          <w:b w:val="0"/>
          <w:bCs w:val="0"/>
          <w:rtl/>
        </w:rPr>
        <w:t>לבצע</w:t>
      </w:r>
      <w:r w:rsidRPr="00997E97">
        <w:rPr>
          <w:b w:val="0"/>
          <w:bCs w:val="0"/>
          <w:rtl/>
        </w:rPr>
        <w:t xml:space="preserve"> </w:t>
      </w:r>
      <w:r w:rsidRPr="00997E97">
        <w:rPr>
          <w:rFonts w:hint="cs"/>
          <w:b w:val="0"/>
          <w:bCs w:val="0"/>
          <w:rtl/>
        </w:rPr>
        <w:t>את</w:t>
      </w:r>
      <w:r w:rsidRPr="00997E97">
        <w:rPr>
          <w:b w:val="0"/>
          <w:bCs w:val="0"/>
          <w:rtl/>
        </w:rPr>
        <w:t xml:space="preserve"> </w:t>
      </w:r>
      <w:r w:rsidRPr="00997E97">
        <w:rPr>
          <w:rFonts w:hint="cs"/>
          <w:b w:val="0"/>
          <w:bCs w:val="0"/>
          <w:rtl/>
        </w:rPr>
        <w:t>העבודה</w:t>
      </w:r>
      <w:r w:rsidRPr="00997E97">
        <w:rPr>
          <w:b w:val="0"/>
          <w:bCs w:val="0"/>
          <w:rtl/>
        </w:rPr>
        <w:t xml:space="preserve"> </w:t>
      </w:r>
      <w:r w:rsidRPr="00997E97">
        <w:rPr>
          <w:rFonts w:hint="cs"/>
          <w:b w:val="0"/>
          <w:bCs w:val="0"/>
          <w:rtl/>
        </w:rPr>
        <w:t>על</w:t>
      </w:r>
      <w:r w:rsidRPr="00997E97">
        <w:rPr>
          <w:b w:val="0"/>
          <w:bCs w:val="0"/>
          <w:rtl/>
        </w:rPr>
        <w:t xml:space="preserve"> </w:t>
      </w:r>
      <w:r w:rsidRPr="00997E97">
        <w:rPr>
          <w:rFonts w:hint="cs"/>
          <w:b w:val="0"/>
          <w:bCs w:val="0"/>
          <w:rtl/>
        </w:rPr>
        <w:t>פיהם</w:t>
      </w:r>
      <w:r w:rsidRPr="00997E97">
        <w:rPr>
          <w:b w:val="0"/>
          <w:bCs w:val="0"/>
          <w:rtl/>
        </w:rPr>
        <w:t>.</w:t>
      </w:r>
    </w:p>
    <w:p w:rsidR="00F7353D" w:rsidRPr="00997E97" w:rsidRDefault="00F7353D" w:rsidP="00B56033">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Pr>
      </w:pPr>
      <w:r w:rsidRPr="00B56033">
        <w:rPr>
          <w:rFonts w:hint="cs"/>
          <w:b w:val="0"/>
          <w:bCs w:val="0"/>
          <w:rtl/>
        </w:rPr>
        <w:t xml:space="preserve"> </w:t>
      </w:r>
      <w:r w:rsidRPr="00997E97">
        <w:rPr>
          <w:rFonts w:hint="eastAsia"/>
          <w:b w:val="0"/>
          <w:bCs w:val="0"/>
          <w:rtl/>
        </w:rPr>
        <w:t>אם</w:t>
      </w:r>
      <w:r w:rsidRPr="00997E97">
        <w:rPr>
          <w:b w:val="0"/>
          <w:bCs w:val="0"/>
          <w:rtl/>
        </w:rPr>
        <w:t xml:space="preserve"> המציע הוא תאגיד</w:t>
      </w:r>
      <w:r w:rsidRPr="00997E97">
        <w:rPr>
          <w:rFonts w:hint="cs"/>
          <w:b w:val="0"/>
          <w:bCs w:val="0"/>
          <w:rtl/>
        </w:rPr>
        <w:t>/</w:t>
      </w:r>
      <w:r w:rsidRPr="00997E97">
        <w:rPr>
          <w:b w:val="0"/>
          <w:bCs w:val="0"/>
          <w:rtl/>
        </w:rPr>
        <w:t>חבר</w:t>
      </w:r>
      <w:r w:rsidRPr="00997E97">
        <w:rPr>
          <w:rFonts w:hint="cs"/>
          <w:b w:val="0"/>
          <w:bCs w:val="0"/>
          <w:rtl/>
        </w:rPr>
        <w:t>ה/</w:t>
      </w:r>
      <w:r w:rsidRPr="00997E97">
        <w:rPr>
          <w:b w:val="0"/>
          <w:bCs w:val="0"/>
          <w:rtl/>
        </w:rPr>
        <w:t xml:space="preserve">שותפות – </w:t>
      </w:r>
      <w:r w:rsidRPr="00997E97">
        <w:rPr>
          <w:rFonts w:hint="cs"/>
          <w:b w:val="0"/>
          <w:bCs w:val="0"/>
          <w:rtl/>
        </w:rPr>
        <w:t xml:space="preserve">תעודת התאגדות וכן </w:t>
      </w:r>
      <w:r w:rsidRPr="00997E97">
        <w:rPr>
          <w:rFonts w:hint="eastAsia"/>
          <w:b w:val="0"/>
          <w:bCs w:val="0"/>
          <w:rtl/>
        </w:rPr>
        <w:t>נסח</w:t>
      </w:r>
      <w:r w:rsidRPr="00997E97">
        <w:rPr>
          <w:b w:val="0"/>
          <w:bCs w:val="0"/>
          <w:rtl/>
        </w:rPr>
        <w:t xml:space="preserve"> </w:t>
      </w:r>
      <w:r w:rsidRPr="00066DC8">
        <w:rPr>
          <w:rFonts w:hint="eastAsia"/>
          <w:b w:val="0"/>
          <w:bCs w:val="0"/>
          <w:rtl/>
        </w:rPr>
        <w:t>חברה</w:t>
      </w:r>
      <w:r w:rsidRPr="00066DC8">
        <w:rPr>
          <w:b w:val="0"/>
          <w:bCs w:val="0"/>
          <w:rtl/>
        </w:rPr>
        <w:t>/</w:t>
      </w:r>
      <w:r w:rsidRPr="00066DC8">
        <w:rPr>
          <w:rFonts w:hint="cs"/>
          <w:b w:val="0"/>
          <w:bCs w:val="0"/>
          <w:rtl/>
        </w:rPr>
        <w:t>שותפות</w:t>
      </w:r>
      <w:r w:rsidRPr="00066DC8">
        <w:rPr>
          <w:b w:val="0"/>
          <w:bCs w:val="0"/>
          <w:rtl/>
        </w:rPr>
        <w:t xml:space="preserve"> עדכני</w:t>
      </w:r>
      <w:r w:rsidRPr="00066DC8">
        <w:rPr>
          <w:rFonts w:hint="cs"/>
          <w:b w:val="0"/>
          <w:bCs w:val="0"/>
          <w:rtl/>
        </w:rPr>
        <w:t>ת</w:t>
      </w:r>
      <w:r w:rsidRPr="00997E97">
        <w:rPr>
          <w:b w:val="0"/>
          <w:bCs w:val="0"/>
          <w:rtl/>
        </w:rPr>
        <w:t xml:space="preserve"> מרשם החברות או השותפויות אשר תקפה למועד הגשת ההצעות בפניה או תקפה למועד שעד 7 ימים קודם למועד הגשת ההצעות. אישור</w:t>
      </w:r>
      <w:r w:rsidRPr="00997E97">
        <w:rPr>
          <w:b w:val="0"/>
          <w:bCs w:val="0"/>
        </w:rPr>
        <w:t xml:space="preserve"> </w:t>
      </w:r>
      <w:r w:rsidRPr="00997E97">
        <w:rPr>
          <w:b w:val="0"/>
          <w:bCs w:val="0"/>
          <w:rtl/>
        </w:rPr>
        <w:t>מרשם</w:t>
      </w:r>
      <w:r w:rsidRPr="00997E97">
        <w:rPr>
          <w:b w:val="0"/>
          <w:bCs w:val="0"/>
        </w:rPr>
        <w:t xml:space="preserve"> </w:t>
      </w:r>
      <w:r w:rsidRPr="00997E97">
        <w:rPr>
          <w:b w:val="0"/>
          <w:bCs w:val="0"/>
          <w:rtl/>
        </w:rPr>
        <w:t>החברות/</w:t>
      </w:r>
      <w:r w:rsidRPr="00997E97">
        <w:rPr>
          <w:rFonts w:hint="cs"/>
          <w:b w:val="0"/>
          <w:bCs w:val="0"/>
          <w:rtl/>
        </w:rPr>
        <w:t>שותפויות</w:t>
      </w:r>
      <w:r w:rsidRPr="00997E97">
        <w:rPr>
          <w:b w:val="0"/>
          <w:bCs w:val="0"/>
        </w:rPr>
        <w:t xml:space="preserve"> </w:t>
      </w:r>
      <w:r w:rsidRPr="00066DC8">
        <w:rPr>
          <w:rFonts w:hint="eastAsia"/>
          <w:b w:val="0"/>
          <w:bCs w:val="0"/>
          <w:rtl/>
        </w:rPr>
        <w:t>ו</w:t>
      </w:r>
      <w:r w:rsidRPr="00066DC8">
        <w:rPr>
          <w:b w:val="0"/>
          <w:bCs w:val="0"/>
          <w:rtl/>
        </w:rPr>
        <w:t>לפיו</w:t>
      </w:r>
      <w:r w:rsidRPr="00066DC8">
        <w:rPr>
          <w:b w:val="0"/>
          <w:bCs w:val="0"/>
        </w:rPr>
        <w:t xml:space="preserve"> </w:t>
      </w:r>
      <w:r w:rsidRPr="00066DC8">
        <w:rPr>
          <w:rFonts w:hint="cs"/>
          <w:b w:val="0"/>
          <w:bCs w:val="0"/>
          <w:rtl/>
        </w:rPr>
        <w:t>המציע</w:t>
      </w:r>
      <w:r w:rsidRPr="00997E97">
        <w:rPr>
          <w:b w:val="0"/>
          <w:bCs w:val="0"/>
          <w:rtl/>
        </w:rPr>
        <w:t xml:space="preserve"> שילם</w:t>
      </w:r>
      <w:r w:rsidRPr="00997E97">
        <w:rPr>
          <w:b w:val="0"/>
          <w:bCs w:val="0"/>
        </w:rPr>
        <w:t xml:space="preserve"> </w:t>
      </w:r>
      <w:r w:rsidRPr="00997E97">
        <w:rPr>
          <w:b w:val="0"/>
          <w:bCs w:val="0"/>
          <w:rtl/>
        </w:rPr>
        <w:t>את</w:t>
      </w:r>
      <w:r w:rsidRPr="00997E97">
        <w:rPr>
          <w:b w:val="0"/>
          <w:bCs w:val="0"/>
        </w:rPr>
        <w:t xml:space="preserve"> </w:t>
      </w:r>
      <w:r w:rsidRPr="00997E97">
        <w:rPr>
          <w:b w:val="0"/>
          <w:bCs w:val="0"/>
          <w:rtl/>
        </w:rPr>
        <w:t>האגרה</w:t>
      </w:r>
      <w:r w:rsidRPr="00997E97">
        <w:rPr>
          <w:b w:val="0"/>
          <w:bCs w:val="0"/>
        </w:rPr>
        <w:t xml:space="preserve"> </w:t>
      </w:r>
      <w:r w:rsidRPr="00997E97">
        <w:rPr>
          <w:b w:val="0"/>
          <w:bCs w:val="0"/>
          <w:rtl/>
        </w:rPr>
        <w:t>השנתית</w:t>
      </w:r>
      <w:r w:rsidRPr="00997E97">
        <w:rPr>
          <w:b w:val="0"/>
          <w:bCs w:val="0"/>
        </w:rPr>
        <w:t xml:space="preserve"> </w:t>
      </w:r>
      <w:r w:rsidRPr="00997E97">
        <w:rPr>
          <w:b w:val="0"/>
          <w:bCs w:val="0"/>
          <w:rtl/>
        </w:rPr>
        <w:t>והגיש</w:t>
      </w:r>
      <w:r w:rsidRPr="00997E97">
        <w:rPr>
          <w:b w:val="0"/>
          <w:bCs w:val="0"/>
        </w:rPr>
        <w:t xml:space="preserve"> </w:t>
      </w:r>
      <w:r w:rsidRPr="00997E97">
        <w:rPr>
          <w:b w:val="0"/>
          <w:bCs w:val="0"/>
          <w:rtl/>
        </w:rPr>
        <w:t>את</w:t>
      </w:r>
      <w:r w:rsidRPr="00997E97">
        <w:rPr>
          <w:b w:val="0"/>
          <w:bCs w:val="0"/>
        </w:rPr>
        <w:t xml:space="preserve"> </w:t>
      </w:r>
      <w:r w:rsidRPr="00997E97">
        <w:rPr>
          <w:b w:val="0"/>
          <w:bCs w:val="0"/>
          <w:rtl/>
        </w:rPr>
        <w:t>הדוח</w:t>
      </w:r>
      <w:r w:rsidRPr="00997E97">
        <w:rPr>
          <w:b w:val="0"/>
          <w:bCs w:val="0"/>
        </w:rPr>
        <w:t xml:space="preserve"> </w:t>
      </w:r>
      <w:r w:rsidRPr="00997E97">
        <w:rPr>
          <w:b w:val="0"/>
          <w:bCs w:val="0"/>
          <w:rtl/>
        </w:rPr>
        <w:t>השנתי, כנדרש</w:t>
      </w:r>
      <w:r w:rsidRPr="00997E97">
        <w:rPr>
          <w:b w:val="0"/>
          <w:bCs w:val="0"/>
        </w:rPr>
        <w:t xml:space="preserve"> </w:t>
      </w:r>
      <w:r w:rsidRPr="00997E97">
        <w:rPr>
          <w:b w:val="0"/>
          <w:bCs w:val="0"/>
          <w:rtl/>
        </w:rPr>
        <w:t>בחוק</w:t>
      </w:r>
      <w:r w:rsidRPr="00997E97">
        <w:rPr>
          <w:b w:val="0"/>
          <w:bCs w:val="0"/>
        </w:rPr>
        <w:t xml:space="preserve"> </w:t>
      </w:r>
      <w:r w:rsidRPr="00997E97">
        <w:rPr>
          <w:b w:val="0"/>
          <w:bCs w:val="0"/>
          <w:rtl/>
        </w:rPr>
        <w:t>החבר</w:t>
      </w:r>
      <w:r w:rsidRPr="00997E97">
        <w:rPr>
          <w:rFonts w:hint="cs"/>
          <w:b w:val="0"/>
          <w:bCs w:val="0"/>
          <w:rtl/>
        </w:rPr>
        <w:t xml:space="preserve">ות, התשנ"ט-1999. מציע שהוא תאגיד מדווח, כהגדרתו בחוק החברות, התשנ"ט-1999 </w:t>
      </w:r>
      <w:r w:rsidRPr="00997E97">
        <w:rPr>
          <w:b w:val="0"/>
          <w:bCs w:val="0"/>
          <w:rtl/>
        </w:rPr>
        <w:t>–</w:t>
      </w:r>
      <w:r w:rsidRPr="00997E97">
        <w:rPr>
          <w:rFonts w:hint="cs"/>
          <w:b w:val="0"/>
          <w:bCs w:val="0"/>
          <w:rtl/>
        </w:rPr>
        <w:t xml:space="preserve"> אינו נדרש להגיש אישור הגשת דוח שנתי לרשם החברות.</w:t>
      </w:r>
    </w:p>
    <w:p w:rsidR="00F7353D" w:rsidRPr="00997E97" w:rsidRDefault="00F7353D" w:rsidP="00B56033">
      <w:pPr>
        <w:pStyle w:val="4"/>
        <w:widowControl w:val="0"/>
        <w:numPr>
          <w:ilvl w:val="2"/>
          <w:numId w:val="40"/>
        </w:numPr>
        <w:suppressLineNumbers/>
        <w:overflowPunct w:val="0"/>
        <w:autoSpaceDE w:val="0"/>
        <w:autoSpaceDN w:val="0"/>
        <w:bidi/>
        <w:adjustRightInd w:val="0"/>
        <w:spacing w:before="0"/>
        <w:ind w:left="1649" w:hanging="567"/>
        <w:textAlignment w:val="baseline"/>
        <w:rPr>
          <w:b w:val="0"/>
          <w:bCs w:val="0"/>
        </w:rPr>
      </w:pPr>
      <w:r w:rsidRPr="00B56033">
        <w:rPr>
          <w:rFonts w:hint="eastAsia"/>
          <w:b w:val="0"/>
          <w:bCs w:val="0"/>
          <w:spacing w:val="15"/>
          <w:rtl/>
        </w:rPr>
        <w:t>אם</w:t>
      </w:r>
      <w:r w:rsidRPr="00B56033">
        <w:rPr>
          <w:b w:val="0"/>
          <w:bCs w:val="0"/>
          <w:spacing w:val="15"/>
          <w:rtl/>
        </w:rPr>
        <w:t xml:space="preserve"> </w:t>
      </w:r>
      <w:r w:rsidRPr="00B56033">
        <w:rPr>
          <w:rFonts w:hint="cs"/>
          <w:b w:val="0"/>
          <w:bCs w:val="0"/>
          <w:spacing w:val="15"/>
          <w:rtl/>
        </w:rPr>
        <w:t>המציע</w:t>
      </w:r>
      <w:r w:rsidRPr="00B56033">
        <w:rPr>
          <w:b w:val="0"/>
          <w:bCs w:val="0"/>
          <w:spacing w:val="15"/>
          <w:rtl/>
        </w:rPr>
        <w:t xml:space="preserve"> </w:t>
      </w:r>
      <w:r w:rsidRPr="00B56033">
        <w:rPr>
          <w:rFonts w:hint="cs"/>
          <w:b w:val="0"/>
          <w:bCs w:val="0"/>
          <w:spacing w:val="15"/>
          <w:rtl/>
        </w:rPr>
        <w:t>אינו</w:t>
      </w:r>
      <w:r w:rsidRPr="00B56033">
        <w:rPr>
          <w:b w:val="0"/>
          <w:bCs w:val="0"/>
          <w:spacing w:val="15"/>
          <w:rtl/>
        </w:rPr>
        <w:t xml:space="preserve"> </w:t>
      </w:r>
      <w:r w:rsidRPr="00B56033">
        <w:rPr>
          <w:rFonts w:hint="cs"/>
          <w:b w:val="0"/>
          <w:bCs w:val="0"/>
          <w:spacing w:val="15"/>
          <w:rtl/>
        </w:rPr>
        <w:t>תאגיד</w:t>
      </w:r>
      <w:r w:rsidRPr="00B56033">
        <w:rPr>
          <w:b w:val="0"/>
          <w:bCs w:val="0"/>
          <w:spacing w:val="15"/>
          <w:rtl/>
        </w:rPr>
        <w:t xml:space="preserve">  - </w:t>
      </w:r>
      <w:r w:rsidRPr="00B56033">
        <w:rPr>
          <w:rFonts w:hint="cs"/>
          <w:b w:val="0"/>
          <w:bCs w:val="0"/>
          <w:spacing w:val="15"/>
          <w:rtl/>
        </w:rPr>
        <w:t>תעודת</w:t>
      </w:r>
      <w:r w:rsidRPr="00B56033">
        <w:rPr>
          <w:b w:val="0"/>
          <w:bCs w:val="0"/>
          <w:spacing w:val="15"/>
          <w:rtl/>
        </w:rPr>
        <w:t xml:space="preserve"> </w:t>
      </w:r>
      <w:r w:rsidRPr="00B56033">
        <w:rPr>
          <w:rFonts w:hint="cs"/>
          <w:b w:val="0"/>
          <w:bCs w:val="0"/>
          <w:spacing w:val="15"/>
          <w:rtl/>
        </w:rPr>
        <w:t>עוסק</w:t>
      </w:r>
      <w:r w:rsidRPr="00B56033">
        <w:rPr>
          <w:b w:val="0"/>
          <w:bCs w:val="0"/>
          <w:spacing w:val="15"/>
          <w:rtl/>
        </w:rPr>
        <w:t xml:space="preserve"> </w:t>
      </w:r>
      <w:r w:rsidRPr="00B56033">
        <w:rPr>
          <w:rFonts w:hint="cs"/>
          <w:b w:val="0"/>
          <w:bCs w:val="0"/>
          <w:spacing w:val="15"/>
          <w:rtl/>
        </w:rPr>
        <w:t>מורשה תקפה</w:t>
      </w:r>
      <w:r w:rsidRPr="00997E97">
        <w:rPr>
          <w:b w:val="0"/>
          <w:bCs w:val="0"/>
          <w:rtl/>
        </w:rPr>
        <w:t>.</w:t>
      </w:r>
    </w:p>
    <w:p w:rsidR="00F7353D" w:rsidRPr="00997E97" w:rsidRDefault="00F7353D" w:rsidP="00F7353D">
      <w:pPr>
        <w:pStyle w:val="4"/>
        <w:widowControl w:val="0"/>
        <w:numPr>
          <w:ilvl w:val="1"/>
          <w:numId w:val="40"/>
        </w:numPr>
        <w:suppressLineNumbers/>
        <w:overflowPunct w:val="0"/>
        <w:autoSpaceDE w:val="0"/>
        <w:autoSpaceDN w:val="0"/>
        <w:bidi/>
        <w:adjustRightInd w:val="0"/>
        <w:spacing w:before="0"/>
        <w:ind w:left="1082" w:hanging="567"/>
        <w:textAlignment w:val="baseline"/>
        <w:rPr>
          <w:b w:val="0"/>
          <w:bCs w:val="0"/>
          <w:rtl/>
        </w:rPr>
      </w:pPr>
      <w:r w:rsidRPr="00B56033">
        <w:rPr>
          <w:rFonts w:hint="cs"/>
          <w:b w:val="0"/>
          <w:bCs w:val="0"/>
          <w:spacing w:val="15"/>
          <w:rtl/>
        </w:rPr>
        <w:t xml:space="preserve"> </w:t>
      </w:r>
      <w:r w:rsidRPr="00B56033">
        <w:rPr>
          <w:rFonts w:hint="eastAsia"/>
          <w:b w:val="0"/>
          <w:bCs w:val="0"/>
          <w:spacing w:val="15"/>
          <w:rtl/>
        </w:rPr>
        <w:t>אישורים</w:t>
      </w:r>
      <w:r w:rsidRPr="00B56033">
        <w:rPr>
          <w:b w:val="0"/>
          <w:bCs w:val="0"/>
          <w:spacing w:val="15"/>
          <w:rtl/>
        </w:rPr>
        <w:t xml:space="preserve"> </w:t>
      </w:r>
      <w:r w:rsidRPr="00B56033">
        <w:rPr>
          <w:rFonts w:hint="cs"/>
          <w:b w:val="0"/>
          <w:bCs w:val="0"/>
          <w:spacing w:val="15"/>
          <w:rtl/>
        </w:rPr>
        <w:t>הנדרשים</w:t>
      </w:r>
      <w:r w:rsidRPr="00B56033">
        <w:rPr>
          <w:b w:val="0"/>
          <w:bCs w:val="0"/>
          <w:spacing w:val="15"/>
          <w:rtl/>
        </w:rPr>
        <w:t xml:space="preserve"> לפי חוק עסקאות גופים ציבוריים</w:t>
      </w:r>
      <w:r w:rsidRPr="00997E97">
        <w:rPr>
          <w:b w:val="0"/>
          <w:bCs w:val="0"/>
          <w:rtl/>
        </w:rPr>
        <w:t xml:space="preserve">: </w:t>
      </w:r>
    </w:p>
    <w:p w:rsidR="00F7353D" w:rsidRPr="00997E97" w:rsidRDefault="00463183" w:rsidP="00463183">
      <w:pPr>
        <w:numPr>
          <w:ilvl w:val="0"/>
          <w:numId w:val="19"/>
        </w:numPr>
        <w:tabs>
          <w:tab w:val="left" w:pos="1224"/>
        </w:tabs>
        <w:spacing w:before="120" w:after="120" w:line="360" w:lineRule="auto"/>
        <w:ind w:left="1210" w:hanging="219"/>
        <w:contextualSpacing/>
        <w:rPr>
          <w:rFonts w:eastAsiaTheme="minorHAnsi" w:cs="David"/>
          <w:sz w:val="24"/>
          <w:szCs w:val="24"/>
          <w:lang w:eastAsia="en-US"/>
        </w:rPr>
      </w:pPr>
      <w:r>
        <w:rPr>
          <w:rFonts w:eastAsiaTheme="minorHAnsi" w:cs="David" w:hint="cs"/>
          <w:sz w:val="24"/>
          <w:szCs w:val="24"/>
          <w:rtl/>
          <w:lang w:eastAsia="en-US"/>
        </w:rPr>
        <w:t xml:space="preserve"> </w:t>
      </w:r>
      <w:r w:rsidR="00F7353D" w:rsidRPr="00997E97">
        <w:rPr>
          <w:rFonts w:eastAsiaTheme="minorHAnsi" w:cs="David"/>
          <w:sz w:val="24"/>
          <w:szCs w:val="24"/>
          <w:rtl/>
          <w:lang w:eastAsia="en-US"/>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00F7353D" w:rsidRPr="00066DC8">
        <w:rPr>
          <w:rFonts w:eastAsiaTheme="minorHAnsi" w:cs="David" w:hint="eastAsia"/>
          <w:sz w:val="24"/>
          <w:szCs w:val="24"/>
          <w:rtl/>
          <w:lang w:eastAsia="en-US"/>
        </w:rPr>
        <w:t>על</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פי</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פקודת</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מס</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הכנסה</w:t>
      </w:r>
      <w:r w:rsidR="00F7353D" w:rsidRPr="00066DC8">
        <w:rPr>
          <w:rFonts w:eastAsiaTheme="minorHAnsi" w:cs="David"/>
          <w:sz w:val="24"/>
          <w:szCs w:val="24"/>
          <w:rtl/>
          <w:lang w:eastAsia="en-US"/>
        </w:rPr>
        <w:t xml:space="preserve"> [נוסח </w:t>
      </w:r>
      <w:r w:rsidR="00F7353D" w:rsidRPr="00066DC8">
        <w:rPr>
          <w:rFonts w:eastAsiaTheme="minorHAnsi" w:cs="David" w:hint="cs"/>
          <w:sz w:val="24"/>
          <w:szCs w:val="24"/>
          <w:rtl/>
          <w:lang w:eastAsia="en-US"/>
        </w:rPr>
        <w:t>חדש</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ו</w:t>
      </w:r>
      <w:hyperlink r:id="rId8" w:history="1">
        <w:r w:rsidR="00F7353D" w:rsidRPr="00066DC8">
          <w:rPr>
            <w:rFonts w:eastAsiaTheme="minorHAnsi" w:cs="David" w:hint="eastAsia"/>
            <w:sz w:val="24"/>
            <w:szCs w:val="24"/>
            <w:rtl/>
            <w:lang w:eastAsia="en-US"/>
          </w:rPr>
          <w:t>חוק</w:t>
        </w:r>
        <w:r w:rsidR="00F7353D" w:rsidRPr="00066DC8">
          <w:rPr>
            <w:rFonts w:eastAsiaTheme="minorHAnsi" w:cs="David"/>
            <w:sz w:val="24"/>
            <w:szCs w:val="24"/>
            <w:rtl/>
            <w:lang w:eastAsia="en-US"/>
          </w:rPr>
          <w:t xml:space="preserve"> מס ערך מוסף, </w:t>
        </w:r>
        <w:r w:rsidR="00F7353D" w:rsidRPr="00066DC8">
          <w:rPr>
            <w:rFonts w:eastAsiaTheme="minorHAnsi" w:cs="David" w:hint="cs"/>
            <w:sz w:val="24"/>
            <w:szCs w:val="24"/>
            <w:rtl/>
            <w:lang w:eastAsia="en-US"/>
          </w:rPr>
          <w:t>התשל</w:t>
        </w:r>
        <w:r w:rsidR="00F7353D" w:rsidRPr="00066DC8">
          <w:rPr>
            <w:rFonts w:eastAsiaTheme="minorHAnsi" w:cs="David"/>
            <w:sz w:val="24"/>
            <w:szCs w:val="24"/>
            <w:rtl/>
            <w:lang w:eastAsia="en-US"/>
          </w:rPr>
          <w:t>"ו-1975</w:t>
        </w:r>
      </w:hyperlink>
      <w:r w:rsidR="00F7353D" w:rsidRPr="00066DC8">
        <w:rPr>
          <w:rFonts w:eastAsiaTheme="minorHAnsi" w:cs="David"/>
          <w:sz w:val="24"/>
          <w:szCs w:val="24"/>
          <w:rtl/>
          <w:lang w:eastAsia="en-US"/>
        </w:rPr>
        <w:t xml:space="preserve"> או שהוא פטור </w:t>
      </w:r>
      <w:r w:rsidR="00F7353D" w:rsidRPr="00066DC8">
        <w:rPr>
          <w:rFonts w:eastAsiaTheme="minorHAnsi" w:cs="David" w:hint="eastAsia"/>
          <w:sz w:val="24"/>
          <w:szCs w:val="24"/>
          <w:rtl/>
          <w:lang w:eastAsia="en-US"/>
        </w:rPr>
        <w:t>מלנהלם</w:t>
      </w:r>
      <w:r w:rsidR="00F7353D" w:rsidRPr="00066DC8">
        <w:rPr>
          <w:rFonts w:eastAsiaTheme="minorHAnsi" w:cs="David"/>
          <w:sz w:val="24"/>
          <w:szCs w:val="24"/>
          <w:rtl/>
          <w:lang w:eastAsia="en-US"/>
        </w:rPr>
        <w:t>,</w:t>
      </w:r>
      <w:r w:rsidR="00F7353D" w:rsidRPr="00997E97">
        <w:rPr>
          <w:rFonts w:eastAsiaTheme="minorHAnsi" w:cs="David"/>
          <w:sz w:val="24"/>
          <w:szCs w:val="24"/>
          <w:rtl/>
          <w:lang w:eastAsia="en-US"/>
        </w:rPr>
        <w:t xml:space="preserve"> ושהוא נוהג לדווח לפקיד השומה על הכנסותיו, וכן שהוא מדווח </w:t>
      </w:r>
      <w:r w:rsidR="00F7353D" w:rsidRPr="00066DC8">
        <w:rPr>
          <w:rFonts w:eastAsiaTheme="minorHAnsi" w:cs="David" w:hint="eastAsia"/>
          <w:sz w:val="24"/>
          <w:szCs w:val="24"/>
          <w:rtl/>
          <w:lang w:eastAsia="en-US"/>
        </w:rPr>
        <w:t>למנהל</w:t>
      </w:r>
      <w:r w:rsidR="00F7353D" w:rsidRPr="00997E97">
        <w:rPr>
          <w:rFonts w:eastAsiaTheme="minorHAnsi" w:cs="David"/>
          <w:sz w:val="24"/>
          <w:szCs w:val="24"/>
          <w:rtl/>
          <w:lang w:eastAsia="en-US"/>
        </w:rPr>
        <w:t xml:space="preserve"> מס ערך מוסף על עסקאות שמוטל עליהן מס לפי חוק מס ערך מוסף, התשל"ו-1975. </w:t>
      </w:r>
    </w:p>
    <w:p w:rsidR="00F7353D" w:rsidRPr="00997E97" w:rsidRDefault="00F7353D" w:rsidP="00F7353D">
      <w:pPr>
        <w:tabs>
          <w:tab w:val="left" w:pos="1934"/>
        </w:tabs>
        <w:spacing w:line="360" w:lineRule="auto"/>
        <w:ind w:left="1980" w:hanging="919"/>
        <w:rPr>
          <w:rFonts w:cs="David"/>
          <w:sz w:val="24"/>
          <w:szCs w:val="24"/>
          <w:rtl/>
        </w:rPr>
      </w:pPr>
      <w:r w:rsidRPr="00066DC8">
        <w:rPr>
          <w:rFonts w:cs="David" w:hint="eastAsia"/>
          <w:b/>
          <w:bCs/>
          <w:sz w:val="24"/>
          <w:szCs w:val="24"/>
          <w:rtl/>
        </w:rPr>
        <w:t>וכן</w:t>
      </w:r>
      <w:r w:rsidRPr="00066DC8">
        <w:rPr>
          <w:rFonts w:cs="David"/>
          <w:sz w:val="24"/>
          <w:szCs w:val="24"/>
          <w:rtl/>
        </w:rPr>
        <w:t>:</w:t>
      </w:r>
    </w:p>
    <w:p w:rsidR="00F7353D" w:rsidRPr="003E51E1" w:rsidRDefault="00463183" w:rsidP="00463183">
      <w:pPr>
        <w:numPr>
          <w:ilvl w:val="0"/>
          <w:numId w:val="19"/>
        </w:numPr>
        <w:tabs>
          <w:tab w:val="right" w:pos="1224"/>
        </w:tabs>
        <w:spacing w:before="120" w:after="120" w:line="360" w:lineRule="auto"/>
        <w:ind w:left="1210" w:hanging="219"/>
        <w:contextualSpacing/>
        <w:rPr>
          <w:rFonts w:eastAsiaTheme="minorHAnsi" w:cs="David"/>
          <w:sz w:val="24"/>
          <w:szCs w:val="24"/>
          <w:lang w:eastAsia="en-US"/>
        </w:rPr>
      </w:pPr>
      <w:r>
        <w:rPr>
          <w:rFonts w:eastAsiaTheme="minorHAnsi" w:cs="David" w:hint="cs"/>
          <w:sz w:val="24"/>
          <w:szCs w:val="24"/>
          <w:rtl/>
          <w:lang w:eastAsia="en-US"/>
        </w:rPr>
        <w:t xml:space="preserve"> </w:t>
      </w:r>
      <w:r w:rsidR="00F7353D" w:rsidRPr="00997E97">
        <w:rPr>
          <w:rFonts w:eastAsiaTheme="minorHAnsi" w:cs="David"/>
          <w:sz w:val="24"/>
          <w:szCs w:val="24"/>
          <w:rtl/>
          <w:lang w:eastAsia="en-US"/>
        </w:rPr>
        <w:t xml:space="preserve">תצהיר בכתב, </w:t>
      </w:r>
      <w:r w:rsidR="00F7353D" w:rsidRPr="00066DC8">
        <w:rPr>
          <w:rFonts w:eastAsiaTheme="minorHAnsi" w:cs="David" w:hint="eastAsia"/>
          <w:sz w:val="24"/>
          <w:szCs w:val="24"/>
          <w:rtl/>
          <w:lang w:eastAsia="en-US"/>
        </w:rPr>
        <w:t>מאומת</w:t>
      </w:r>
      <w:r w:rsidR="00F7353D" w:rsidRPr="00997E97">
        <w:rPr>
          <w:rFonts w:eastAsiaTheme="minorHAnsi" w:cs="David"/>
          <w:sz w:val="24"/>
          <w:szCs w:val="24"/>
          <w:rtl/>
          <w:lang w:eastAsia="en-US"/>
        </w:rPr>
        <w:t xml:space="preserve"> על ידי עורך דין, </w:t>
      </w:r>
      <w:r w:rsidR="00F7353D" w:rsidRPr="00066DC8">
        <w:rPr>
          <w:rFonts w:eastAsiaTheme="minorHAnsi" w:cs="David"/>
          <w:sz w:val="24"/>
          <w:szCs w:val="24"/>
          <w:rtl/>
          <w:lang w:eastAsia="en-US"/>
        </w:rPr>
        <w:t>לעני</w:t>
      </w:r>
      <w:r w:rsidR="00F7353D" w:rsidRPr="00066DC8">
        <w:rPr>
          <w:rFonts w:eastAsiaTheme="minorHAnsi" w:cs="David" w:hint="eastAsia"/>
          <w:sz w:val="24"/>
          <w:szCs w:val="24"/>
          <w:rtl/>
          <w:lang w:eastAsia="en-US"/>
        </w:rPr>
        <w:t>י</w:t>
      </w:r>
      <w:r w:rsidR="00F7353D" w:rsidRPr="00066DC8">
        <w:rPr>
          <w:rFonts w:eastAsiaTheme="minorHAnsi" w:cs="David"/>
          <w:sz w:val="24"/>
          <w:szCs w:val="24"/>
          <w:rtl/>
          <w:lang w:eastAsia="en-US"/>
        </w:rPr>
        <w:t>ן</w:t>
      </w:r>
      <w:r w:rsidR="00F7353D" w:rsidRPr="00997E97">
        <w:rPr>
          <w:rFonts w:eastAsiaTheme="minorHAnsi" w:cs="David"/>
          <w:sz w:val="24"/>
          <w:szCs w:val="24"/>
          <w:rtl/>
          <w:lang w:eastAsia="en-US"/>
        </w:rPr>
        <w:t xml:space="preserve"> העסקת עובדים זרים ותשלום שכר מינימום כדין </w:t>
      </w:r>
      <w:r w:rsidR="00F7353D" w:rsidRPr="00066DC8">
        <w:rPr>
          <w:rFonts w:eastAsiaTheme="minorHAnsi" w:cs="David" w:hint="eastAsia"/>
          <w:sz w:val="24"/>
          <w:szCs w:val="24"/>
          <w:rtl/>
          <w:lang w:eastAsia="en-US"/>
        </w:rPr>
        <w:t>בנוסח</w:t>
      </w:r>
      <w:r w:rsidR="00F7353D" w:rsidRPr="00997E97">
        <w:rPr>
          <w:rFonts w:eastAsiaTheme="minorHAnsi" w:cs="David"/>
          <w:sz w:val="24"/>
          <w:szCs w:val="24"/>
          <w:rtl/>
          <w:lang w:eastAsia="en-US"/>
        </w:rPr>
        <w:t xml:space="preserve"> המצורף כנספח </w:t>
      </w:r>
      <w:r w:rsidR="00F7353D" w:rsidRPr="00997E97">
        <w:rPr>
          <w:rFonts w:eastAsiaTheme="minorHAnsi" w:cs="David" w:hint="cs"/>
          <w:sz w:val="24"/>
          <w:szCs w:val="24"/>
          <w:rtl/>
          <w:lang w:eastAsia="en-US"/>
        </w:rPr>
        <w:t xml:space="preserve">ד' </w:t>
      </w:r>
      <w:r w:rsidR="00F7353D" w:rsidRPr="00997E97">
        <w:rPr>
          <w:rFonts w:eastAsiaTheme="minorHAnsi" w:cs="David"/>
          <w:sz w:val="24"/>
          <w:szCs w:val="24"/>
          <w:rtl/>
          <w:lang w:eastAsia="en-US"/>
        </w:rPr>
        <w:t>בדבר היעדר הרשעות בעבירות לפי חוק עובדים זרים, התשנ"א</w:t>
      </w:r>
      <w:r w:rsidR="00F7353D">
        <w:rPr>
          <w:rFonts w:eastAsiaTheme="minorHAnsi" w:cs="David" w:hint="cs"/>
          <w:sz w:val="24"/>
          <w:szCs w:val="24"/>
          <w:rtl/>
          <w:lang w:eastAsia="en-US"/>
        </w:rPr>
        <w:t>-</w:t>
      </w:r>
      <w:r w:rsidR="00F7353D" w:rsidRPr="00997E97">
        <w:rPr>
          <w:rFonts w:eastAsiaTheme="minorHAnsi" w:cs="David"/>
          <w:sz w:val="24"/>
          <w:szCs w:val="24"/>
          <w:rtl/>
          <w:lang w:eastAsia="en-US"/>
        </w:rPr>
        <w:t>1991 (להלן: "חוק עובדים זרים") או חוק שכר מינימום, התשמ"ז</w:t>
      </w:r>
      <w:r w:rsidR="00F7353D">
        <w:rPr>
          <w:rFonts w:eastAsiaTheme="minorHAnsi" w:cs="David" w:hint="cs"/>
          <w:sz w:val="24"/>
          <w:szCs w:val="24"/>
          <w:rtl/>
          <w:lang w:eastAsia="en-US"/>
        </w:rPr>
        <w:t>-</w:t>
      </w:r>
      <w:r w:rsidR="00F7353D" w:rsidRPr="00997E97">
        <w:rPr>
          <w:rFonts w:eastAsiaTheme="minorHAnsi" w:cs="David"/>
          <w:sz w:val="24"/>
          <w:szCs w:val="24"/>
          <w:rtl/>
          <w:lang w:eastAsia="en-US"/>
        </w:rPr>
        <w:t xml:space="preserve">1987 (להלן: "חוק שכר מינימום"), </w:t>
      </w:r>
      <w:r w:rsidR="00F7353D" w:rsidRPr="00997E97">
        <w:rPr>
          <w:rFonts w:eastAsiaTheme="minorHAnsi" w:cs="David" w:hint="eastAsia"/>
          <w:sz w:val="24"/>
          <w:szCs w:val="24"/>
          <w:rtl/>
          <w:lang w:eastAsia="en-US"/>
        </w:rPr>
        <w:t>ו</w:t>
      </w:r>
      <w:r w:rsidR="00F7353D" w:rsidRPr="00997E97">
        <w:rPr>
          <w:rFonts w:eastAsiaTheme="minorHAnsi" w:cs="David"/>
          <w:sz w:val="24"/>
          <w:szCs w:val="24"/>
          <w:rtl/>
          <w:lang w:eastAsia="en-US"/>
        </w:rPr>
        <w:t xml:space="preserve">לפיו עד המועד האחרון להגשת הצעות במכרז, המציע וכל בעל זיקה אליו </w:t>
      </w:r>
      <w:r w:rsidR="00F7353D" w:rsidRPr="00066DC8">
        <w:rPr>
          <w:rFonts w:eastAsiaTheme="minorHAnsi" w:cs="David"/>
          <w:sz w:val="24"/>
          <w:szCs w:val="24"/>
          <w:rtl/>
          <w:lang w:eastAsia="en-US"/>
        </w:rPr>
        <w:t>(כ</w:t>
      </w:r>
      <w:r w:rsidR="00F7353D" w:rsidRPr="00066DC8">
        <w:rPr>
          <w:rFonts w:eastAsiaTheme="minorHAnsi" w:cs="David" w:hint="eastAsia"/>
          <w:sz w:val="24"/>
          <w:szCs w:val="24"/>
          <w:rtl/>
          <w:lang w:eastAsia="en-US"/>
        </w:rPr>
        <w:t>הגדרתו</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ב</w:t>
      </w:r>
      <w:r w:rsidR="00F7353D" w:rsidRPr="00066DC8">
        <w:rPr>
          <w:rFonts w:eastAsiaTheme="minorHAnsi" w:cs="David"/>
          <w:sz w:val="24"/>
          <w:szCs w:val="24"/>
          <w:rtl/>
          <w:lang w:eastAsia="en-US"/>
        </w:rPr>
        <w:t>ח</w:t>
      </w:r>
      <w:r w:rsidR="00F7353D" w:rsidRPr="00066DC8">
        <w:rPr>
          <w:rFonts w:eastAsiaTheme="minorHAnsi" w:cs="David" w:hint="cs"/>
          <w:sz w:val="24"/>
          <w:szCs w:val="24"/>
          <w:rtl/>
          <w:lang w:eastAsia="en-US"/>
        </w:rPr>
        <w:t>וק</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עסקאות</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גופים</w:t>
      </w:r>
      <w:r w:rsidR="00F7353D" w:rsidRPr="00066DC8">
        <w:rPr>
          <w:rFonts w:eastAsiaTheme="minorHAnsi" w:cs="David"/>
          <w:sz w:val="24"/>
          <w:szCs w:val="24"/>
          <w:rtl/>
          <w:lang w:eastAsia="en-US"/>
        </w:rPr>
        <w:t xml:space="preserve"> </w:t>
      </w:r>
      <w:r w:rsidR="00F7353D" w:rsidRPr="00066DC8">
        <w:rPr>
          <w:rFonts w:eastAsiaTheme="minorHAnsi" w:cs="David" w:hint="cs"/>
          <w:sz w:val="24"/>
          <w:szCs w:val="24"/>
          <w:rtl/>
          <w:lang w:eastAsia="en-US"/>
        </w:rPr>
        <w:t>ציבוריים</w:t>
      </w:r>
      <w:r w:rsidR="00F7353D" w:rsidRPr="00066DC8">
        <w:rPr>
          <w:rFonts w:eastAsiaTheme="minorHAnsi" w:cs="David"/>
          <w:sz w:val="24"/>
          <w:szCs w:val="24"/>
          <w:rtl/>
          <w:lang w:eastAsia="en-US"/>
        </w:rPr>
        <w:t>)</w:t>
      </w:r>
      <w:r w:rsidR="00F7353D" w:rsidRPr="00997E97">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00F7353D" w:rsidRPr="00997E97">
        <w:rPr>
          <w:rFonts w:eastAsiaTheme="minorHAnsi" w:cs="David" w:hint="eastAsia"/>
          <w:sz w:val="24"/>
          <w:szCs w:val="24"/>
          <w:rtl/>
          <w:lang w:eastAsia="en-US"/>
        </w:rPr>
        <w:t>ו</w:t>
      </w:r>
      <w:r w:rsidR="00F7353D" w:rsidRPr="00997E97">
        <w:rPr>
          <w:rFonts w:eastAsiaTheme="minorHAnsi" w:cs="David"/>
          <w:sz w:val="24"/>
          <w:szCs w:val="24"/>
          <w:rtl/>
          <w:lang w:eastAsia="en-US"/>
        </w:rPr>
        <w:t xml:space="preserve">באם הורשעו המציע ובעל זיקה אליו ביותר משתי עבירות כאמור, </w:t>
      </w:r>
      <w:r w:rsidR="00F7353D" w:rsidRPr="00066DC8">
        <w:rPr>
          <w:rFonts w:eastAsiaTheme="minorHAnsi" w:cs="David" w:hint="eastAsia"/>
          <w:sz w:val="24"/>
          <w:szCs w:val="24"/>
          <w:rtl/>
          <w:lang w:eastAsia="en-US"/>
        </w:rPr>
        <w:t>אזי</w:t>
      </w:r>
      <w:r w:rsidR="00F7353D" w:rsidRPr="00997E97">
        <w:rPr>
          <w:rFonts w:eastAsiaTheme="minorHAnsi" w:cs="David"/>
          <w:sz w:val="24"/>
          <w:szCs w:val="24"/>
          <w:rtl/>
          <w:lang w:eastAsia="en-US"/>
        </w:rPr>
        <w:t xml:space="preserve"> במועד האחרון להגשת הצעות במכרז חלפה שנה אחת לפחות</w:t>
      </w:r>
      <w:r w:rsidR="00F7353D">
        <w:rPr>
          <w:rFonts w:eastAsiaTheme="minorHAnsi" w:cs="David" w:hint="cs"/>
          <w:sz w:val="24"/>
          <w:szCs w:val="24"/>
          <w:rtl/>
          <w:lang w:eastAsia="en-US"/>
        </w:rPr>
        <w:t xml:space="preserve">  מהמועד שפסק הדין האחרון הפך לחלוט. </w:t>
      </w:r>
    </w:p>
    <w:p w:rsidR="00F7353D" w:rsidRPr="00B56033" w:rsidRDefault="00F7353D" w:rsidP="00F7353D">
      <w:pPr>
        <w:pStyle w:val="4"/>
        <w:widowControl w:val="0"/>
        <w:numPr>
          <w:ilvl w:val="1"/>
          <w:numId w:val="40"/>
        </w:numPr>
        <w:suppressLineNumbers/>
        <w:overflowPunct w:val="0"/>
        <w:autoSpaceDE w:val="0"/>
        <w:autoSpaceDN w:val="0"/>
        <w:bidi/>
        <w:adjustRightInd w:val="0"/>
        <w:spacing w:before="0"/>
        <w:ind w:left="1082" w:hanging="567"/>
        <w:textAlignment w:val="baseline"/>
        <w:rPr>
          <w:b w:val="0"/>
          <w:bCs w:val="0"/>
          <w:spacing w:val="15"/>
        </w:rPr>
      </w:pPr>
      <w:r w:rsidRPr="00B56033">
        <w:rPr>
          <w:b w:val="0"/>
          <w:bCs w:val="0"/>
          <w:spacing w:val="15"/>
          <w:rtl/>
        </w:rPr>
        <w:t>מציע המעונ</w:t>
      </w:r>
      <w:r w:rsidRPr="00B56033">
        <w:rPr>
          <w:rFonts w:hint="cs"/>
          <w:b w:val="0"/>
          <w:bCs w:val="0"/>
          <w:spacing w:val="15"/>
          <w:rtl/>
        </w:rPr>
        <w:t>י</w:t>
      </w:r>
      <w:r w:rsidRPr="00B56033">
        <w:rPr>
          <w:b w:val="0"/>
          <w:bCs w:val="0"/>
          <w:spacing w:val="15"/>
          <w:rtl/>
        </w:rPr>
        <w:t xml:space="preserve">ין לקבל העדפה </w:t>
      </w:r>
      <w:r w:rsidRPr="00B56033">
        <w:rPr>
          <w:rFonts w:hint="cs"/>
          <w:b w:val="0"/>
          <w:bCs w:val="0"/>
          <w:spacing w:val="15"/>
          <w:rtl/>
        </w:rPr>
        <w:t>לפי</w:t>
      </w:r>
      <w:r w:rsidRPr="00B56033">
        <w:rPr>
          <w:b w:val="0"/>
          <w:bCs w:val="0"/>
          <w:spacing w:val="15"/>
          <w:rtl/>
        </w:rPr>
        <w:t xml:space="preserve"> תקנות חובת המכרזים (העדפת תוצרת הארץ), התשנ"ה-1995, יצרף להצעתו אישור בדבר שיעור המרכיב הישראלי, כהגדרתו בתקנות האמורות, ממחיר הצעתו. צירוף האישור </w:t>
      </w:r>
      <w:r w:rsidRPr="00B56033">
        <w:rPr>
          <w:rFonts w:hint="cs"/>
          <w:b w:val="0"/>
          <w:bCs w:val="0"/>
          <w:spacing w:val="15"/>
          <w:rtl/>
        </w:rPr>
        <w:t>האמור להצעה</w:t>
      </w:r>
      <w:r w:rsidRPr="00B56033">
        <w:rPr>
          <w:b w:val="0"/>
          <w:bCs w:val="0"/>
          <w:spacing w:val="15"/>
          <w:rtl/>
        </w:rPr>
        <w:t xml:space="preserve"> הינו תנאי </w:t>
      </w:r>
      <w:r w:rsidRPr="00B56033">
        <w:rPr>
          <w:rFonts w:hint="cs"/>
          <w:b w:val="0"/>
          <w:bCs w:val="0"/>
          <w:spacing w:val="15"/>
          <w:rtl/>
        </w:rPr>
        <w:t xml:space="preserve">הכרחי </w:t>
      </w:r>
      <w:r w:rsidRPr="00B56033">
        <w:rPr>
          <w:b w:val="0"/>
          <w:bCs w:val="0"/>
          <w:spacing w:val="15"/>
          <w:rtl/>
        </w:rPr>
        <w:t>לקבלת ההעדפה לפי התקנות האמורות.</w:t>
      </w:r>
      <w:r w:rsidRPr="00B56033">
        <w:rPr>
          <w:rFonts w:hint="cs"/>
          <w:b w:val="0"/>
          <w:bCs w:val="0"/>
          <w:spacing w:val="15"/>
          <w:rtl/>
        </w:rPr>
        <w:t xml:space="preserve"> יובהר כי במקרה של סתירה או אי-התאמה בין דרישות החוק האמור לבין המפורט להלן בסעיף זה, גוברות הוראות החוק, ועל המציע לבדוק את התאמת האישור להוראותיו.</w:t>
      </w:r>
    </w:p>
    <w:p w:rsidR="00F7353D" w:rsidRDefault="00F7353D" w:rsidP="00F7353D">
      <w:pPr>
        <w:pStyle w:val="4"/>
        <w:widowControl w:val="0"/>
        <w:numPr>
          <w:ilvl w:val="1"/>
          <w:numId w:val="40"/>
        </w:numPr>
        <w:suppressLineNumbers/>
        <w:overflowPunct w:val="0"/>
        <w:autoSpaceDE w:val="0"/>
        <w:autoSpaceDN w:val="0"/>
        <w:bidi/>
        <w:adjustRightInd w:val="0"/>
        <w:spacing w:before="0"/>
        <w:ind w:left="1082" w:hanging="567"/>
        <w:textAlignment w:val="baseline"/>
        <w:rPr>
          <w:b w:val="0"/>
          <w:bCs w:val="0"/>
          <w:rtl/>
        </w:rPr>
      </w:pPr>
      <w:r w:rsidRPr="00B56033">
        <w:rPr>
          <w:b w:val="0"/>
          <w:bCs w:val="0"/>
          <w:spacing w:val="15"/>
          <w:rtl/>
        </w:rPr>
        <w:t xml:space="preserve"> מציע המעוניין לקבל העדפה </w:t>
      </w:r>
      <w:r w:rsidRPr="00B56033">
        <w:rPr>
          <w:rFonts w:hint="cs"/>
          <w:b w:val="0"/>
          <w:bCs w:val="0"/>
          <w:spacing w:val="15"/>
          <w:rtl/>
        </w:rPr>
        <w:t>לפי סעיף 2ב ל</w:t>
      </w:r>
      <w:r w:rsidRPr="00B56033">
        <w:rPr>
          <w:b w:val="0"/>
          <w:bCs w:val="0"/>
          <w:spacing w:val="15"/>
          <w:rtl/>
        </w:rPr>
        <w:t xml:space="preserve">חוק חובת המכרזים, </w:t>
      </w:r>
      <w:r w:rsidRPr="00B56033">
        <w:rPr>
          <w:rFonts w:hint="cs"/>
          <w:b w:val="0"/>
          <w:bCs w:val="0"/>
          <w:spacing w:val="15"/>
          <w:rtl/>
        </w:rPr>
        <w:t>ה</w:t>
      </w:r>
      <w:r w:rsidRPr="00B56033">
        <w:rPr>
          <w:b w:val="0"/>
          <w:bCs w:val="0"/>
          <w:spacing w:val="15"/>
          <w:rtl/>
        </w:rPr>
        <w:t>תשנ"ב-</w:t>
      </w:r>
      <w:r w:rsidRPr="00B56033">
        <w:rPr>
          <w:b w:val="0"/>
          <w:bCs w:val="0"/>
          <w:spacing w:val="15"/>
          <w:rtl/>
        </w:rPr>
        <w:lastRenderedPageBreak/>
        <w:t>1992 (להלן – חוק חובת המכרזים) לעניין עידוד נשים בעסקים, יצרף להצעתו אישור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B56033">
        <w:rPr>
          <w:rFonts w:hint="cs"/>
          <w:b w:val="0"/>
          <w:bCs w:val="0"/>
          <w:spacing w:val="15"/>
          <w:rtl/>
        </w:rPr>
        <w:t>ים האמורים</w:t>
      </w:r>
      <w:r w:rsidRPr="00B56033">
        <w:rPr>
          <w:b w:val="0"/>
          <w:bCs w:val="0"/>
          <w:spacing w:val="15"/>
          <w:rtl/>
        </w:rPr>
        <w:t xml:space="preserve"> </w:t>
      </w:r>
      <w:r w:rsidRPr="00B56033">
        <w:rPr>
          <w:rFonts w:hint="cs"/>
          <w:b w:val="0"/>
          <w:bCs w:val="0"/>
          <w:spacing w:val="15"/>
          <w:rtl/>
        </w:rPr>
        <w:t>להצעה</w:t>
      </w:r>
      <w:r w:rsidRPr="00B56033">
        <w:rPr>
          <w:b w:val="0"/>
          <w:bCs w:val="0"/>
          <w:spacing w:val="15"/>
          <w:rtl/>
        </w:rPr>
        <w:t xml:space="preserve"> הינו תנאי </w:t>
      </w:r>
      <w:r w:rsidRPr="00B56033">
        <w:rPr>
          <w:rFonts w:hint="cs"/>
          <w:b w:val="0"/>
          <w:bCs w:val="0"/>
          <w:spacing w:val="15"/>
          <w:rtl/>
        </w:rPr>
        <w:t xml:space="preserve">הכרחי </w:t>
      </w:r>
      <w:r w:rsidRPr="00B56033">
        <w:rPr>
          <w:b w:val="0"/>
          <w:bCs w:val="0"/>
          <w:spacing w:val="15"/>
          <w:rtl/>
        </w:rPr>
        <w:t>לקבלת ההעדפה לפי התקנות האמורות.</w:t>
      </w:r>
      <w:r w:rsidRPr="00B56033">
        <w:rPr>
          <w:rFonts w:hint="cs"/>
          <w:b w:val="0"/>
          <w:bCs w:val="0"/>
          <w:spacing w:val="15"/>
          <w:rtl/>
        </w:rPr>
        <w:t xml:space="preserve"> יובהר, כי במקרה של סתירה או אי-התאמה בין דרישות החוק האמור לבין המפורט להלן בסעיף זה, גוברות הוראות החוק, ועל המציע לבדוק את התאמת האישור להוראותיו</w:t>
      </w:r>
      <w:r w:rsidRPr="00232FA4">
        <w:rPr>
          <w:rFonts w:hint="cs"/>
          <w:b w:val="0"/>
          <w:bCs w:val="0"/>
          <w:rtl/>
        </w:rPr>
        <w:t>.</w:t>
      </w:r>
    </w:p>
    <w:p w:rsidR="00F7353D" w:rsidRPr="006C55C1" w:rsidRDefault="00F7353D" w:rsidP="00F7353D">
      <w:pPr>
        <w:numPr>
          <w:ilvl w:val="0"/>
          <w:numId w:val="40"/>
        </w:numPr>
        <w:spacing w:before="120" w:after="120" w:line="360" w:lineRule="auto"/>
        <w:contextualSpacing/>
        <w:rPr>
          <w:rFonts w:eastAsiaTheme="minorHAnsi" w:cs="David"/>
          <w:b/>
          <w:bCs/>
          <w:sz w:val="28"/>
          <w:szCs w:val="28"/>
          <w:lang w:eastAsia="en-US"/>
        </w:rPr>
      </w:pPr>
      <w:r w:rsidRPr="006C55C1">
        <w:rPr>
          <w:rFonts w:eastAsiaTheme="minorHAnsi" w:cs="David" w:hint="cs"/>
          <w:b/>
          <w:bCs/>
          <w:sz w:val="28"/>
          <w:szCs w:val="28"/>
          <w:u w:val="single"/>
          <w:rtl/>
          <w:lang w:eastAsia="en-US"/>
        </w:rPr>
        <w:t>אופן הגשת ערבות המכרז</w:t>
      </w:r>
      <w:r w:rsidRPr="006C55C1">
        <w:rPr>
          <w:rFonts w:eastAsiaTheme="minorHAnsi" w:cs="David"/>
          <w:b/>
          <w:bCs/>
          <w:sz w:val="28"/>
          <w:szCs w:val="28"/>
          <w:rtl/>
          <w:lang w:eastAsia="en-US"/>
        </w:rPr>
        <w:t>:</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caps/>
          <w:spacing w:val="15"/>
          <w:sz w:val="24"/>
          <w:szCs w:val="24"/>
          <w:rtl/>
          <w:lang w:eastAsia="en-US"/>
        </w:rPr>
        <w:t xml:space="preserve">ערבות בנקאית או של מבטח (כמשמעותו בחוק הפיקוח על שירותים פיננסיים (ביטוח), התשמ"א-1981) אוטונומית ובלתי מוגבלת </w:t>
      </w:r>
      <w:r w:rsidRPr="00B56033">
        <w:rPr>
          <w:rFonts w:eastAsiaTheme="minorHAnsi" w:cs="David" w:hint="cs"/>
          <w:caps/>
          <w:spacing w:val="15"/>
          <w:sz w:val="24"/>
          <w:szCs w:val="24"/>
          <w:rtl/>
          <w:lang w:eastAsia="en-US"/>
        </w:rPr>
        <w:t xml:space="preserve">(להלן </w:t>
      </w:r>
      <w:r w:rsidRPr="00B56033">
        <w:rPr>
          <w:rFonts w:eastAsiaTheme="minorHAnsi" w:cs="David"/>
          <w:caps/>
          <w:spacing w:val="15"/>
          <w:sz w:val="24"/>
          <w:szCs w:val="24"/>
          <w:rtl/>
          <w:lang w:eastAsia="en-US"/>
        </w:rPr>
        <w:t>–</w:t>
      </w:r>
      <w:r w:rsidRPr="00B56033">
        <w:rPr>
          <w:rFonts w:eastAsiaTheme="minorHAnsi" w:cs="David" w:hint="cs"/>
          <w:caps/>
          <w:spacing w:val="15"/>
          <w:sz w:val="24"/>
          <w:szCs w:val="24"/>
          <w:rtl/>
          <w:lang w:eastAsia="en-US"/>
        </w:rPr>
        <w:t xml:space="preserve"> ערבות מכרז) בסך של 115,000 ₪. </w:t>
      </w:r>
    </w:p>
    <w:p w:rsidR="00463183" w:rsidRPr="00463183" w:rsidRDefault="00F7353D" w:rsidP="00463183">
      <w:pPr>
        <w:numPr>
          <w:ilvl w:val="1"/>
          <w:numId w:val="40"/>
        </w:numPr>
        <w:spacing w:before="120" w:after="120" w:line="360" w:lineRule="auto"/>
        <w:ind w:left="1082" w:hanging="567"/>
        <w:contextualSpacing/>
        <w:rPr>
          <w:rFonts w:eastAsiaTheme="minorHAnsi" w:cs="David"/>
          <w:sz w:val="24"/>
          <w:szCs w:val="24"/>
          <w:lang w:eastAsia="en-US"/>
        </w:rPr>
      </w:pPr>
      <w:r w:rsidRPr="00463183">
        <w:rPr>
          <w:rFonts w:eastAsiaTheme="minorHAnsi" w:cs="David" w:hint="eastAsia"/>
          <w:caps/>
          <w:spacing w:val="15"/>
          <w:sz w:val="24"/>
          <w:szCs w:val="24"/>
          <w:rtl/>
          <w:lang w:eastAsia="en-US"/>
        </w:rPr>
        <w:t>ערבות</w:t>
      </w:r>
      <w:r w:rsidRPr="00463183">
        <w:rPr>
          <w:rFonts w:eastAsiaTheme="minorHAnsi" w:cs="David"/>
          <w:caps/>
          <w:spacing w:val="15"/>
          <w:sz w:val="24"/>
          <w:szCs w:val="24"/>
          <w:rtl/>
          <w:lang w:eastAsia="en-US"/>
        </w:rPr>
        <w:t xml:space="preserve">/יות המכרז </w:t>
      </w:r>
      <w:r w:rsidRPr="00463183">
        <w:rPr>
          <w:rFonts w:eastAsiaTheme="minorHAnsi" w:cs="David" w:hint="eastAsia"/>
          <w:caps/>
          <w:spacing w:val="15"/>
          <w:sz w:val="24"/>
          <w:szCs w:val="24"/>
          <w:rtl/>
          <w:lang w:eastAsia="en-US"/>
        </w:rPr>
        <w:t>ייכתבו</w:t>
      </w:r>
      <w:r w:rsidRPr="00463183">
        <w:rPr>
          <w:rFonts w:eastAsiaTheme="minorHAnsi" w:cs="David"/>
          <w:caps/>
          <w:spacing w:val="15"/>
          <w:sz w:val="24"/>
          <w:szCs w:val="24"/>
          <w:rtl/>
          <w:lang w:eastAsia="en-US"/>
        </w:rPr>
        <w:t xml:space="preserve"> לפקודת "משרד האוצר, מינהל הרכ</w:t>
      </w:r>
      <w:r w:rsidRPr="00463183">
        <w:rPr>
          <w:rFonts w:eastAsiaTheme="minorHAnsi" w:cs="David" w:hint="eastAsia"/>
          <w:caps/>
          <w:spacing w:val="15"/>
          <w:sz w:val="24"/>
          <w:szCs w:val="24"/>
          <w:rtl/>
          <w:lang w:eastAsia="en-US"/>
        </w:rPr>
        <w:t>ב</w:t>
      </w:r>
      <w:r w:rsidRPr="00463183">
        <w:rPr>
          <w:rFonts w:eastAsiaTheme="minorHAnsi" w:cs="David"/>
          <w:caps/>
          <w:spacing w:val="15"/>
          <w:sz w:val="24"/>
          <w:szCs w:val="24"/>
          <w:rtl/>
          <w:lang w:eastAsia="en-US"/>
        </w:rPr>
        <w:t xml:space="preserve"> הממשלתי", </w:t>
      </w:r>
      <w:r w:rsidRPr="00463183">
        <w:rPr>
          <w:rFonts w:eastAsiaTheme="minorHAnsi" w:cs="David" w:hint="eastAsia"/>
          <w:caps/>
          <w:spacing w:val="15"/>
          <w:sz w:val="24"/>
          <w:szCs w:val="24"/>
          <w:rtl/>
          <w:lang w:eastAsia="en-US"/>
        </w:rPr>
        <w:t>ותהיינה</w:t>
      </w:r>
      <w:r w:rsidRPr="00463183">
        <w:rPr>
          <w:rFonts w:eastAsiaTheme="minorHAnsi" w:cs="David"/>
          <w:caps/>
          <w:spacing w:val="15"/>
          <w:sz w:val="24"/>
          <w:szCs w:val="24"/>
          <w:rtl/>
          <w:lang w:eastAsia="en-US"/>
        </w:rPr>
        <w:t xml:space="preserve"> בתוקף עד ליום ה-</w:t>
      </w:r>
      <w:r w:rsidRPr="00463183">
        <w:rPr>
          <w:rFonts w:eastAsiaTheme="minorHAnsi" w:cs="David" w:hint="cs"/>
          <w:caps/>
          <w:spacing w:val="15"/>
          <w:sz w:val="24"/>
          <w:szCs w:val="24"/>
          <w:rtl/>
          <w:lang w:eastAsia="en-US"/>
        </w:rPr>
        <w:t xml:space="preserve"> </w:t>
      </w:r>
      <w:r w:rsidRPr="00463183">
        <w:rPr>
          <w:rFonts w:eastAsiaTheme="minorHAnsi" w:cs="David"/>
          <w:caps/>
          <w:spacing w:val="15"/>
          <w:sz w:val="24"/>
          <w:szCs w:val="24"/>
          <w:lang w:eastAsia="en-US"/>
        </w:rPr>
        <w:t>19.5.2020</w:t>
      </w:r>
      <w:r w:rsidR="00463183">
        <w:rPr>
          <w:rFonts w:eastAsiaTheme="minorHAnsi" w:cs="David" w:hint="cs"/>
          <w:caps/>
          <w:spacing w:val="15"/>
          <w:sz w:val="24"/>
          <w:szCs w:val="24"/>
          <w:rtl/>
          <w:lang w:eastAsia="en-US"/>
        </w:rPr>
        <w:t>.</w:t>
      </w:r>
    </w:p>
    <w:p w:rsidR="00F7353D" w:rsidRDefault="00F7353D" w:rsidP="00463183">
      <w:pPr>
        <w:numPr>
          <w:ilvl w:val="1"/>
          <w:numId w:val="40"/>
        </w:numPr>
        <w:spacing w:before="120" w:after="120" w:line="360" w:lineRule="auto"/>
        <w:ind w:left="1082" w:hanging="567"/>
        <w:contextualSpacing/>
        <w:rPr>
          <w:rFonts w:eastAsiaTheme="minorHAnsi" w:cs="David"/>
          <w:sz w:val="24"/>
          <w:szCs w:val="24"/>
          <w:lang w:eastAsia="en-US"/>
        </w:rPr>
      </w:pPr>
      <w:r w:rsidRPr="00463183">
        <w:rPr>
          <w:rFonts w:eastAsiaTheme="minorHAnsi" w:cs="David" w:hint="cs"/>
          <w:caps/>
          <w:spacing w:val="15"/>
          <w:sz w:val="24"/>
          <w:szCs w:val="24"/>
          <w:rtl/>
          <w:lang w:eastAsia="en-US"/>
        </w:rPr>
        <w:t>ערבות</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המכרז</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המקורית</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תוגש</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בדיוק</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בתנאים</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ובנוסח</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המופיע</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בנספחי</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ג</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כל</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סטייה</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מנוסח</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זה</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עלולה</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להביא</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לפסילת</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ההצעה</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ללא</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שיקול</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דעת</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לוועדת</w:t>
      </w:r>
      <w:r w:rsidRPr="00463183">
        <w:rPr>
          <w:rFonts w:eastAsiaTheme="minorHAnsi" w:cs="David"/>
          <w:caps/>
          <w:spacing w:val="15"/>
          <w:sz w:val="24"/>
          <w:szCs w:val="24"/>
          <w:rtl/>
          <w:lang w:eastAsia="en-US"/>
        </w:rPr>
        <w:t xml:space="preserve"> </w:t>
      </w:r>
      <w:r w:rsidRPr="00463183">
        <w:rPr>
          <w:rFonts w:eastAsiaTheme="minorHAnsi" w:cs="David" w:hint="cs"/>
          <w:caps/>
          <w:spacing w:val="15"/>
          <w:sz w:val="24"/>
          <w:szCs w:val="24"/>
          <w:rtl/>
          <w:lang w:eastAsia="en-US"/>
        </w:rPr>
        <w:t>המכרזים</w:t>
      </w:r>
      <w:r w:rsidRPr="00463183">
        <w:rPr>
          <w:rFonts w:eastAsiaTheme="minorHAnsi" w:cs="David" w:hint="cs"/>
          <w:sz w:val="24"/>
          <w:szCs w:val="24"/>
          <w:rtl/>
          <w:lang w:eastAsia="en-US"/>
        </w:rPr>
        <w:t>.</w:t>
      </w:r>
    </w:p>
    <w:p w:rsidR="006229B9" w:rsidRDefault="006229B9" w:rsidP="00463183">
      <w:pPr>
        <w:numPr>
          <w:ilvl w:val="1"/>
          <w:numId w:val="40"/>
        </w:numPr>
        <w:spacing w:before="120" w:after="120" w:line="360" w:lineRule="auto"/>
        <w:ind w:left="1082" w:hanging="567"/>
        <w:contextualSpacing/>
        <w:rPr>
          <w:rFonts w:eastAsiaTheme="minorHAnsi" w:cs="David"/>
          <w:sz w:val="24"/>
          <w:szCs w:val="24"/>
          <w:lang w:eastAsia="en-US"/>
        </w:rPr>
      </w:pPr>
      <w:r>
        <w:rPr>
          <w:rFonts w:eastAsiaTheme="minorHAnsi" w:cs="David" w:hint="cs"/>
          <w:sz w:val="24"/>
          <w:szCs w:val="24"/>
          <w:rtl/>
          <w:lang w:eastAsia="en-US"/>
        </w:rPr>
        <w:t>הערבויות תוחזרנה למציעים (למעט הזוכה) לאחר קבלת ההחלטה בדבר הזוכה.</w:t>
      </w:r>
    </w:p>
    <w:p w:rsidR="006229B9" w:rsidRDefault="006229B9" w:rsidP="00463183">
      <w:pPr>
        <w:numPr>
          <w:ilvl w:val="1"/>
          <w:numId w:val="40"/>
        </w:numPr>
        <w:spacing w:before="120" w:after="120" w:line="360" w:lineRule="auto"/>
        <w:ind w:left="1082" w:hanging="567"/>
        <w:contextualSpacing/>
        <w:rPr>
          <w:rFonts w:eastAsiaTheme="minorHAnsi" w:cs="David"/>
          <w:sz w:val="24"/>
          <w:szCs w:val="24"/>
          <w:lang w:eastAsia="en-US"/>
        </w:rPr>
      </w:pPr>
      <w:r>
        <w:rPr>
          <w:rFonts w:eastAsiaTheme="minorHAnsi" w:cs="David" w:hint="cs"/>
          <w:sz w:val="24"/>
          <w:szCs w:val="24"/>
          <w:rtl/>
          <w:lang w:eastAsia="en-US"/>
        </w:rPr>
        <w:t xml:space="preserve">הערבות לא תהא צמודה. במידה שהוגשה ערבות צמודה, לא יהא בכך כדי לפסול את ההצעה. </w:t>
      </w:r>
    </w:p>
    <w:p w:rsidR="006229B9" w:rsidRPr="00463183" w:rsidRDefault="006229B9" w:rsidP="00463183">
      <w:pPr>
        <w:numPr>
          <w:ilvl w:val="1"/>
          <w:numId w:val="40"/>
        </w:numPr>
        <w:spacing w:before="120" w:after="120" w:line="360" w:lineRule="auto"/>
        <w:ind w:left="1082" w:hanging="567"/>
        <w:contextualSpacing/>
        <w:rPr>
          <w:rFonts w:eastAsiaTheme="minorHAnsi" w:cs="David"/>
          <w:sz w:val="24"/>
          <w:szCs w:val="24"/>
          <w:lang w:eastAsia="en-US"/>
        </w:rPr>
      </w:pPr>
    </w:p>
    <w:p w:rsidR="00F7353D" w:rsidRPr="006C55C1" w:rsidRDefault="00F7353D" w:rsidP="00F7353D">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ind w:left="515"/>
        <w:contextualSpacing/>
        <w:rPr>
          <w:rFonts w:ascii="Calibri" w:eastAsiaTheme="minorHAnsi" w:hAnsi="Calibri" w:cs="David"/>
          <w:b/>
          <w:bCs/>
          <w:sz w:val="24"/>
          <w:szCs w:val="24"/>
          <w:lang w:eastAsia="en-US"/>
        </w:rPr>
      </w:pPr>
      <w:r w:rsidRPr="00066DC8">
        <w:rPr>
          <w:rFonts w:ascii="Calibri" w:eastAsiaTheme="minorHAnsi" w:hAnsi="Calibri" w:cs="David" w:hint="cs"/>
          <w:b/>
          <w:bCs/>
          <w:sz w:val="24"/>
          <w:szCs w:val="24"/>
          <w:rtl/>
          <w:lang w:eastAsia="en-US"/>
        </w:rPr>
        <w:t>לתשומת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לב</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המציעים</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ערבות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המכרז</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תהיה</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מקורית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ותוגש</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בדיוק</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בתנאים</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ובנוסח</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המופיע</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בנספחים</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ב</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כל</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סטייה</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מנוסח</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זה</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עלולה</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להביא</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לפסילת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ההצעה</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ללא</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שיקול</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דעת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לוועדת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המכרזים</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המציעים</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מתבקשים</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להציג</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את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נוסח</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הערבות</w:t>
      </w:r>
      <w:r w:rsidRPr="00066DC8">
        <w:rPr>
          <w:rFonts w:ascii="Calibri" w:eastAsiaTheme="minorHAnsi" w:hAnsi="Calibri" w:cs="David"/>
          <w:b/>
          <w:bCs/>
          <w:sz w:val="24"/>
          <w:szCs w:val="24"/>
          <w:rtl/>
          <w:lang w:eastAsia="en-US"/>
        </w:rPr>
        <w:t xml:space="preserve"> </w:t>
      </w:r>
      <w:r w:rsidRPr="00066DC8">
        <w:rPr>
          <w:rFonts w:ascii="Calibri" w:eastAsiaTheme="minorHAnsi" w:hAnsi="Calibri" w:cs="David" w:hint="cs"/>
          <w:b/>
          <w:bCs/>
          <w:sz w:val="24"/>
          <w:szCs w:val="24"/>
          <w:rtl/>
          <w:lang w:eastAsia="en-US"/>
        </w:rPr>
        <w:t>לבנק</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מוציא</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הערבות</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ולבקשו</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להקפיד</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באופן</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מיוחד</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על</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תנאי</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הערבות</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ונוסחה</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כמבוקש</w:t>
      </w:r>
      <w:r w:rsidRPr="00B177C2">
        <w:rPr>
          <w:rFonts w:ascii="Calibri" w:eastAsiaTheme="minorHAnsi" w:hAnsi="Calibri" w:cs="David"/>
          <w:b/>
          <w:bCs/>
          <w:sz w:val="24"/>
          <w:szCs w:val="24"/>
          <w:rtl/>
          <w:lang w:eastAsia="en-US"/>
        </w:rPr>
        <w:t xml:space="preserve"> </w:t>
      </w:r>
      <w:r w:rsidRPr="00B177C2">
        <w:rPr>
          <w:rFonts w:ascii="Calibri" w:eastAsiaTheme="minorHAnsi" w:hAnsi="Calibri" w:cs="David" w:hint="cs"/>
          <w:b/>
          <w:bCs/>
          <w:sz w:val="24"/>
          <w:szCs w:val="24"/>
          <w:rtl/>
          <w:lang w:eastAsia="en-US"/>
        </w:rPr>
        <w:t>לעיל</w:t>
      </w:r>
      <w:r w:rsidRPr="00B177C2">
        <w:rPr>
          <w:rFonts w:ascii="Calibri" w:eastAsiaTheme="minorHAnsi" w:hAnsi="Calibri" w:cs="David"/>
          <w:b/>
          <w:bCs/>
          <w:sz w:val="24"/>
          <w:szCs w:val="24"/>
          <w:rtl/>
          <w:lang w:eastAsia="en-US"/>
        </w:rPr>
        <w:t>.</w:t>
      </w:r>
    </w:p>
    <w:p w:rsidR="00F7353D" w:rsidRDefault="00F7353D" w:rsidP="00F7353D">
      <w:pPr>
        <w:spacing w:before="120" w:after="120" w:line="360" w:lineRule="auto"/>
        <w:ind w:left="1082"/>
        <w:contextualSpacing/>
        <w:rPr>
          <w:rFonts w:eastAsiaTheme="minorHAnsi" w:cs="David"/>
          <w:b/>
          <w:bCs/>
          <w:sz w:val="24"/>
          <w:szCs w:val="24"/>
          <w:u w:val="single"/>
          <w:rtl/>
          <w:lang w:eastAsia="en-US"/>
        </w:rPr>
      </w:pPr>
    </w:p>
    <w:p w:rsidR="00F7353D" w:rsidRPr="004B3F09" w:rsidRDefault="00F7353D" w:rsidP="00F7353D">
      <w:pPr>
        <w:spacing w:before="120" w:after="120" w:line="360" w:lineRule="auto"/>
        <w:ind w:left="1082"/>
        <w:contextualSpacing/>
        <w:rPr>
          <w:rFonts w:eastAsiaTheme="minorHAnsi" w:cs="David"/>
          <w:b/>
          <w:bCs/>
          <w:sz w:val="24"/>
          <w:szCs w:val="24"/>
          <w:u w:val="single"/>
          <w:lang w:eastAsia="en-US"/>
        </w:rPr>
      </w:pPr>
      <w:r w:rsidRPr="004B3F09">
        <w:rPr>
          <w:rFonts w:eastAsiaTheme="minorHAnsi" w:cs="David" w:hint="cs"/>
          <w:b/>
          <w:bCs/>
          <w:sz w:val="24"/>
          <w:szCs w:val="24"/>
          <w:u w:val="single"/>
          <w:rtl/>
          <w:lang w:eastAsia="en-US"/>
        </w:rPr>
        <w:t>בדיקת ערבות המכרז:</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hint="cs"/>
          <w:caps/>
          <w:spacing w:val="15"/>
          <w:sz w:val="24"/>
          <w:szCs w:val="24"/>
          <w:rtl/>
          <w:lang w:eastAsia="en-US"/>
        </w:rPr>
        <w:t>המציעים רשאים להגיש לבדיקת המזמין את טיוטת נוסח ערבות ההצעה לאיש הקשר גב' שירי וקנין</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בדוא</w:t>
      </w:r>
      <w:r w:rsidRPr="00B56033">
        <w:rPr>
          <w:rFonts w:eastAsiaTheme="minorHAnsi" w:cs="David"/>
          <w:caps/>
          <w:spacing w:val="15"/>
          <w:sz w:val="24"/>
          <w:szCs w:val="24"/>
          <w:rtl/>
          <w:lang w:eastAsia="en-US"/>
        </w:rPr>
        <w:t>"ל</w:t>
      </w:r>
      <w:r w:rsidRPr="00B56033">
        <w:rPr>
          <w:rFonts w:eastAsiaTheme="minorHAnsi" w:cs="David"/>
          <w:caps/>
          <w:spacing w:val="15"/>
          <w:sz w:val="24"/>
          <w:szCs w:val="24"/>
          <w:lang w:eastAsia="en-US"/>
        </w:rPr>
        <w:t xml:space="preserve"> shiriv@mof.gov.il </w:t>
      </w:r>
      <w:r w:rsidRPr="00B56033">
        <w:rPr>
          <w:rFonts w:eastAsiaTheme="minorHAnsi" w:cs="David" w:hint="cs"/>
          <w:caps/>
          <w:spacing w:val="15"/>
          <w:sz w:val="24"/>
          <w:szCs w:val="24"/>
          <w:rtl/>
          <w:lang w:eastAsia="en-US"/>
        </w:rPr>
        <w:t xml:space="preserve">עד המועד הקבוע בטבלת המועדים בסעיף </w:t>
      </w:r>
      <w:r w:rsidRPr="00B56033">
        <w:rPr>
          <w:rFonts w:eastAsiaTheme="minorHAnsi" w:cs="David" w:hint="cs"/>
          <w:caps/>
          <w:spacing w:val="15"/>
          <w:sz w:val="24"/>
          <w:szCs w:val="24"/>
          <w:rtl/>
          <w:cs/>
          <w:lang w:eastAsia="en-US"/>
        </w:rPr>
        <w:t xml:space="preserve">1.3 </w:t>
      </w:r>
      <w:r w:rsidRPr="00B56033">
        <w:rPr>
          <w:rFonts w:eastAsiaTheme="minorHAnsi" w:cs="David" w:hint="cs"/>
          <w:caps/>
          <w:spacing w:val="15"/>
          <w:sz w:val="24"/>
          <w:szCs w:val="24"/>
          <w:rtl/>
          <w:lang w:eastAsia="en-US"/>
        </w:rPr>
        <w:t>שלעיל, לוח הזמנים למכרז-</w:t>
      </w:r>
      <w:r w:rsidRPr="00B56033">
        <w:rPr>
          <w:rFonts w:eastAsiaTheme="minorHAnsi" w:cs="David"/>
          <w:caps/>
          <w:spacing w:val="15"/>
          <w:sz w:val="24"/>
          <w:szCs w:val="24"/>
          <w:rtl/>
          <w:lang w:eastAsia="en-US"/>
        </w:rPr>
        <w:t xml:space="preserve">מועד </w:t>
      </w:r>
      <w:r w:rsidRPr="00B56033">
        <w:rPr>
          <w:rFonts w:eastAsiaTheme="minorHAnsi" w:cs="David" w:hint="cs"/>
          <w:caps/>
          <w:spacing w:val="15"/>
          <w:sz w:val="24"/>
          <w:szCs w:val="24"/>
          <w:rtl/>
          <w:lang w:eastAsia="en-US"/>
        </w:rPr>
        <w:t xml:space="preserve">הגשת שאלות ההבהרה בתאריך </w:t>
      </w:r>
      <w:r w:rsidRPr="00B56033">
        <w:rPr>
          <w:rFonts w:eastAsiaTheme="minorHAnsi" w:cs="David"/>
          <w:caps/>
          <w:spacing w:val="15"/>
          <w:sz w:val="24"/>
          <w:szCs w:val="24"/>
          <w:lang w:eastAsia="en-US"/>
        </w:rPr>
        <w:t>29.8.2019</w:t>
      </w:r>
      <w:r w:rsidRPr="00B56033">
        <w:rPr>
          <w:rFonts w:eastAsiaTheme="minorHAnsi" w:cs="David" w:hint="cs"/>
          <w:caps/>
          <w:spacing w:val="15"/>
          <w:sz w:val="24"/>
          <w:szCs w:val="24"/>
          <w:rtl/>
          <w:lang w:eastAsia="en-US"/>
        </w:rPr>
        <w:t xml:space="preserve">  ולקבל פרה-רולינג ביחס לנוסח כתב הערבות.</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cs"/>
          <w:caps/>
          <w:spacing w:val="15"/>
          <w:sz w:val="24"/>
          <w:szCs w:val="24"/>
          <w:rtl/>
          <w:lang w:eastAsia="en-US"/>
        </w:rPr>
        <w:t>יובהר</w:t>
      </w:r>
      <w:r w:rsidR="00463183">
        <w:rPr>
          <w:rFonts w:eastAsiaTheme="minorHAnsi" w:cs="David" w:hint="cs"/>
          <w:caps/>
          <w:spacing w:val="15"/>
          <w:sz w:val="24"/>
          <w:szCs w:val="24"/>
          <w:rtl/>
          <w:lang w:eastAsia="en-US"/>
        </w:rPr>
        <w:t>,</w:t>
      </w:r>
      <w:r w:rsidRPr="00B56033">
        <w:rPr>
          <w:rFonts w:eastAsiaTheme="minorHAnsi" w:cs="David" w:hint="cs"/>
          <w:caps/>
          <w:spacing w:val="15"/>
          <w:sz w:val="24"/>
          <w:szCs w:val="24"/>
          <w:rtl/>
          <w:lang w:eastAsia="en-US"/>
        </w:rPr>
        <w:t xml:space="preserve"> המזמין יבדוק ערבות של מציע פעם אחת בלבד. במידה והתגלתה טעות בהעתק של הערבות שהגיש המציע, באחריות המציע לתקן את הטעות ולוודא כי לא נוצר פגם נוסף בערבות. </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cs"/>
          <w:caps/>
          <w:spacing w:val="15"/>
          <w:sz w:val="24"/>
          <w:szCs w:val="24"/>
          <w:rtl/>
          <w:lang w:eastAsia="en-US"/>
        </w:rPr>
        <w:t>תצהיר</w:t>
      </w:r>
      <w:r w:rsidRPr="00B56033">
        <w:rPr>
          <w:rFonts w:eastAsiaTheme="minorHAnsi" w:cs="David"/>
          <w:caps/>
          <w:spacing w:val="15"/>
          <w:sz w:val="24"/>
          <w:szCs w:val="24"/>
          <w:rtl/>
          <w:lang w:eastAsia="en-US"/>
        </w:rPr>
        <w:t xml:space="preserve"> חתום ומאושר כדין, על ידי הגורם המוסמך לחייב את המציע, כי הוא לא תיאם הצעתו בהליך התחרותי עם אף גורם אחר, בנוסח המצורף </w:t>
      </w:r>
      <w:r w:rsidRPr="00B56033">
        <w:rPr>
          <w:rFonts w:eastAsiaTheme="minorHAnsi" w:cs="David" w:hint="cs"/>
          <w:caps/>
          <w:spacing w:val="15"/>
          <w:sz w:val="24"/>
          <w:szCs w:val="24"/>
          <w:rtl/>
          <w:lang w:eastAsia="en-US"/>
        </w:rPr>
        <w:t>ב</w:t>
      </w:r>
      <w:r w:rsidRPr="00B56033">
        <w:rPr>
          <w:rFonts w:eastAsiaTheme="minorHAnsi" w:cs="David"/>
          <w:caps/>
          <w:spacing w:val="15"/>
          <w:sz w:val="24"/>
          <w:szCs w:val="24"/>
          <w:rtl/>
          <w:lang w:eastAsia="en-US"/>
        </w:rPr>
        <w:t xml:space="preserve">נספח </w:t>
      </w:r>
      <w:r w:rsidRPr="00B56033">
        <w:rPr>
          <w:rFonts w:eastAsiaTheme="minorHAnsi" w:cs="David"/>
          <w:caps/>
          <w:spacing w:val="15"/>
          <w:sz w:val="24"/>
          <w:szCs w:val="24"/>
          <w:rtl/>
          <w:lang w:eastAsia="en-US"/>
        </w:rPr>
        <w:softHyphen/>
      </w:r>
      <w:r w:rsidRPr="00B56033">
        <w:rPr>
          <w:rFonts w:eastAsiaTheme="minorHAnsi" w:cs="David" w:hint="cs"/>
          <w:caps/>
          <w:spacing w:val="15"/>
          <w:sz w:val="24"/>
          <w:szCs w:val="24"/>
          <w:rtl/>
          <w:lang w:eastAsia="en-US"/>
        </w:rPr>
        <w:t>ט</w:t>
      </w:r>
      <w:r w:rsidRPr="00B56033">
        <w:rPr>
          <w:rFonts w:eastAsiaTheme="minorHAnsi" w:cs="David"/>
          <w:caps/>
          <w:spacing w:val="15"/>
          <w:sz w:val="24"/>
          <w:szCs w:val="24"/>
          <w:rtl/>
          <w:lang w:eastAsia="en-US"/>
        </w:rPr>
        <w:t>'.</w:t>
      </w:r>
      <w:r w:rsidRPr="00B56033">
        <w:rPr>
          <w:rFonts w:eastAsiaTheme="minorHAnsi" w:cs="David" w:hint="cs"/>
          <w:caps/>
          <w:spacing w:val="15"/>
          <w:sz w:val="24"/>
          <w:szCs w:val="24"/>
          <w:rtl/>
          <w:lang w:eastAsia="en-US"/>
        </w:rPr>
        <w:t xml:space="preserve"> </w:t>
      </w:r>
    </w:p>
    <w:p w:rsidR="00F7353D" w:rsidRPr="00B56033" w:rsidRDefault="00F7353D" w:rsidP="00B56033">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eastAsia"/>
          <w:caps/>
          <w:spacing w:val="15"/>
          <w:sz w:val="24"/>
          <w:szCs w:val="24"/>
          <w:rtl/>
          <w:lang w:eastAsia="en-US"/>
        </w:rPr>
        <w:lastRenderedPageBreak/>
        <w:t>תצהיר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חתום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ומאושר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כדין</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ואישור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מאת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עורך</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דין</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בדבר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זכויות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החתומים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בשם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 xml:space="preserve">המציע </w:t>
      </w:r>
      <w:r w:rsidRPr="00B56033">
        <w:rPr>
          <w:rFonts w:eastAsiaTheme="minorHAnsi" w:cs="David" w:hint="eastAsia"/>
          <w:caps/>
          <w:spacing w:val="15"/>
          <w:sz w:val="24"/>
          <w:szCs w:val="24"/>
          <w:rtl/>
          <w:lang w:eastAsia="en-US"/>
        </w:rPr>
        <w:t>וסמכותם</w:t>
      </w:r>
      <w:r w:rsidRPr="00B56033">
        <w:rPr>
          <w:rFonts w:eastAsiaTheme="minorHAnsi" w:cs="David" w:hint="cs"/>
          <w:caps/>
          <w:spacing w:val="15"/>
          <w:sz w:val="24"/>
          <w:szCs w:val="24"/>
          <w:rtl/>
          <w:lang w:eastAsia="en-US"/>
        </w:rPr>
        <w:t xml:space="preserve"> לחייב את המציע בחתימתם.</w:t>
      </w:r>
    </w:p>
    <w:p w:rsidR="00F7353D" w:rsidRPr="0016294D"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16294D">
        <w:rPr>
          <w:rFonts w:eastAsiaTheme="minorHAnsi" w:cs="David" w:hint="cs"/>
          <w:b/>
          <w:bCs/>
          <w:sz w:val="28"/>
          <w:szCs w:val="28"/>
          <w:u w:val="single"/>
          <w:rtl/>
          <w:lang w:eastAsia="en-US"/>
        </w:rPr>
        <w:t xml:space="preserve">הצעת מחיר </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cs"/>
          <w:caps/>
          <w:spacing w:val="15"/>
          <w:sz w:val="24"/>
          <w:szCs w:val="24"/>
          <w:rtl/>
          <w:lang w:eastAsia="en-US"/>
        </w:rPr>
        <w:t>הצעת המחיר תוגש על גבי נספחים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ז</w:t>
      </w:r>
      <w:r w:rsidRPr="00B56033">
        <w:rPr>
          <w:rFonts w:eastAsiaTheme="minorHAnsi" w:cs="David"/>
          <w:caps/>
          <w:spacing w:val="15"/>
          <w:sz w:val="24"/>
          <w:szCs w:val="24"/>
          <w:rtl/>
          <w:lang w:eastAsia="en-US"/>
        </w:rPr>
        <w:t>'</w:t>
      </w:r>
      <w:r w:rsidRPr="00B56033">
        <w:rPr>
          <w:rFonts w:eastAsiaTheme="minorHAnsi" w:cs="David" w:hint="cs"/>
          <w:caps/>
          <w:spacing w:val="15"/>
          <w:sz w:val="24"/>
          <w:szCs w:val="24"/>
          <w:rtl/>
          <w:lang w:eastAsia="en-US"/>
        </w:rPr>
        <w:t xml:space="preserve"> ו- ז'1 למסמכי המכרז, ותכיל את כל הפרטים הנדרשים בו</w:t>
      </w:r>
      <w:r w:rsidRPr="00B56033">
        <w:rPr>
          <w:rFonts w:eastAsiaTheme="minorHAnsi" w:cs="David"/>
          <w:caps/>
          <w:spacing w:val="15"/>
          <w:sz w:val="24"/>
          <w:szCs w:val="24"/>
          <w:rtl/>
          <w:lang w:eastAsia="en-US"/>
        </w:rPr>
        <w:t xml:space="preserve">, ללא כל </w:t>
      </w:r>
      <w:r w:rsidRPr="00B56033">
        <w:rPr>
          <w:rFonts w:eastAsiaTheme="minorHAnsi" w:cs="David" w:hint="cs"/>
          <w:caps/>
          <w:spacing w:val="15"/>
          <w:sz w:val="24"/>
          <w:szCs w:val="24"/>
          <w:rtl/>
          <w:lang w:eastAsia="en-US"/>
        </w:rPr>
        <w:t xml:space="preserve"> </w:t>
      </w:r>
      <w:r w:rsidRPr="00B56033">
        <w:rPr>
          <w:rFonts w:eastAsiaTheme="minorHAnsi" w:cs="David"/>
          <w:caps/>
          <w:spacing w:val="15"/>
          <w:sz w:val="24"/>
          <w:szCs w:val="24"/>
          <w:rtl/>
          <w:lang w:eastAsia="en-US"/>
        </w:rPr>
        <w:t>הסתייגות או שינויים.</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caps/>
          <w:spacing w:val="15"/>
          <w:sz w:val="24"/>
          <w:szCs w:val="24"/>
          <w:rtl/>
          <w:lang w:eastAsia="en-US"/>
        </w:rPr>
        <w:t xml:space="preserve">הצעת המחיר תהיה </w:t>
      </w:r>
      <w:r w:rsidRPr="00B56033">
        <w:rPr>
          <w:rFonts w:eastAsiaTheme="minorHAnsi" w:cs="David" w:hint="cs"/>
          <w:caps/>
          <w:spacing w:val="15"/>
          <w:sz w:val="24"/>
          <w:szCs w:val="24"/>
          <w:rtl/>
          <w:lang w:eastAsia="en-US"/>
        </w:rPr>
        <w:t>בשקלים חדשים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כולל</w:t>
      </w:r>
      <w:r w:rsidRPr="00B56033">
        <w:rPr>
          <w:rFonts w:eastAsiaTheme="minorHAnsi" w:cs="David"/>
          <w:caps/>
          <w:spacing w:val="15"/>
          <w:sz w:val="24"/>
          <w:szCs w:val="24"/>
          <w:rtl/>
          <w:lang w:eastAsia="en-US"/>
        </w:rPr>
        <w:t xml:space="preserve"> מע"מ</w:t>
      </w:r>
      <w:r w:rsidRPr="00B56033">
        <w:rPr>
          <w:rFonts w:eastAsiaTheme="minorHAnsi" w:cs="David" w:hint="cs"/>
          <w:caps/>
          <w:spacing w:val="15"/>
          <w:sz w:val="24"/>
          <w:szCs w:val="24"/>
          <w:rtl/>
          <w:lang w:eastAsia="en-US"/>
        </w:rPr>
        <w:t>,</w:t>
      </w:r>
      <w:r w:rsidRPr="00B56033">
        <w:rPr>
          <w:rFonts w:eastAsiaTheme="minorHAnsi" w:cs="David"/>
          <w:caps/>
          <w:spacing w:val="15"/>
          <w:sz w:val="24"/>
          <w:szCs w:val="24"/>
          <w:rtl/>
          <w:lang w:eastAsia="en-US"/>
        </w:rPr>
        <w:t xml:space="preserve"> ותעמוד בתוקף עד למועד פקיעת ההצעה</w:t>
      </w:r>
      <w:r w:rsidRPr="00B56033">
        <w:rPr>
          <w:rFonts w:eastAsiaTheme="minorHAnsi" w:cs="David" w:hint="cs"/>
          <w:caps/>
          <w:spacing w:val="15"/>
          <w:sz w:val="24"/>
          <w:szCs w:val="24"/>
          <w:rtl/>
          <w:lang w:eastAsia="en-US"/>
        </w:rPr>
        <w:t xml:space="preserve"> (להלן </w:t>
      </w:r>
      <w:r w:rsidRPr="00B56033">
        <w:rPr>
          <w:rFonts w:eastAsiaTheme="minorHAnsi" w:cs="David"/>
          <w:caps/>
          <w:spacing w:val="15"/>
          <w:sz w:val="24"/>
          <w:szCs w:val="24"/>
          <w:rtl/>
          <w:lang w:eastAsia="en-US"/>
        </w:rPr>
        <w:t>–</w:t>
      </w:r>
      <w:r w:rsidRPr="00B56033">
        <w:rPr>
          <w:rFonts w:eastAsiaTheme="minorHAnsi" w:cs="David" w:hint="cs"/>
          <w:caps/>
          <w:spacing w:val="15"/>
          <w:sz w:val="24"/>
          <w:szCs w:val="24"/>
          <w:rtl/>
          <w:lang w:eastAsia="en-US"/>
        </w:rPr>
        <w:t xml:space="preserve"> הצעת המחיר)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 xml:space="preserve">הצעת המחיר האמורה היא מחיר </w:t>
      </w:r>
      <w:r w:rsidRPr="00B56033">
        <w:rPr>
          <w:rFonts w:eastAsiaTheme="minorHAnsi" w:cs="David" w:hint="eastAsia"/>
          <w:caps/>
          <w:spacing w:val="15"/>
          <w:sz w:val="24"/>
          <w:szCs w:val="24"/>
          <w:rtl/>
          <w:lang w:eastAsia="en-US"/>
        </w:rPr>
        <w:t>הרכש</w:t>
      </w:r>
      <w:r w:rsidRPr="00B56033">
        <w:rPr>
          <w:rFonts w:eastAsiaTheme="minorHAnsi" w:cs="David" w:hint="cs"/>
          <w:caps/>
          <w:spacing w:val="15"/>
          <w:sz w:val="24"/>
          <w:szCs w:val="24"/>
          <w:rtl/>
          <w:lang w:eastAsia="en-US"/>
        </w:rPr>
        <w:t xml:space="preserve"> שישמש לחישוב ציון המחיר.</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caps/>
          <w:spacing w:val="15"/>
          <w:sz w:val="24"/>
          <w:szCs w:val="24"/>
          <w:rtl/>
          <w:lang w:eastAsia="en-US"/>
        </w:rPr>
        <w:t xml:space="preserve">הצעת המחיר </w:t>
      </w:r>
      <w:r w:rsidRPr="00B56033">
        <w:rPr>
          <w:rFonts w:eastAsiaTheme="minorHAnsi" w:cs="David" w:hint="cs"/>
          <w:caps/>
          <w:spacing w:val="15"/>
          <w:sz w:val="24"/>
          <w:szCs w:val="24"/>
          <w:rtl/>
          <w:lang w:eastAsia="en-US"/>
        </w:rPr>
        <w:t xml:space="preserve">תשקף </w:t>
      </w:r>
      <w:r w:rsidRPr="00B56033">
        <w:rPr>
          <w:rFonts w:eastAsiaTheme="minorHAnsi" w:cs="David"/>
          <w:caps/>
          <w:spacing w:val="15"/>
          <w:sz w:val="24"/>
          <w:szCs w:val="24"/>
          <w:rtl/>
          <w:lang w:eastAsia="en-US"/>
        </w:rPr>
        <w:t>את כל התמורה לה יהא זכאי הזוכה במכרז (</w:t>
      </w:r>
      <w:r w:rsidRPr="00B56033">
        <w:rPr>
          <w:rFonts w:eastAsiaTheme="minorHAnsi" w:cs="David" w:hint="cs"/>
          <w:caps/>
          <w:spacing w:val="15"/>
          <w:sz w:val="24"/>
          <w:szCs w:val="24"/>
          <w:rtl/>
          <w:lang w:eastAsia="en-US"/>
        </w:rPr>
        <w:t>כולל</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w:t>
      </w:r>
      <w:r w:rsidRPr="00B56033">
        <w:rPr>
          <w:rFonts w:eastAsiaTheme="minorHAnsi" w:cs="David"/>
          <w:caps/>
          <w:spacing w:val="15"/>
          <w:sz w:val="24"/>
          <w:szCs w:val="24"/>
          <w:rtl/>
          <w:lang w:eastAsia="en-US"/>
        </w:rPr>
        <w:t>מע"מ) וזאת עבור כלל השירותים בהם מחויב הזוכה על פי מכרז זה</w:t>
      </w:r>
      <w:r w:rsidRPr="00B56033">
        <w:rPr>
          <w:rFonts w:eastAsiaTheme="minorHAnsi" w:cs="David" w:hint="cs"/>
          <w:caps/>
          <w:spacing w:val="15"/>
          <w:sz w:val="24"/>
          <w:szCs w:val="24"/>
          <w:rtl/>
          <w:lang w:eastAsia="en-US"/>
        </w:rPr>
        <w:t xml:space="preserve"> ובכללם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רישום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התקנות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וו</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גרירה</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וכננת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ברישיון</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הרכב</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התקנת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רתמות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חשמל</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מקוריות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עבור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דגמי</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רכב</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מסוימים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שהיבואנים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מחייבים</w:t>
      </w:r>
      <w:r w:rsidRPr="00B56033">
        <w:rPr>
          <w:rFonts w:eastAsiaTheme="minorHAnsi" w:cs="David"/>
          <w:caps/>
          <w:spacing w:val="15"/>
          <w:sz w:val="24"/>
          <w:szCs w:val="24"/>
          <w:rtl/>
          <w:lang w:eastAsia="en-US"/>
        </w:rPr>
        <w:t xml:space="preserve"> אך ורק שימוש בהם (באחריות הספק לבדוק </w:t>
      </w:r>
      <w:r w:rsidRPr="00B56033">
        <w:rPr>
          <w:rFonts w:eastAsiaTheme="minorHAnsi" w:cs="David" w:hint="cs"/>
          <w:caps/>
          <w:spacing w:val="15"/>
          <w:sz w:val="24"/>
          <w:szCs w:val="24"/>
          <w:rtl/>
          <w:lang w:eastAsia="en-US"/>
        </w:rPr>
        <w:t>ולוודא</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עם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יבואני</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הרכב</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הרלוונטיים</w:t>
      </w:r>
      <w:r w:rsidRPr="00B56033">
        <w:rPr>
          <w:rFonts w:eastAsiaTheme="minorHAnsi" w:cs="David"/>
          <w:caps/>
          <w:spacing w:val="15"/>
          <w:sz w:val="24"/>
          <w:szCs w:val="24"/>
          <w:rtl/>
          <w:lang w:eastAsia="en-US"/>
        </w:rPr>
        <w:t xml:space="preserve">). </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hint="cs"/>
          <w:caps/>
          <w:spacing w:val="15"/>
          <w:sz w:val="24"/>
          <w:szCs w:val="24"/>
          <w:rtl/>
          <w:lang w:eastAsia="en-US"/>
        </w:rPr>
        <w:t xml:space="preserve">להצעה </w:t>
      </w:r>
      <w:r w:rsidRPr="00B56033">
        <w:rPr>
          <w:rFonts w:eastAsiaTheme="minorHAnsi" w:cs="David"/>
          <w:caps/>
          <w:spacing w:val="15"/>
          <w:sz w:val="24"/>
          <w:szCs w:val="24"/>
          <w:rtl/>
          <w:lang w:eastAsia="en-US"/>
        </w:rPr>
        <w:t xml:space="preserve">יצורף מחירון </w:t>
      </w:r>
      <w:r w:rsidRPr="00B56033">
        <w:rPr>
          <w:rFonts w:eastAsiaTheme="minorHAnsi" w:cs="David" w:hint="cs"/>
          <w:caps/>
          <w:spacing w:val="15"/>
          <w:sz w:val="24"/>
          <w:szCs w:val="24"/>
          <w:rtl/>
          <w:lang w:eastAsia="en-US"/>
        </w:rPr>
        <w:t>המכלול</w:t>
      </w:r>
      <w:r w:rsidRPr="00B56033">
        <w:rPr>
          <w:rFonts w:eastAsiaTheme="minorHAnsi" w:cs="David"/>
          <w:caps/>
          <w:spacing w:val="15"/>
          <w:sz w:val="24"/>
          <w:szCs w:val="24"/>
          <w:rtl/>
          <w:lang w:eastAsia="en-US"/>
        </w:rPr>
        <w:t xml:space="preserve"> הרשמי של </w:t>
      </w:r>
      <w:r w:rsidRPr="00B56033">
        <w:rPr>
          <w:rFonts w:eastAsiaTheme="minorHAnsi" w:cs="David" w:hint="cs"/>
          <w:caps/>
          <w:spacing w:val="15"/>
          <w:sz w:val="24"/>
          <w:szCs w:val="24"/>
          <w:rtl/>
          <w:lang w:eastAsia="en-US"/>
        </w:rPr>
        <w:t>היצרן/יבואן</w:t>
      </w:r>
      <w:r w:rsidRPr="00B56033">
        <w:rPr>
          <w:rFonts w:eastAsiaTheme="minorHAnsi" w:cs="David"/>
          <w:caps/>
          <w:spacing w:val="15"/>
          <w:sz w:val="24"/>
          <w:szCs w:val="24"/>
          <w:rtl/>
          <w:lang w:eastAsia="en-US"/>
        </w:rPr>
        <w:t xml:space="preserve"> של דגם ה</w:t>
      </w:r>
      <w:r w:rsidRPr="00B56033">
        <w:rPr>
          <w:rFonts w:eastAsiaTheme="minorHAnsi" w:cs="David" w:hint="cs"/>
          <w:caps/>
          <w:spacing w:val="15"/>
          <w:sz w:val="24"/>
          <w:szCs w:val="24"/>
          <w:rtl/>
          <w:lang w:eastAsia="en-US"/>
        </w:rPr>
        <w:t>מכלל</w:t>
      </w:r>
      <w:r w:rsidRPr="00B56033">
        <w:rPr>
          <w:rFonts w:eastAsiaTheme="minorHAnsi" w:cs="David"/>
          <w:caps/>
          <w:spacing w:val="15"/>
          <w:sz w:val="24"/>
          <w:szCs w:val="24"/>
          <w:rtl/>
          <w:lang w:eastAsia="en-US"/>
        </w:rPr>
        <w:t xml:space="preserve"> המוצע.</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hint="cs"/>
          <w:caps/>
          <w:spacing w:val="15"/>
          <w:sz w:val="24"/>
          <w:szCs w:val="24"/>
          <w:rtl/>
          <w:lang w:eastAsia="en-US"/>
        </w:rPr>
        <w:t xml:space="preserve">להצעת המחיר יצורף מחירון </w:t>
      </w:r>
      <w:r w:rsidRPr="00B56033">
        <w:rPr>
          <w:rFonts w:eastAsiaTheme="minorHAnsi" w:cs="David" w:hint="eastAsia"/>
          <w:caps/>
          <w:spacing w:val="15"/>
          <w:sz w:val="24"/>
          <w:szCs w:val="24"/>
          <w:rtl/>
          <w:lang w:eastAsia="en-US"/>
        </w:rPr>
        <w:t>לאביזרים</w:t>
      </w:r>
      <w:r w:rsidRPr="00B56033">
        <w:rPr>
          <w:rFonts w:eastAsiaTheme="minorHAnsi" w:cs="David" w:hint="cs"/>
          <w:caps/>
          <w:spacing w:val="15"/>
          <w:sz w:val="24"/>
          <w:szCs w:val="24"/>
          <w:rtl/>
          <w:lang w:eastAsia="en-US"/>
        </w:rPr>
        <w:t xml:space="preserve"> נלווים והתקנות נוספות המוצעות על ידי המציע ושאינם כלולים במכרז זה. המוצרים הנלווים יכללו בין היתר ערכת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 xml:space="preserve">חילוץ (ערכת החילוץ תכלול לכל הפחות של רצועת גרירה 9 מ"מ מאושרת ותקנית, 30,000 ליברות לטנדר ו-20,000 לרכב קל, רצועת חביקה 3 מטר אורך ושני שאקלים ''3/4 ו-''5/8, כפפות עבודה ותיק) כולל אישורי תקינה, קשתות העמסה לטנדרים, מדרגות צד לכלי רכב, בנוסף המחירון יכלול מחיר לשעת עבודה. אחוז ההנחה מהמחירון שבו ירכשו הפרטים יעמוד על 30% ולא יתוחר במכרז. כלומר הספק מתחייב לספק את </w:t>
      </w:r>
      <w:r w:rsidR="00BA1B68">
        <w:rPr>
          <w:rFonts w:eastAsiaTheme="minorHAnsi" w:cs="David" w:hint="cs"/>
          <w:caps/>
          <w:spacing w:val="15"/>
          <w:sz w:val="24"/>
          <w:szCs w:val="24"/>
          <w:rtl/>
          <w:lang w:eastAsia="en-US"/>
        </w:rPr>
        <w:t>האביזרים הנלווים</w:t>
      </w:r>
      <w:r w:rsidRPr="00B56033">
        <w:rPr>
          <w:rFonts w:eastAsiaTheme="minorHAnsi" w:cs="David" w:hint="cs"/>
          <w:caps/>
          <w:spacing w:val="15"/>
          <w:sz w:val="24"/>
          <w:szCs w:val="24"/>
          <w:rtl/>
          <w:lang w:eastAsia="en-US"/>
        </w:rPr>
        <w:t xml:space="preserve"> שאינם כלולים במכרז זה והכוללים ערכת חילוץ, קשתות העמסה לטנדרים ומדרגות צד לכלי רכב ב-30% הנחה ממחיר המחירון. </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hint="cs"/>
          <w:caps/>
          <w:spacing w:val="15"/>
          <w:sz w:val="24"/>
          <w:szCs w:val="24"/>
          <w:rtl/>
          <w:lang w:eastAsia="en-US"/>
        </w:rPr>
        <w:t>על המציע להגיש הצעות מחיר לכל דגמי המכללים ולקטגוריות הרכב המפורטים בנספחים ז' ו- ז'1 (נספחי מחירים), וכן להציע אחוז הנחה כמפורט בנספחים.</w:t>
      </w:r>
    </w:p>
    <w:p w:rsidR="00F7353D" w:rsidRPr="006C55C1" w:rsidRDefault="00F7353D" w:rsidP="00F7353D">
      <w:pPr>
        <w:numPr>
          <w:ilvl w:val="1"/>
          <w:numId w:val="40"/>
        </w:numPr>
        <w:spacing w:before="120" w:after="120" w:line="360" w:lineRule="auto"/>
        <w:ind w:left="1082" w:hanging="567"/>
        <w:contextualSpacing/>
        <w:rPr>
          <w:rFonts w:eastAsiaTheme="minorHAnsi" w:cs="David"/>
          <w:sz w:val="24"/>
          <w:szCs w:val="24"/>
          <w:rtl/>
          <w:lang w:eastAsia="en-US"/>
        </w:rPr>
      </w:pPr>
      <w:r w:rsidRPr="00B56033">
        <w:rPr>
          <w:rFonts w:eastAsiaTheme="minorHAnsi" w:cs="David"/>
          <w:caps/>
          <w:spacing w:val="15"/>
          <w:sz w:val="24"/>
          <w:szCs w:val="24"/>
          <w:rtl/>
          <w:lang w:eastAsia="en-US"/>
        </w:rPr>
        <w:t>כל החלקים שיפורקו מהרכב עקב ההתקנות יהיו שייכים למזמין</w:t>
      </w:r>
      <w:r w:rsidRPr="0016294D">
        <w:rPr>
          <w:rFonts w:eastAsiaTheme="minorHAnsi" w:cs="David"/>
          <w:sz w:val="24"/>
          <w:szCs w:val="24"/>
          <w:rtl/>
          <w:lang w:eastAsia="en-US"/>
        </w:rPr>
        <w:t>.</w:t>
      </w:r>
    </w:p>
    <w:p w:rsidR="00F7353D" w:rsidRPr="0016294D"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16294D">
        <w:rPr>
          <w:rFonts w:eastAsiaTheme="minorHAnsi" w:cs="David" w:hint="cs"/>
          <w:b/>
          <w:bCs/>
          <w:sz w:val="28"/>
          <w:szCs w:val="28"/>
          <w:u w:val="single"/>
          <w:rtl/>
          <w:lang w:eastAsia="en-US"/>
        </w:rPr>
        <w:t xml:space="preserve">אופן הגשת ההצעות </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caps/>
          <w:spacing w:val="15"/>
          <w:sz w:val="24"/>
          <w:szCs w:val="24"/>
          <w:rtl/>
          <w:lang w:eastAsia="en-US"/>
        </w:rPr>
        <w:t xml:space="preserve">את ההצעות יש להכניס לתיבת המכרזים שבמשרדי מינהל הרכב הממשלתי (להלן- המשרד), רח' </w:t>
      </w:r>
      <w:r w:rsidRPr="00B56033">
        <w:rPr>
          <w:rFonts w:eastAsiaTheme="minorHAnsi" w:cs="David" w:hint="cs"/>
          <w:caps/>
          <w:spacing w:val="15"/>
          <w:sz w:val="24"/>
          <w:szCs w:val="24"/>
          <w:rtl/>
          <w:lang w:eastAsia="en-US"/>
        </w:rPr>
        <w:t>בית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הדפוס</w:t>
      </w:r>
      <w:r w:rsidRPr="00B56033">
        <w:rPr>
          <w:rFonts w:eastAsiaTheme="minorHAnsi" w:cs="David"/>
          <w:caps/>
          <w:spacing w:val="15"/>
          <w:sz w:val="24"/>
          <w:szCs w:val="24"/>
          <w:rtl/>
          <w:lang w:eastAsia="en-US"/>
        </w:rPr>
        <w:t xml:space="preserve"> 12 </w:t>
      </w:r>
      <w:r w:rsidRPr="00B56033">
        <w:rPr>
          <w:rFonts w:eastAsiaTheme="minorHAnsi" w:cs="David" w:hint="cs"/>
          <w:caps/>
          <w:spacing w:val="15"/>
          <w:sz w:val="24"/>
          <w:szCs w:val="24"/>
          <w:rtl/>
          <w:lang w:eastAsia="en-US"/>
        </w:rPr>
        <w:t>גבעת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שאול</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ירושלים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קומה</w:t>
      </w:r>
      <w:r w:rsidRPr="00B56033">
        <w:rPr>
          <w:rFonts w:eastAsiaTheme="minorHAnsi" w:cs="David"/>
          <w:caps/>
          <w:spacing w:val="15"/>
          <w:sz w:val="24"/>
          <w:szCs w:val="24"/>
          <w:rtl/>
          <w:lang w:eastAsia="en-US"/>
        </w:rPr>
        <w:t xml:space="preserve"> 5, בימים א' עד ה' בין השעות 08:00 -15:00 (למעט ימי שישי, ערבי חג, חגים וימי חול המועד), לא יאוחר מיום ה-</w:t>
      </w:r>
      <w:r w:rsidRPr="00B56033">
        <w:rPr>
          <w:rFonts w:eastAsiaTheme="minorHAnsi" w:cs="David" w:hint="cs"/>
          <w:caps/>
          <w:spacing w:val="15"/>
          <w:sz w:val="24"/>
          <w:szCs w:val="24"/>
          <w:rtl/>
          <w:lang w:eastAsia="en-US"/>
        </w:rPr>
        <w:t>18.9.2019</w:t>
      </w:r>
      <w:r w:rsidRPr="00B56033">
        <w:rPr>
          <w:rFonts w:eastAsiaTheme="minorHAnsi" w:cs="David"/>
          <w:caps/>
          <w:spacing w:val="15"/>
          <w:sz w:val="24"/>
          <w:szCs w:val="24"/>
          <w:rtl/>
          <w:lang w:eastAsia="en-US"/>
        </w:rPr>
        <w:t xml:space="preserve"> בשעה 12:00.</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caps/>
          <w:spacing w:val="15"/>
          <w:sz w:val="24"/>
          <w:szCs w:val="24"/>
          <w:rtl/>
          <w:lang w:eastAsia="en-US"/>
        </w:rPr>
        <w:t>ההצעות למכרז תוגש באופן הבא:</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cs"/>
          <w:caps/>
          <w:spacing w:val="15"/>
          <w:sz w:val="24"/>
          <w:szCs w:val="24"/>
          <w:rtl/>
          <w:lang w:eastAsia="en-US"/>
        </w:rPr>
        <w:lastRenderedPageBreak/>
        <w:t xml:space="preserve">מעטפה 1 : </w:t>
      </w:r>
      <w:r w:rsidRPr="00B56033">
        <w:rPr>
          <w:rFonts w:eastAsiaTheme="minorHAnsi" w:cs="David"/>
          <w:caps/>
          <w:spacing w:val="15"/>
          <w:sz w:val="24"/>
          <w:szCs w:val="24"/>
          <w:rtl/>
          <w:lang w:eastAsia="en-US"/>
        </w:rPr>
        <w:t>הצעה - תכלול כל מסמך הנדרש ל</w:t>
      </w:r>
      <w:r w:rsidRPr="00B56033">
        <w:rPr>
          <w:rFonts w:eastAsiaTheme="minorHAnsi" w:cs="David" w:hint="cs"/>
          <w:caps/>
          <w:spacing w:val="15"/>
          <w:sz w:val="24"/>
          <w:szCs w:val="24"/>
          <w:rtl/>
          <w:lang w:eastAsia="en-US"/>
        </w:rPr>
        <w:t>צורך הוכחת כל פרט הנדרש לצורך התמודדות</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ב</w:t>
      </w:r>
      <w:r w:rsidRPr="00B56033">
        <w:rPr>
          <w:rFonts w:eastAsiaTheme="minorHAnsi" w:cs="David"/>
          <w:caps/>
          <w:spacing w:val="15"/>
          <w:sz w:val="24"/>
          <w:szCs w:val="24"/>
          <w:rtl/>
          <w:lang w:eastAsia="en-US"/>
        </w:rPr>
        <w:t>מכרז</w:t>
      </w:r>
      <w:r w:rsidRPr="00B56033">
        <w:rPr>
          <w:rFonts w:eastAsiaTheme="minorHAnsi" w:cs="David" w:hint="cs"/>
          <w:caps/>
          <w:spacing w:val="15"/>
          <w:sz w:val="24"/>
          <w:szCs w:val="24"/>
          <w:rtl/>
          <w:lang w:eastAsia="en-US"/>
        </w:rPr>
        <w:t>, וכן את כל מסמכי המכרז והצעת המציע, אך</w:t>
      </w:r>
      <w:r w:rsidRPr="00B56033">
        <w:rPr>
          <w:rFonts w:eastAsiaTheme="minorHAnsi" w:cs="David"/>
          <w:caps/>
          <w:spacing w:val="15"/>
          <w:sz w:val="24"/>
          <w:szCs w:val="24"/>
          <w:rtl/>
          <w:lang w:eastAsia="en-US"/>
        </w:rPr>
        <w:t xml:space="preserve"> ללא הצעת המחיר. מעטפה זו תסומן כ"מעטפה</w:t>
      </w:r>
      <w:r w:rsidRPr="00B56033">
        <w:rPr>
          <w:rFonts w:eastAsiaTheme="minorHAnsi" w:cs="David" w:hint="cs"/>
          <w:caps/>
          <w:spacing w:val="15"/>
          <w:sz w:val="24"/>
          <w:szCs w:val="24"/>
          <w:rtl/>
          <w:lang w:eastAsia="en-US"/>
        </w:rPr>
        <w:t xml:space="preserve"> 1</w:t>
      </w:r>
      <w:r w:rsidRPr="00B56033">
        <w:rPr>
          <w:rFonts w:eastAsiaTheme="minorHAnsi" w:cs="David"/>
          <w:caps/>
          <w:spacing w:val="15"/>
          <w:sz w:val="24"/>
          <w:szCs w:val="24"/>
          <w:rtl/>
          <w:lang w:eastAsia="en-US"/>
        </w:rPr>
        <w:t>".</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cs"/>
          <w:caps/>
          <w:spacing w:val="15"/>
          <w:sz w:val="24"/>
          <w:szCs w:val="24"/>
          <w:rtl/>
          <w:lang w:eastAsia="en-US"/>
        </w:rPr>
        <w:t>מעטפה 2: הצ</w:t>
      </w:r>
      <w:r w:rsidRPr="00B56033">
        <w:rPr>
          <w:rFonts w:eastAsiaTheme="minorHAnsi" w:cs="David"/>
          <w:caps/>
          <w:spacing w:val="15"/>
          <w:sz w:val="24"/>
          <w:szCs w:val="24"/>
          <w:rtl/>
          <w:lang w:eastAsia="en-US"/>
        </w:rPr>
        <w:t xml:space="preserve">עת המחיר – תוגש </w:t>
      </w:r>
      <w:r w:rsidRPr="00B56033">
        <w:rPr>
          <w:rFonts w:eastAsiaTheme="minorHAnsi" w:cs="David" w:hint="cs"/>
          <w:caps/>
          <w:spacing w:val="15"/>
          <w:sz w:val="24"/>
          <w:szCs w:val="24"/>
          <w:rtl/>
          <w:lang w:eastAsia="en-US"/>
        </w:rPr>
        <w:t>במעטפה נפרדת</w:t>
      </w:r>
      <w:r w:rsidRPr="00B56033">
        <w:rPr>
          <w:rFonts w:eastAsiaTheme="minorHAnsi" w:cs="David"/>
          <w:caps/>
          <w:spacing w:val="15"/>
          <w:sz w:val="24"/>
          <w:szCs w:val="24"/>
          <w:rtl/>
          <w:lang w:eastAsia="en-US"/>
        </w:rPr>
        <w:t xml:space="preserve"> מעטפה זו תסומן כ"מעטפה </w:t>
      </w:r>
      <w:r w:rsidRPr="00B56033">
        <w:rPr>
          <w:rFonts w:eastAsiaTheme="minorHAnsi" w:cs="David" w:hint="cs"/>
          <w:caps/>
          <w:spacing w:val="15"/>
          <w:sz w:val="24"/>
          <w:szCs w:val="24"/>
          <w:rtl/>
          <w:lang w:eastAsia="en-US"/>
        </w:rPr>
        <w:t>2"</w:t>
      </w:r>
      <w:r w:rsidRPr="00B56033">
        <w:rPr>
          <w:rFonts w:eastAsiaTheme="minorHAnsi" w:cs="David"/>
          <w:caps/>
          <w:spacing w:val="15"/>
          <w:sz w:val="24"/>
          <w:szCs w:val="24"/>
          <w:rtl/>
          <w:lang w:eastAsia="en-US"/>
        </w:rPr>
        <w:t>.</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caps/>
          <w:spacing w:val="15"/>
          <w:sz w:val="24"/>
          <w:szCs w:val="24"/>
          <w:rtl/>
          <w:lang w:eastAsia="en-US"/>
        </w:rPr>
        <w:t>יש להגיש את ההצעות ב-2 עותקים (מקור והעתק) כל עמוד יהיה חתום בראשי תיבות בידי המורשים להתחייב מטעם המציע, ואם המציע הוא תאגיד, גם יוחתם בחותמת התאגיד.</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cs"/>
          <w:caps/>
          <w:spacing w:val="15"/>
          <w:sz w:val="24"/>
          <w:szCs w:val="24"/>
          <w:rtl/>
          <w:lang w:eastAsia="en-US"/>
        </w:rPr>
        <w:t>שתי</w:t>
      </w:r>
      <w:r w:rsidRPr="00B56033">
        <w:rPr>
          <w:rFonts w:eastAsiaTheme="minorHAnsi" w:cs="David"/>
          <w:caps/>
          <w:spacing w:val="15"/>
          <w:sz w:val="24"/>
          <w:szCs w:val="24"/>
          <w:rtl/>
          <w:lang w:eastAsia="en-US"/>
        </w:rPr>
        <w:t xml:space="preserve"> המעטפות, כמפורט </w:t>
      </w:r>
      <w:r w:rsidRPr="00B56033">
        <w:rPr>
          <w:rFonts w:eastAsiaTheme="minorHAnsi" w:cs="David" w:hint="cs"/>
          <w:caps/>
          <w:spacing w:val="15"/>
          <w:sz w:val="24"/>
          <w:szCs w:val="24"/>
          <w:rtl/>
          <w:lang w:eastAsia="en-US"/>
        </w:rPr>
        <w:t>לעיל</w:t>
      </w:r>
      <w:r w:rsidRPr="00B56033">
        <w:rPr>
          <w:rFonts w:eastAsiaTheme="minorHAnsi" w:cs="David"/>
          <w:caps/>
          <w:spacing w:val="15"/>
          <w:sz w:val="24"/>
          <w:szCs w:val="24"/>
          <w:rtl/>
          <w:lang w:eastAsia="en-US"/>
        </w:rPr>
        <w:t>, יוכנסו למעטפה אחת גדולה עליה יירשם מספר המכרז, ללא שום סימני זיהוי של המציע.</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hint="cs"/>
          <w:caps/>
          <w:spacing w:val="15"/>
          <w:sz w:val="24"/>
          <w:szCs w:val="24"/>
          <w:rtl/>
          <w:lang w:eastAsia="en-US"/>
        </w:rPr>
        <w:t>הערה: את ערבויות המכרז יש לצרף במעטפה מס' 1 .</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B56033">
        <w:rPr>
          <w:rFonts w:eastAsiaTheme="minorHAnsi" w:cs="David" w:hint="cs"/>
          <w:caps/>
          <w:spacing w:val="15"/>
          <w:sz w:val="24"/>
          <w:szCs w:val="24"/>
          <w:rtl/>
          <w:lang w:eastAsia="en-US"/>
        </w:rPr>
        <w:t>יובהר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כי</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מעטפה</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שלא</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תוגש</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באופן</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המתואר</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לעיל</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עלולה</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להיפסל</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על</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הסף</w:t>
      </w:r>
      <w:r w:rsidRPr="00B56033">
        <w:rPr>
          <w:rFonts w:eastAsiaTheme="minorHAnsi" w:cs="David"/>
          <w:caps/>
          <w:spacing w:val="15"/>
          <w:sz w:val="24"/>
          <w:szCs w:val="24"/>
          <w:rtl/>
          <w:lang w:eastAsia="en-US"/>
        </w:rPr>
        <w:t>, הכ</w:t>
      </w:r>
      <w:r w:rsidRPr="00B56033">
        <w:rPr>
          <w:rFonts w:eastAsiaTheme="minorHAnsi" w:cs="David" w:hint="cs"/>
          <w:caps/>
          <w:spacing w:val="15"/>
          <w:sz w:val="24"/>
          <w:szCs w:val="24"/>
          <w:rtl/>
          <w:lang w:eastAsia="en-US"/>
        </w:rPr>
        <w:t>ו</w:t>
      </w:r>
      <w:r w:rsidRPr="00B56033">
        <w:rPr>
          <w:rFonts w:eastAsiaTheme="minorHAnsi" w:cs="David"/>
          <w:caps/>
          <w:spacing w:val="15"/>
          <w:sz w:val="24"/>
          <w:szCs w:val="24"/>
          <w:rtl/>
          <w:lang w:eastAsia="en-US"/>
        </w:rPr>
        <w:t>ל על פי שיקול דעתה הבלעדי של ועדת המכרזים</w:t>
      </w:r>
      <w:r w:rsidRPr="00B56033">
        <w:rPr>
          <w:rFonts w:eastAsiaTheme="minorHAnsi" w:cs="David" w:hint="cs"/>
          <w:caps/>
          <w:spacing w:val="15"/>
          <w:sz w:val="24"/>
          <w:szCs w:val="24"/>
          <w:rtl/>
          <w:lang w:eastAsia="en-US"/>
        </w:rPr>
        <w:t>.</w:t>
      </w:r>
    </w:p>
    <w:p w:rsidR="00F7353D" w:rsidRPr="0016294D"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16294D">
        <w:rPr>
          <w:rFonts w:eastAsiaTheme="minorHAnsi" w:cs="David" w:hint="cs"/>
          <w:b/>
          <w:bCs/>
          <w:sz w:val="28"/>
          <w:szCs w:val="28"/>
          <w:u w:val="single"/>
          <w:rtl/>
          <w:lang w:eastAsia="en-US"/>
        </w:rPr>
        <w:t xml:space="preserve">מועד פקיעת ההצעה </w:t>
      </w:r>
    </w:p>
    <w:p w:rsidR="00F7353D" w:rsidRPr="00B56033" w:rsidRDefault="00F7353D" w:rsidP="00B56033">
      <w:pPr>
        <w:spacing w:line="360" w:lineRule="auto"/>
        <w:ind w:left="224" w:hanging="17"/>
        <w:rPr>
          <w:rFonts w:cs="David"/>
          <w:sz w:val="24"/>
          <w:szCs w:val="24"/>
        </w:rPr>
      </w:pPr>
      <w:r w:rsidRPr="00B56033">
        <w:rPr>
          <w:rFonts w:cs="David"/>
          <w:sz w:val="24"/>
          <w:szCs w:val="24"/>
          <w:rtl/>
        </w:rPr>
        <w:t>תוקף ההצעות והערבות יהיה עד ליום ה</w:t>
      </w:r>
      <w:r w:rsidRPr="00B56033">
        <w:rPr>
          <w:rFonts w:cs="David" w:hint="cs"/>
          <w:sz w:val="24"/>
          <w:szCs w:val="24"/>
          <w:rtl/>
        </w:rPr>
        <w:t xml:space="preserve">-19.5.2020 </w:t>
      </w:r>
      <w:r w:rsidRPr="00B56033">
        <w:rPr>
          <w:rFonts w:cs="David"/>
          <w:sz w:val="24"/>
          <w:szCs w:val="24"/>
          <w:rtl/>
        </w:rPr>
        <w:t xml:space="preserve">בכפוף </w:t>
      </w:r>
      <w:r w:rsidRPr="00B56033">
        <w:rPr>
          <w:rFonts w:cs="David" w:hint="cs"/>
          <w:sz w:val="24"/>
          <w:szCs w:val="24"/>
          <w:rtl/>
        </w:rPr>
        <w:t>ל</w:t>
      </w:r>
      <w:r w:rsidRPr="00B56033">
        <w:rPr>
          <w:rFonts w:cs="David"/>
          <w:sz w:val="24"/>
          <w:szCs w:val="24"/>
          <w:rtl/>
        </w:rPr>
        <w:t xml:space="preserve">זכותו של המזמין להאריך מועדים בהתאם לסעיף 1.3. המציע אינו רשאי לחזור בו מהצעתו </w:t>
      </w:r>
      <w:r w:rsidRPr="00B56033">
        <w:rPr>
          <w:rFonts w:cs="David" w:hint="cs"/>
          <w:sz w:val="24"/>
          <w:szCs w:val="24"/>
          <w:rtl/>
        </w:rPr>
        <w:t>עד למועד האמור</w:t>
      </w:r>
      <w:r w:rsidRPr="00B56033">
        <w:rPr>
          <w:rFonts w:cs="David"/>
          <w:sz w:val="24"/>
          <w:szCs w:val="24"/>
          <w:rtl/>
        </w:rPr>
        <w:t xml:space="preserve">.  </w:t>
      </w:r>
    </w:p>
    <w:p w:rsidR="00F7353D" w:rsidRPr="0016294D"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16294D">
        <w:rPr>
          <w:rFonts w:eastAsiaTheme="minorHAnsi" w:cs="David" w:hint="cs"/>
          <w:b/>
          <w:bCs/>
          <w:sz w:val="28"/>
          <w:szCs w:val="28"/>
          <w:u w:val="single"/>
          <w:rtl/>
          <w:lang w:eastAsia="en-US"/>
        </w:rPr>
        <w:t xml:space="preserve">חלוט ערבות ההצעה </w:t>
      </w:r>
    </w:p>
    <w:p w:rsidR="00F7353D" w:rsidRPr="00B56033" w:rsidRDefault="00F7353D" w:rsidP="00B56033">
      <w:pPr>
        <w:spacing w:line="360" w:lineRule="auto"/>
        <w:ind w:left="224" w:hanging="17"/>
        <w:rPr>
          <w:rFonts w:cs="David"/>
          <w:sz w:val="24"/>
          <w:szCs w:val="24"/>
          <w:rtl/>
        </w:rPr>
      </w:pPr>
      <w:r w:rsidRPr="00B56033">
        <w:rPr>
          <w:rFonts w:cs="David"/>
          <w:sz w:val="24"/>
          <w:szCs w:val="24"/>
          <w:rtl/>
        </w:rPr>
        <w:t>במקרה של חזרה של מציע מההצעה לאחר חלוף המועד להגשת ההצעות במכרז, או בטרם המועד שנקבע לפקיעת תוקף הצעתו או במקרה של סירוב הזוכה למלא אחר הדרישות ממנו בגין הזכייה, או כל סטייה אחרת מהוראות המכרז, או שהמציע או הזוכה נהג במהלך המכרז בערמה, תכסיסנות או בחוסר ניקיון כפיים או שמסר לוועדת המכרזים מידע מטעה או מידע מהותי בלתי מדויק, יהיה המזמין רשאי לחלט את ערבות המכרז.</w:t>
      </w:r>
    </w:p>
    <w:p w:rsidR="00F7353D" w:rsidRPr="0016294D" w:rsidRDefault="00F7353D" w:rsidP="00F7353D">
      <w:pPr>
        <w:numPr>
          <w:ilvl w:val="0"/>
          <w:numId w:val="40"/>
        </w:numPr>
        <w:spacing w:before="120" w:after="120" w:line="360" w:lineRule="auto"/>
        <w:contextualSpacing/>
        <w:rPr>
          <w:rFonts w:eastAsiaTheme="minorHAnsi" w:cs="David"/>
          <w:b/>
          <w:bCs/>
          <w:sz w:val="28"/>
          <w:szCs w:val="28"/>
          <w:u w:val="single"/>
          <w:rtl/>
          <w:lang w:eastAsia="en-US"/>
        </w:rPr>
      </w:pPr>
      <w:r w:rsidRPr="0016294D">
        <w:rPr>
          <w:rFonts w:eastAsiaTheme="minorHAnsi" w:cs="David" w:hint="cs"/>
          <w:b/>
          <w:bCs/>
          <w:sz w:val="28"/>
          <w:szCs w:val="28"/>
          <w:u w:val="single"/>
          <w:rtl/>
          <w:lang w:eastAsia="en-US"/>
        </w:rPr>
        <w:t>הליכי סיכום</w:t>
      </w:r>
    </w:p>
    <w:p w:rsidR="00F7353D" w:rsidRPr="00B56033" w:rsidRDefault="00F7353D" w:rsidP="00F7353D">
      <w:pPr>
        <w:spacing w:line="360" w:lineRule="auto"/>
        <w:ind w:left="515"/>
        <w:rPr>
          <w:rFonts w:cs="David"/>
          <w:sz w:val="24"/>
          <w:szCs w:val="24"/>
          <w:rtl/>
        </w:rPr>
      </w:pPr>
      <w:r w:rsidRPr="00B56033">
        <w:rPr>
          <w:rFonts w:cs="David" w:hint="cs"/>
          <w:sz w:val="24"/>
          <w:szCs w:val="24"/>
          <w:rtl/>
        </w:rPr>
        <w:t>אופן בחינת ההצעות:</w:t>
      </w:r>
      <w:r w:rsidRPr="00B56033">
        <w:rPr>
          <w:rFonts w:cs="David"/>
          <w:sz w:val="24"/>
          <w:szCs w:val="24"/>
          <w:rtl/>
        </w:rPr>
        <w:t xml:space="preserve"> </w:t>
      </w:r>
    </w:p>
    <w:p w:rsidR="00F7353D" w:rsidRPr="00FF2559" w:rsidRDefault="00F7353D" w:rsidP="00F7353D">
      <w:pPr>
        <w:spacing w:line="360" w:lineRule="auto"/>
        <w:ind w:left="515"/>
        <w:rPr>
          <w:b/>
          <w:bCs/>
          <w:szCs w:val="24"/>
        </w:rPr>
      </w:pPr>
      <w:r w:rsidRPr="00B56033">
        <w:rPr>
          <w:rFonts w:cs="David" w:hint="cs"/>
          <w:sz w:val="24"/>
          <w:szCs w:val="24"/>
          <w:rtl/>
        </w:rPr>
        <w:t>ההצעות תיבחנה ע"י וועדת משנה שמונתה לצורך זה ע"י וועדת המכרזים</w:t>
      </w:r>
      <w:r>
        <w:rPr>
          <w:rFonts w:hint="cs"/>
          <w:szCs w:val="24"/>
          <w:rtl/>
        </w:rPr>
        <w:t>.</w:t>
      </w:r>
    </w:p>
    <w:p w:rsidR="00F7353D" w:rsidRPr="00B56033"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B56033">
        <w:rPr>
          <w:rFonts w:eastAsiaTheme="minorHAnsi" w:cs="David" w:hint="cs"/>
          <w:caps/>
          <w:spacing w:val="15"/>
          <w:sz w:val="24"/>
          <w:szCs w:val="24"/>
          <w:rtl/>
          <w:lang w:eastAsia="en-US"/>
        </w:rPr>
        <w:t xml:space="preserve">שלב ראשון </w:t>
      </w:r>
      <w:r w:rsidRPr="00B56033">
        <w:rPr>
          <w:rFonts w:eastAsiaTheme="minorHAnsi" w:cs="David"/>
          <w:caps/>
          <w:spacing w:val="15"/>
          <w:sz w:val="24"/>
          <w:szCs w:val="24"/>
          <w:rtl/>
          <w:lang w:eastAsia="en-US"/>
        </w:rPr>
        <w:t>–</w:t>
      </w:r>
      <w:r w:rsidRPr="00B56033">
        <w:rPr>
          <w:rFonts w:eastAsiaTheme="minorHAnsi" w:cs="David" w:hint="cs"/>
          <w:caps/>
          <w:spacing w:val="15"/>
          <w:sz w:val="24"/>
          <w:szCs w:val="24"/>
          <w:rtl/>
          <w:lang w:eastAsia="en-US"/>
        </w:rPr>
        <w:t xml:space="preserve"> בשלב זה ייבדקו ההצעות לצורך קביעה כי ההצעות שלמות ומכילות את כל המסמכים והאישורים הנדרשים לפי סעיפים</w:t>
      </w:r>
      <w:r w:rsidRPr="00B56033">
        <w:rPr>
          <w:rFonts w:eastAsiaTheme="minorHAnsi" w:cs="David"/>
          <w:caps/>
          <w:spacing w:val="15"/>
          <w:sz w:val="24"/>
          <w:szCs w:val="24"/>
          <w:rtl/>
          <w:lang w:eastAsia="en-US"/>
        </w:rPr>
        <w:t xml:space="preserve"> </w:t>
      </w:r>
      <w:r w:rsidRPr="00B56033">
        <w:rPr>
          <w:rFonts w:eastAsiaTheme="minorHAnsi" w:cs="David" w:hint="cs"/>
          <w:caps/>
          <w:spacing w:val="15"/>
          <w:sz w:val="24"/>
          <w:szCs w:val="24"/>
          <w:rtl/>
          <w:lang w:eastAsia="en-US"/>
        </w:rPr>
        <w:t>5-8 בשלב זה לא תיפתח מעטפת המחיר והצעת המחיר לא תיבדק.</w:t>
      </w:r>
    </w:p>
    <w:p w:rsidR="00F7353D" w:rsidRPr="0016294D" w:rsidRDefault="00F7353D" w:rsidP="00F7353D">
      <w:pPr>
        <w:numPr>
          <w:ilvl w:val="1"/>
          <w:numId w:val="40"/>
        </w:numPr>
        <w:spacing w:before="120" w:after="120" w:line="360" w:lineRule="auto"/>
        <w:ind w:left="1082" w:hanging="567"/>
        <w:contextualSpacing/>
        <w:rPr>
          <w:rFonts w:eastAsiaTheme="minorHAnsi" w:cs="David"/>
          <w:sz w:val="24"/>
          <w:szCs w:val="24"/>
          <w:rtl/>
          <w:lang w:eastAsia="en-US"/>
        </w:rPr>
      </w:pPr>
      <w:r w:rsidRPr="00B56033">
        <w:rPr>
          <w:rFonts w:eastAsiaTheme="minorHAnsi" w:cs="David" w:hint="cs"/>
          <w:caps/>
          <w:spacing w:val="15"/>
          <w:sz w:val="24"/>
          <w:szCs w:val="24"/>
          <w:rtl/>
          <w:lang w:eastAsia="en-US"/>
        </w:rPr>
        <w:t xml:space="preserve">שלב שני </w:t>
      </w:r>
      <w:r w:rsidRPr="00B56033">
        <w:rPr>
          <w:rFonts w:eastAsiaTheme="minorHAnsi" w:cs="David"/>
          <w:caps/>
          <w:spacing w:val="15"/>
          <w:sz w:val="24"/>
          <w:szCs w:val="24"/>
          <w:rtl/>
          <w:lang w:eastAsia="en-US"/>
        </w:rPr>
        <w:t>–</w:t>
      </w:r>
      <w:r w:rsidRPr="00B56033">
        <w:rPr>
          <w:rFonts w:eastAsiaTheme="minorHAnsi" w:cs="David" w:hint="cs"/>
          <w:caps/>
          <w:spacing w:val="15"/>
          <w:sz w:val="24"/>
          <w:szCs w:val="24"/>
          <w:rtl/>
          <w:lang w:eastAsia="en-US"/>
        </w:rPr>
        <w:t xml:space="preserve"> בשלב זה תיפתחנה מעטפות הצעות מחירי המכללים שהוגשו ועברו את השלב הראשון. חישוב הציון יהיה בהתאם </w:t>
      </w:r>
      <w:r w:rsidRPr="00B56033">
        <w:rPr>
          <w:rFonts w:eastAsiaTheme="minorHAnsi" w:cs="David"/>
          <w:caps/>
          <w:spacing w:val="15"/>
          <w:sz w:val="24"/>
          <w:szCs w:val="24"/>
          <w:rtl/>
          <w:lang w:eastAsia="en-US"/>
        </w:rPr>
        <w:t>למשקולות הבאות</w:t>
      </w:r>
      <w:r w:rsidRPr="0016294D">
        <w:rPr>
          <w:rFonts w:eastAsiaTheme="minorHAnsi" w:cs="David" w:hint="cs"/>
          <w:sz w:val="24"/>
          <w:szCs w:val="24"/>
          <w:rtl/>
          <w:lang w:eastAsia="en-US"/>
        </w:rPr>
        <w:t>:</w:t>
      </w:r>
    </w:p>
    <w:p w:rsidR="00F7353D" w:rsidRPr="00B86790" w:rsidRDefault="00F7353D" w:rsidP="00F7353D">
      <w:pPr>
        <w:pStyle w:val="a7"/>
        <w:numPr>
          <w:ilvl w:val="2"/>
          <w:numId w:val="40"/>
        </w:numPr>
        <w:rPr>
          <w:rtl/>
        </w:rPr>
      </w:pPr>
      <w:r>
        <w:rPr>
          <w:rFonts w:hint="cs"/>
          <w:rtl/>
        </w:rPr>
        <w:t xml:space="preserve"> </w:t>
      </w:r>
      <w:r w:rsidRPr="00B86790">
        <w:rPr>
          <w:rFonts w:hint="cs"/>
          <w:rtl/>
        </w:rPr>
        <w:t xml:space="preserve">מחיר המכלל יהווה </w:t>
      </w:r>
      <w:r>
        <w:rPr>
          <w:rFonts w:hint="cs"/>
          <w:rtl/>
        </w:rPr>
        <w:t>7</w:t>
      </w:r>
      <w:r w:rsidRPr="00B86790">
        <w:rPr>
          <w:rFonts w:hint="cs"/>
          <w:rtl/>
        </w:rPr>
        <w:t>0% מהציון הסופי. הספק שהציע את המחיר המשוקלל הנמוך ביותר</w:t>
      </w:r>
      <w:r w:rsidRPr="00B86790">
        <w:rPr>
          <w:rtl/>
        </w:rPr>
        <w:t xml:space="preserve"> יקבל את מלוא הניקוד</w:t>
      </w:r>
      <w:r w:rsidRPr="00B86790">
        <w:rPr>
          <w:rFonts w:hint="cs"/>
          <w:rtl/>
        </w:rPr>
        <w:t xml:space="preserve"> </w:t>
      </w:r>
      <w:r w:rsidRPr="00B86790">
        <w:rPr>
          <w:rtl/>
        </w:rPr>
        <w:t xml:space="preserve">והאחרים יקבלו ציון יחסי ביחס אליו. </w:t>
      </w:r>
    </w:p>
    <w:p w:rsidR="00F7353D" w:rsidRPr="00B86790" w:rsidRDefault="00F7353D" w:rsidP="00F7353D">
      <w:pPr>
        <w:pStyle w:val="a7"/>
        <w:numPr>
          <w:ilvl w:val="2"/>
          <w:numId w:val="40"/>
        </w:numPr>
      </w:pPr>
      <w:r w:rsidRPr="00B86790">
        <w:rPr>
          <w:rFonts w:hint="cs"/>
          <w:rtl/>
        </w:rPr>
        <w:t xml:space="preserve">משקל ציון האחריות  עבור המכללים  </w:t>
      </w:r>
      <w:r>
        <w:rPr>
          <w:rFonts w:hint="cs"/>
          <w:rtl/>
        </w:rPr>
        <w:t>3</w:t>
      </w:r>
      <w:r w:rsidRPr="00B86790">
        <w:rPr>
          <w:rFonts w:hint="cs"/>
          <w:rtl/>
        </w:rPr>
        <w:t xml:space="preserve">0%. </w:t>
      </w:r>
      <w:r w:rsidRPr="00B86790">
        <w:rPr>
          <w:rtl/>
        </w:rPr>
        <w:t xml:space="preserve">ספק שיציע את מספר חודשי האחריות הגבוה ביותר מעבר </w:t>
      </w:r>
      <w:r w:rsidRPr="00B86790">
        <w:rPr>
          <w:rFonts w:hint="cs"/>
          <w:rtl/>
        </w:rPr>
        <w:t>לשנתיים</w:t>
      </w:r>
      <w:r w:rsidRPr="00B86790">
        <w:rPr>
          <w:rtl/>
        </w:rPr>
        <w:t xml:space="preserve"> יקבל את מלוא הניקוד והאחרים יקבלו ציון יחסי ביחס אליו. </w:t>
      </w:r>
    </w:p>
    <w:p w:rsidR="00F7353D" w:rsidRPr="00323C8B" w:rsidRDefault="00F7353D" w:rsidP="00F7353D">
      <w:pPr>
        <w:numPr>
          <w:ilvl w:val="1"/>
          <w:numId w:val="40"/>
        </w:numPr>
        <w:spacing w:before="120" w:after="120" w:line="360" w:lineRule="auto"/>
        <w:ind w:left="1082" w:hanging="567"/>
        <w:contextualSpacing/>
        <w:rPr>
          <w:b/>
          <w:bCs/>
          <w:szCs w:val="24"/>
        </w:rPr>
      </w:pPr>
      <w:r w:rsidRPr="0016294D">
        <w:rPr>
          <w:rFonts w:eastAsiaTheme="minorHAnsi" w:cs="David" w:hint="cs"/>
          <w:sz w:val="24"/>
          <w:szCs w:val="24"/>
          <w:rtl/>
          <w:lang w:eastAsia="en-US"/>
        </w:rPr>
        <w:lastRenderedPageBreak/>
        <w:t>בחירת ההצעה הזוכה: מבין ההצעות שנבחנו בשלב השני, תיבחר ההצעה בעלת הציון המשוקלל הסופי הגבוה ביותר. המזמין רשאי לבחור יותר מהצעה זוכה אחת, בהתאם לדירוגן לפי מחירן המשוקלל .</w:t>
      </w:r>
    </w:p>
    <w:p w:rsidR="00323C8B" w:rsidRDefault="00323C8B" w:rsidP="00323C8B">
      <w:pPr>
        <w:spacing w:before="120" w:after="120" w:line="360" w:lineRule="auto"/>
        <w:ind w:left="1082"/>
        <w:contextualSpacing/>
        <w:rPr>
          <w:rFonts w:eastAsiaTheme="minorHAnsi" w:cs="David"/>
          <w:sz w:val="24"/>
          <w:szCs w:val="24"/>
          <w:lang w:eastAsia="en-US"/>
        </w:rPr>
      </w:pPr>
    </w:p>
    <w:p w:rsidR="00323C8B" w:rsidRDefault="00323C8B" w:rsidP="00323C8B">
      <w:pPr>
        <w:spacing w:before="120" w:after="120" w:line="360" w:lineRule="auto"/>
        <w:ind w:left="1082"/>
        <w:contextualSpacing/>
        <w:rPr>
          <w:rFonts w:eastAsiaTheme="minorHAnsi" w:cs="David"/>
          <w:sz w:val="24"/>
          <w:szCs w:val="24"/>
          <w:lang w:eastAsia="en-US"/>
        </w:rPr>
      </w:pPr>
    </w:p>
    <w:p w:rsidR="00323C8B" w:rsidRDefault="00323C8B" w:rsidP="00323C8B">
      <w:pPr>
        <w:spacing w:before="120" w:after="120" w:line="360" w:lineRule="auto"/>
        <w:ind w:left="1082"/>
        <w:contextualSpacing/>
        <w:rPr>
          <w:b/>
          <w:bCs/>
          <w:szCs w:val="24"/>
        </w:rPr>
      </w:pPr>
    </w:p>
    <w:p w:rsidR="00F7353D" w:rsidRPr="00B86790"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B86790">
        <w:rPr>
          <w:rFonts w:eastAsiaTheme="minorHAnsi" w:cs="David" w:hint="cs"/>
          <w:b/>
          <w:bCs/>
          <w:sz w:val="28"/>
          <w:szCs w:val="28"/>
          <w:u w:val="single"/>
          <w:rtl/>
          <w:lang w:eastAsia="en-US"/>
        </w:rPr>
        <w:t xml:space="preserve">מסמכים ואישורים שיידרשו מהזוכה </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 xml:space="preserve">בתוך 30 ימי עבודה מיום קבלת ההודעה על הזכייה, ימציא </w:t>
      </w:r>
      <w:r w:rsidRPr="00070551">
        <w:rPr>
          <w:rFonts w:eastAsiaTheme="minorHAnsi" w:cs="David"/>
          <w:caps/>
          <w:spacing w:val="15"/>
          <w:sz w:val="24"/>
          <w:szCs w:val="24"/>
          <w:rtl/>
          <w:lang w:eastAsia="en-US"/>
        </w:rPr>
        <w:t xml:space="preserve">הזוכה למזמין עותק חתום של הסכם </w:t>
      </w:r>
      <w:r w:rsidRPr="00070551">
        <w:rPr>
          <w:rFonts w:eastAsiaTheme="minorHAnsi" w:cs="David" w:hint="cs"/>
          <w:caps/>
          <w:spacing w:val="15"/>
          <w:sz w:val="24"/>
          <w:szCs w:val="24"/>
          <w:rtl/>
          <w:lang w:eastAsia="en-US"/>
        </w:rPr>
        <w:t>ההתקשרות המצורף כנספח</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w:t>
      </w:r>
      <w:r w:rsidRPr="00070551">
        <w:rPr>
          <w:rFonts w:eastAsiaTheme="minorHAnsi" w:cs="David"/>
          <w:caps/>
          <w:spacing w:val="15"/>
          <w:sz w:val="24"/>
          <w:szCs w:val="24"/>
          <w:rtl/>
          <w:lang w:eastAsia="en-US"/>
        </w:rPr>
        <w:t>'</w:t>
      </w:r>
      <w:r w:rsidRPr="00070551">
        <w:rPr>
          <w:rFonts w:eastAsiaTheme="minorHAnsi" w:cs="David" w:hint="cs"/>
          <w:caps/>
          <w:spacing w:val="15"/>
          <w:sz w:val="24"/>
          <w:szCs w:val="24"/>
          <w:rtl/>
          <w:lang w:eastAsia="en-US"/>
        </w:rPr>
        <w:t xml:space="preserve"> לחוברת המכרז</w:t>
      </w:r>
      <w:r w:rsidRPr="00070551">
        <w:rPr>
          <w:rFonts w:eastAsiaTheme="minorHAnsi" w:cs="David"/>
          <w:caps/>
          <w:spacing w:val="15"/>
          <w:sz w:val="24"/>
          <w:szCs w:val="24"/>
          <w:rtl/>
          <w:lang w:eastAsia="en-US"/>
        </w:rPr>
        <w:t>. ה</w:t>
      </w:r>
      <w:r w:rsidRPr="00070551">
        <w:rPr>
          <w:rFonts w:eastAsiaTheme="minorHAnsi" w:cs="David" w:hint="cs"/>
          <w:caps/>
          <w:spacing w:val="15"/>
          <w:sz w:val="24"/>
          <w:szCs w:val="24"/>
          <w:rtl/>
          <w:lang w:eastAsia="en-US"/>
        </w:rPr>
        <w:t xml:space="preserve">זוכה יחתום על הסכם ההתקשרות המצורף למכרז </w:t>
      </w:r>
      <w:r w:rsidRPr="00070551">
        <w:rPr>
          <w:rFonts w:eastAsiaTheme="minorHAnsi" w:cs="David"/>
          <w:caps/>
          <w:spacing w:val="15"/>
          <w:sz w:val="24"/>
          <w:szCs w:val="24"/>
          <w:rtl/>
          <w:lang w:eastAsia="en-US"/>
        </w:rPr>
        <w:t>כמות שהוא</w:t>
      </w:r>
      <w:r w:rsidRPr="00070551">
        <w:rPr>
          <w:rFonts w:eastAsiaTheme="minorHAnsi" w:cs="David" w:hint="cs"/>
          <w:caps/>
          <w:spacing w:val="15"/>
          <w:sz w:val="24"/>
          <w:szCs w:val="24"/>
          <w:rtl/>
          <w:lang w:eastAsia="en-US"/>
        </w:rPr>
        <w:t xml:space="preserve"> והוא יהווה חלק בלתי נפרד מהצעתו</w:t>
      </w:r>
      <w:r w:rsidRPr="00070551">
        <w:rPr>
          <w:rFonts w:eastAsiaTheme="minorHAnsi" w:cs="David"/>
          <w:caps/>
          <w:spacing w:val="15"/>
          <w:sz w:val="24"/>
          <w:szCs w:val="24"/>
          <w:rtl/>
          <w:lang w:eastAsia="en-US"/>
        </w:rPr>
        <w:t xml:space="preserve">. </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 xml:space="preserve">הזוכה במכרז יידרש להפקיד ערבות בנקאית (או ערבות של מבטח כמשמעותו בחוק הפיקוח על עסקי ביטוח, התשמ"א-1981) בלתי מותנית ובלתי מוגבלת בתנאים, לפקודת מינהל הרכב הממשלתי, משרד האוצר, בסך של 230,000 ₪. </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הערבות תהיה צמודה למדד המחירים לצרכן הידוע במועד חתימת ההסכם, בתוקף עד לתקופה של שנתיים ו-60 ימים מיום החתימה (להלן: "ערבות ביצוע"). ערבות הביצוע תשמש להבטחת קיום מלוא התחייבויות הספק על פי הסכם זה. הערבות תוגש בנוסח המצ"ב בנספח ח'.</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במידה שהסכם זה יוארך על פי האופציה הנתונה למזמין לפי סעיף 3.4.2 מתחייב הזוכה להאריך את תוקפה של הערבות עד ל-60 יום לאחר תום תקופת ההתקשרות הנוספת.</w:t>
      </w:r>
    </w:p>
    <w:p w:rsidR="00F7353D" w:rsidRPr="00134D4E" w:rsidRDefault="00F7353D" w:rsidP="00F7353D">
      <w:pPr>
        <w:numPr>
          <w:ilvl w:val="1"/>
          <w:numId w:val="40"/>
        </w:numPr>
        <w:spacing w:before="120" w:after="120" w:line="360" w:lineRule="auto"/>
        <w:ind w:left="1082" w:hanging="567"/>
        <w:contextualSpacing/>
        <w:rPr>
          <w:rFonts w:cs="David"/>
          <w:sz w:val="24"/>
          <w:szCs w:val="24"/>
          <w:rtl/>
        </w:rPr>
      </w:pPr>
      <w:r w:rsidRPr="00070551">
        <w:rPr>
          <w:rFonts w:eastAsiaTheme="minorHAnsi" w:cs="David"/>
          <w:caps/>
          <w:spacing w:val="15"/>
          <w:sz w:val="24"/>
          <w:szCs w:val="24"/>
          <w:rtl/>
          <w:lang w:eastAsia="en-US"/>
        </w:rPr>
        <w:t xml:space="preserve">הערבות תוחזר לזוכה עם מילוי כל התחייבויותיו לשביעות רצונו של המזמין, ובהתאם </w:t>
      </w:r>
      <w:r w:rsidRPr="00070551">
        <w:rPr>
          <w:rFonts w:eastAsiaTheme="minorHAnsi" w:cs="David" w:hint="cs"/>
          <w:caps/>
          <w:spacing w:val="15"/>
          <w:sz w:val="24"/>
          <w:szCs w:val="24"/>
          <w:rtl/>
          <w:lang w:eastAsia="en-US"/>
        </w:rPr>
        <w:t xml:space="preserve"> </w:t>
      </w:r>
      <w:r w:rsidRPr="00070551">
        <w:rPr>
          <w:rFonts w:eastAsiaTheme="minorHAnsi" w:cs="David"/>
          <w:caps/>
          <w:spacing w:val="15"/>
          <w:sz w:val="24"/>
          <w:szCs w:val="24"/>
          <w:rtl/>
          <w:lang w:eastAsia="en-US"/>
        </w:rPr>
        <w:t>ל</w:t>
      </w:r>
      <w:r w:rsidRPr="00070551">
        <w:rPr>
          <w:rFonts w:eastAsiaTheme="minorHAnsi" w:cs="David" w:hint="cs"/>
          <w:caps/>
          <w:spacing w:val="15"/>
          <w:sz w:val="24"/>
          <w:szCs w:val="24"/>
          <w:rtl/>
          <w:lang w:eastAsia="en-US"/>
        </w:rPr>
        <w:t>הסכם ההתקשרות</w:t>
      </w:r>
      <w:r w:rsidRPr="00A852C3">
        <w:rPr>
          <w:rFonts w:cs="David"/>
          <w:sz w:val="24"/>
          <w:szCs w:val="24"/>
          <w:rtl/>
        </w:rPr>
        <w:t xml:space="preserve">. </w:t>
      </w:r>
    </w:p>
    <w:p w:rsidR="00F7353D" w:rsidRPr="00597C89"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597C89">
        <w:rPr>
          <w:rFonts w:eastAsiaTheme="minorHAnsi" w:cs="David" w:hint="cs"/>
          <w:b/>
          <w:bCs/>
          <w:sz w:val="28"/>
          <w:szCs w:val="28"/>
          <w:u w:val="single"/>
          <w:rtl/>
          <w:lang w:eastAsia="en-US"/>
        </w:rPr>
        <w:t>התחייבות הזוכה</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t xml:space="preserve">הספק מתחייב לספק ולמסור לממשלה את </w:t>
      </w:r>
      <w:r w:rsidRPr="00070551">
        <w:rPr>
          <w:rFonts w:eastAsiaTheme="minorHAnsi" w:cs="David" w:hint="cs"/>
          <w:caps/>
          <w:spacing w:val="15"/>
          <w:sz w:val="24"/>
          <w:szCs w:val="24"/>
          <w:rtl/>
          <w:lang w:eastAsia="en-US"/>
        </w:rPr>
        <w:t>המכללים שהוזמנו חדשים</w:t>
      </w:r>
      <w:r w:rsidRPr="00070551">
        <w:rPr>
          <w:rFonts w:eastAsiaTheme="minorHAnsi" w:cs="David"/>
          <w:caps/>
          <w:spacing w:val="15"/>
          <w:sz w:val="24"/>
          <w:szCs w:val="24"/>
          <w:rtl/>
          <w:lang w:eastAsia="en-US"/>
        </w:rPr>
        <w:t xml:space="preserve"> במצב תקין בהתאם </w:t>
      </w:r>
      <w:r w:rsidRPr="00070551">
        <w:rPr>
          <w:rFonts w:eastAsiaTheme="minorHAnsi" w:cs="David" w:hint="cs"/>
          <w:caps/>
          <w:spacing w:val="15"/>
          <w:sz w:val="24"/>
          <w:szCs w:val="24"/>
          <w:rtl/>
          <w:lang w:eastAsia="en-US"/>
        </w:rPr>
        <w:t>למפרט</w:t>
      </w:r>
      <w:r w:rsidRPr="00070551">
        <w:rPr>
          <w:rFonts w:eastAsiaTheme="minorHAnsi" w:cs="David"/>
          <w:caps/>
          <w:spacing w:val="15"/>
          <w:sz w:val="24"/>
          <w:szCs w:val="24"/>
          <w:rtl/>
          <w:lang w:eastAsia="en-US"/>
        </w:rPr>
        <w:t xml:space="preserve"> ו</w:t>
      </w:r>
      <w:r w:rsidRPr="00070551">
        <w:rPr>
          <w:rFonts w:eastAsiaTheme="minorHAnsi" w:cs="David" w:hint="cs"/>
          <w:caps/>
          <w:spacing w:val="15"/>
          <w:sz w:val="24"/>
          <w:szCs w:val="24"/>
          <w:rtl/>
          <w:lang w:eastAsia="en-US"/>
        </w:rPr>
        <w:t>ללא</w:t>
      </w:r>
      <w:r w:rsidRPr="00070551">
        <w:rPr>
          <w:rFonts w:eastAsiaTheme="minorHAnsi" w:cs="David"/>
          <w:caps/>
          <w:spacing w:val="15"/>
          <w:sz w:val="24"/>
          <w:szCs w:val="24"/>
          <w:rtl/>
          <w:lang w:eastAsia="en-US"/>
        </w:rPr>
        <w:t xml:space="preserve"> פגם, גלוי</w:t>
      </w:r>
      <w:r w:rsidRPr="00070551">
        <w:rPr>
          <w:rFonts w:eastAsiaTheme="minorHAnsi" w:cs="David" w:hint="cs"/>
          <w:caps/>
          <w:spacing w:val="15"/>
          <w:sz w:val="24"/>
          <w:szCs w:val="24"/>
          <w:rtl/>
          <w:lang w:eastAsia="en-US"/>
        </w:rPr>
        <w:t xml:space="preserve"> </w:t>
      </w:r>
      <w:r w:rsidRPr="00070551">
        <w:rPr>
          <w:rFonts w:eastAsiaTheme="minorHAnsi" w:cs="David"/>
          <w:caps/>
          <w:spacing w:val="15"/>
          <w:sz w:val="24"/>
          <w:szCs w:val="24"/>
          <w:rtl/>
          <w:lang w:eastAsia="en-US"/>
        </w:rPr>
        <w:t>או נסתר.</w:t>
      </w:r>
      <w:r w:rsidRPr="00070551">
        <w:rPr>
          <w:rFonts w:eastAsiaTheme="minorHAnsi" w:cs="David" w:hint="cs"/>
          <w:caps/>
          <w:spacing w:val="15"/>
          <w:sz w:val="24"/>
          <w:szCs w:val="24"/>
          <w:rtl/>
          <w:lang w:eastAsia="en-US"/>
        </w:rPr>
        <w:t xml:space="preserve"> (למעט המכללים שיועברו מרכב לרכב).</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 xml:space="preserve">על הספק להמציא לכל מוצר שיותקן בכלי הרכב, דף הדרכה ושימוש, הוראות אחזקה וטיפול  במוצר. </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על הספק לקיים הדרכה לפחות אחת לשנה למפעילי כלי הרכב בהם הותקנו כננות משיכה. ההדרכה תהיה ללא תשלום במסגרת שרות.</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הספק מתחייב לצרף מפרט טיפול ואחזקה למכלל.</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 xml:space="preserve">על המציע לצרף את </w:t>
      </w:r>
      <w:r w:rsidRPr="00070551">
        <w:rPr>
          <w:rFonts w:eastAsiaTheme="minorHAnsi" w:cs="David"/>
          <w:caps/>
          <w:spacing w:val="15"/>
          <w:sz w:val="24"/>
          <w:szCs w:val="24"/>
          <w:rtl/>
          <w:lang w:eastAsia="en-US"/>
        </w:rPr>
        <w:t xml:space="preserve">כל מסמכי המכרז (חוברת המכרז), לרבות ההסכם שבחוברת זו, כאשר כל עמוד ממסמכי המכרז (חוברת המכרז) חתום </w:t>
      </w:r>
      <w:r w:rsidRPr="00070551">
        <w:rPr>
          <w:rFonts w:eastAsiaTheme="minorHAnsi" w:cs="David" w:hint="cs"/>
          <w:caps/>
          <w:spacing w:val="15"/>
          <w:sz w:val="24"/>
          <w:szCs w:val="24"/>
          <w:rtl/>
          <w:lang w:eastAsia="en-US"/>
        </w:rPr>
        <w:t xml:space="preserve">בראשי תיבות </w:t>
      </w:r>
      <w:r w:rsidRPr="00070551">
        <w:rPr>
          <w:rFonts w:eastAsiaTheme="minorHAnsi" w:cs="David"/>
          <w:caps/>
          <w:spacing w:val="15"/>
          <w:sz w:val="24"/>
          <w:szCs w:val="24"/>
          <w:rtl/>
          <w:lang w:eastAsia="en-US"/>
        </w:rPr>
        <w:t>בידי המורשים להתחייב מטעם המציע</w:t>
      </w:r>
      <w:r w:rsidRPr="00070551">
        <w:rPr>
          <w:rFonts w:eastAsiaTheme="minorHAnsi" w:cs="David" w:hint="cs"/>
          <w:caps/>
          <w:spacing w:val="15"/>
          <w:sz w:val="24"/>
          <w:szCs w:val="24"/>
          <w:rtl/>
          <w:lang w:eastAsia="en-US"/>
        </w:rPr>
        <w:t xml:space="preserve">, ואם המציע הוא תאגיד, גם </w:t>
      </w:r>
      <w:r w:rsidRPr="00070551">
        <w:rPr>
          <w:rFonts w:eastAsiaTheme="minorHAnsi" w:cs="David"/>
          <w:caps/>
          <w:spacing w:val="15"/>
          <w:sz w:val="24"/>
          <w:szCs w:val="24"/>
          <w:rtl/>
          <w:lang w:eastAsia="en-US"/>
        </w:rPr>
        <w:t>יוחתם בחותמת המציע.</w:t>
      </w:r>
      <w:r w:rsidRPr="00070551">
        <w:rPr>
          <w:rFonts w:eastAsiaTheme="minorHAnsi" w:cs="David" w:hint="cs"/>
          <w:caps/>
          <w:spacing w:val="15"/>
          <w:sz w:val="24"/>
          <w:szCs w:val="24"/>
          <w:rtl/>
          <w:lang w:eastAsia="en-US"/>
        </w:rPr>
        <w:t xml:space="preserve"> </w:t>
      </w:r>
    </w:p>
    <w:p w:rsidR="00F7353D" w:rsidRPr="00070551"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lastRenderedPageBreak/>
        <w:t>על המציע לצרף את כל המסמכים האישורים שפורטו לעיל בסעיף</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5-8 אישורים ותעודות אודות המציע.</w:t>
      </w:r>
    </w:p>
    <w:p w:rsidR="00F7353D" w:rsidRDefault="00F7353D" w:rsidP="00F7353D">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הספק מתחייב לסיים את ההתקנה המבוקשת עד 3 ימי עבודה</w:t>
      </w:r>
      <w:r w:rsidRPr="00070551">
        <w:rPr>
          <w:rFonts w:eastAsiaTheme="minorHAnsi" w:cs="David"/>
          <w:caps/>
          <w:spacing w:val="15"/>
          <w:sz w:val="24"/>
          <w:szCs w:val="24"/>
          <w:lang w:eastAsia="en-US"/>
        </w:rPr>
        <w:t xml:space="preserve"> </w:t>
      </w:r>
      <w:r w:rsidRPr="00070551">
        <w:rPr>
          <w:rFonts w:eastAsiaTheme="minorHAnsi" w:cs="David" w:hint="cs"/>
          <w:caps/>
          <w:spacing w:val="15"/>
          <w:sz w:val="24"/>
          <w:szCs w:val="24"/>
          <w:rtl/>
          <w:lang w:eastAsia="en-US"/>
        </w:rPr>
        <w:t>מביצוע ההזמנה .</w:t>
      </w:r>
    </w:p>
    <w:p w:rsidR="00070551" w:rsidRPr="00070551" w:rsidRDefault="00070551" w:rsidP="00070551">
      <w:pPr>
        <w:spacing w:before="120" w:after="120" w:line="360" w:lineRule="auto"/>
        <w:ind w:left="1082"/>
        <w:contextualSpacing/>
        <w:rPr>
          <w:rFonts w:eastAsiaTheme="minorHAnsi" w:cs="David"/>
          <w:caps/>
          <w:spacing w:val="15"/>
          <w:sz w:val="24"/>
          <w:szCs w:val="24"/>
          <w:lang w:eastAsia="en-US"/>
        </w:rPr>
      </w:pPr>
    </w:p>
    <w:p w:rsidR="00F7353D" w:rsidRPr="00597C89"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597C89">
        <w:rPr>
          <w:rFonts w:eastAsiaTheme="minorHAnsi" w:cs="David" w:hint="cs"/>
          <w:b/>
          <w:bCs/>
          <w:sz w:val="28"/>
          <w:szCs w:val="28"/>
          <w:u w:val="single"/>
          <w:rtl/>
          <w:lang w:eastAsia="en-US"/>
        </w:rPr>
        <w:t>אופן הזמנת המכללים</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הממשלה תזמין בכתב ובטופס מתאים את</w:t>
      </w:r>
      <w:r w:rsidRPr="00070551">
        <w:rPr>
          <w:rFonts w:eastAsiaTheme="minorHAnsi" w:cs="David" w:hint="cs"/>
          <w:caps/>
          <w:spacing w:val="15"/>
          <w:sz w:val="24"/>
          <w:szCs w:val="24"/>
          <w:rtl/>
          <w:lang w:eastAsia="en-US"/>
        </w:rPr>
        <w:t xml:space="preserve"> המכללים</w:t>
      </w:r>
      <w:r w:rsidRPr="00070551">
        <w:rPr>
          <w:rFonts w:eastAsiaTheme="minorHAnsi" w:cs="David"/>
          <w:caps/>
          <w:spacing w:val="15"/>
          <w:sz w:val="24"/>
          <w:szCs w:val="24"/>
          <w:rtl/>
          <w:lang w:eastAsia="en-US"/>
        </w:rPr>
        <w:t xml:space="preserve">, שברצונה לרכוש </w:t>
      </w:r>
      <w:r w:rsidRPr="00070551">
        <w:rPr>
          <w:rFonts w:eastAsiaTheme="minorHAnsi" w:cs="David" w:hint="cs"/>
          <w:caps/>
          <w:spacing w:val="15"/>
          <w:sz w:val="24"/>
          <w:szCs w:val="24"/>
          <w:rtl/>
          <w:lang w:eastAsia="en-US"/>
        </w:rPr>
        <w:t xml:space="preserve">ולהתקין </w:t>
      </w:r>
      <w:r w:rsidRPr="00070551">
        <w:rPr>
          <w:rFonts w:eastAsiaTheme="minorHAnsi" w:cs="David"/>
          <w:caps/>
          <w:spacing w:val="15"/>
          <w:sz w:val="24"/>
          <w:szCs w:val="24"/>
          <w:rtl/>
          <w:lang w:eastAsia="en-US"/>
        </w:rPr>
        <w:t>מהספק.</w:t>
      </w:r>
    </w:p>
    <w:p w:rsidR="00F7353D" w:rsidRPr="00597C89" w:rsidRDefault="00F7353D" w:rsidP="00070551">
      <w:pPr>
        <w:numPr>
          <w:ilvl w:val="1"/>
          <w:numId w:val="40"/>
        </w:numPr>
        <w:spacing w:before="120" w:after="120" w:line="360" w:lineRule="auto"/>
        <w:ind w:left="1082" w:hanging="567"/>
        <w:contextualSpacing/>
        <w:rPr>
          <w:b/>
          <w:bCs/>
          <w:caps/>
          <w:sz w:val="24"/>
          <w:szCs w:val="24"/>
          <w:rtl/>
        </w:rPr>
      </w:pPr>
      <w:r w:rsidRPr="00070551">
        <w:rPr>
          <w:rFonts w:eastAsiaTheme="minorHAnsi" w:cs="David"/>
          <w:caps/>
          <w:spacing w:val="15"/>
          <w:sz w:val="24"/>
          <w:szCs w:val="24"/>
          <w:rtl/>
          <w:lang w:eastAsia="en-US"/>
        </w:rPr>
        <w:t>ההזמנה תכלול את הנתונים ה</w:t>
      </w:r>
      <w:r w:rsidRPr="00070551">
        <w:rPr>
          <w:rFonts w:eastAsiaTheme="minorHAnsi" w:cs="David" w:hint="cs"/>
          <w:caps/>
          <w:spacing w:val="15"/>
          <w:sz w:val="24"/>
          <w:szCs w:val="24"/>
          <w:rtl/>
          <w:lang w:eastAsia="en-US"/>
        </w:rPr>
        <w:t>באים</w:t>
      </w:r>
      <w:r w:rsidRPr="00597C89">
        <w:rPr>
          <w:b/>
          <w:bCs/>
          <w:caps/>
          <w:sz w:val="24"/>
          <w:szCs w:val="24"/>
          <w:rtl/>
        </w:rPr>
        <w:t>:</w:t>
      </w:r>
    </w:p>
    <w:p w:rsidR="00F7353D" w:rsidRPr="00597C89" w:rsidRDefault="00F7353D" w:rsidP="00F7353D">
      <w:pPr>
        <w:pStyle w:val="a7"/>
        <w:numPr>
          <w:ilvl w:val="2"/>
          <w:numId w:val="40"/>
        </w:numPr>
        <w:rPr>
          <w:rtl/>
        </w:rPr>
      </w:pPr>
      <w:r w:rsidRPr="00597C89">
        <w:rPr>
          <w:rtl/>
        </w:rPr>
        <w:t xml:space="preserve">סוג </w:t>
      </w:r>
      <w:r w:rsidRPr="00597C89">
        <w:rPr>
          <w:rFonts w:hint="cs"/>
          <w:rtl/>
        </w:rPr>
        <w:t>המכלל</w:t>
      </w:r>
      <w:r w:rsidRPr="00597C89">
        <w:rPr>
          <w:rtl/>
        </w:rPr>
        <w:t xml:space="preserve"> </w:t>
      </w:r>
      <w:r w:rsidRPr="00597C89">
        <w:rPr>
          <w:rFonts w:hint="cs"/>
          <w:rtl/>
        </w:rPr>
        <w:t>ומפרטיו</w:t>
      </w:r>
      <w:r w:rsidRPr="00597C89">
        <w:rPr>
          <w:rtl/>
        </w:rPr>
        <w:t>.</w:t>
      </w:r>
    </w:p>
    <w:p w:rsidR="00F7353D" w:rsidRPr="00597C89" w:rsidRDefault="00F7353D" w:rsidP="00F7353D">
      <w:pPr>
        <w:pStyle w:val="a7"/>
        <w:numPr>
          <w:ilvl w:val="2"/>
          <w:numId w:val="40"/>
        </w:numPr>
        <w:rPr>
          <w:rtl/>
        </w:rPr>
      </w:pPr>
      <w:r w:rsidRPr="00597C89">
        <w:rPr>
          <w:rtl/>
        </w:rPr>
        <w:t xml:space="preserve">כמות </w:t>
      </w:r>
      <w:r w:rsidRPr="00597C89">
        <w:rPr>
          <w:rFonts w:hint="cs"/>
          <w:rtl/>
        </w:rPr>
        <w:t>המכללים</w:t>
      </w:r>
      <w:r w:rsidRPr="00597C89">
        <w:rPr>
          <w:rtl/>
        </w:rPr>
        <w:t xml:space="preserve"> מכל סוג</w:t>
      </w:r>
      <w:r w:rsidRPr="00597C89">
        <w:rPr>
          <w:rFonts w:hint="cs"/>
          <w:rtl/>
        </w:rPr>
        <w:t>, מול כמות ומספרי  רישוי של הרכב.</w:t>
      </w:r>
    </w:p>
    <w:p w:rsidR="00F7353D" w:rsidRPr="00597C89" w:rsidRDefault="00F7353D" w:rsidP="00F7353D">
      <w:pPr>
        <w:pStyle w:val="a7"/>
        <w:numPr>
          <w:ilvl w:val="2"/>
          <w:numId w:val="40"/>
        </w:numPr>
      </w:pPr>
      <w:r w:rsidRPr="00597C89">
        <w:rPr>
          <w:rtl/>
        </w:rPr>
        <w:t xml:space="preserve">על ההזמנה יחתמו מנהל </w:t>
      </w:r>
      <w:r w:rsidRPr="00597C89">
        <w:rPr>
          <w:rFonts w:hint="cs"/>
          <w:rtl/>
        </w:rPr>
        <w:t>מינהל</w:t>
      </w:r>
      <w:r w:rsidRPr="00597C89">
        <w:rPr>
          <w:rtl/>
        </w:rPr>
        <w:t xml:space="preserve"> הרכב הממשלתי לעניין רכב </w:t>
      </w:r>
      <w:r w:rsidRPr="00597C89">
        <w:rPr>
          <w:rFonts w:hint="cs"/>
          <w:rtl/>
        </w:rPr>
        <w:t>ממשלתי</w:t>
      </w:r>
      <w:r w:rsidRPr="00597C89">
        <w:rPr>
          <w:rtl/>
        </w:rPr>
        <w:t xml:space="preserve"> </w:t>
      </w:r>
      <w:r w:rsidRPr="00597C89">
        <w:rPr>
          <w:rFonts w:hint="cs"/>
          <w:rtl/>
        </w:rPr>
        <w:t>וחשב</w:t>
      </w:r>
      <w:r w:rsidRPr="00597C89">
        <w:rPr>
          <w:rtl/>
        </w:rPr>
        <w:t xml:space="preserve"> </w:t>
      </w:r>
      <w:r w:rsidRPr="00597C89">
        <w:rPr>
          <w:rFonts w:hint="cs"/>
          <w:rtl/>
        </w:rPr>
        <w:t>המשטרה</w:t>
      </w:r>
      <w:r w:rsidRPr="00597C89">
        <w:rPr>
          <w:rtl/>
        </w:rPr>
        <w:t xml:space="preserve"> </w:t>
      </w:r>
      <w:r w:rsidRPr="00597C89">
        <w:rPr>
          <w:rFonts w:hint="cs"/>
          <w:rtl/>
        </w:rPr>
        <w:t>לעניין</w:t>
      </w:r>
      <w:r w:rsidRPr="00597C89">
        <w:rPr>
          <w:rtl/>
        </w:rPr>
        <w:t xml:space="preserve"> </w:t>
      </w:r>
      <w:r w:rsidRPr="00597C89">
        <w:rPr>
          <w:rFonts w:hint="cs"/>
          <w:rtl/>
        </w:rPr>
        <w:t>התקנה</w:t>
      </w:r>
      <w:r w:rsidRPr="00597C89">
        <w:rPr>
          <w:rtl/>
        </w:rPr>
        <w:t xml:space="preserve"> </w:t>
      </w:r>
      <w:r w:rsidRPr="00597C89">
        <w:rPr>
          <w:rFonts w:hint="cs"/>
          <w:rtl/>
        </w:rPr>
        <w:t>ברכב</w:t>
      </w:r>
      <w:r w:rsidRPr="00597C89">
        <w:rPr>
          <w:rtl/>
        </w:rPr>
        <w:t xml:space="preserve"> </w:t>
      </w:r>
      <w:r w:rsidRPr="00597C89">
        <w:rPr>
          <w:rFonts w:hint="cs"/>
          <w:rtl/>
        </w:rPr>
        <w:t>משטרה</w:t>
      </w:r>
      <w:r w:rsidRPr="00597C89">
        <w:rPr>
          <w:rtl/>
        </w:rPr>
        <w:t>.</w:t>
      </w:r>
    </w:p>
    <w:p w:rsidR="00F7353D" w:rsidRPr="00597C89" w:rsidRDefault="00F7353D" w:rsidP="00F7353D">
      <w:pPr>
        <w:pStyle w:val="a7"/>
        <w:numPr>
          <w:ilvl w:val="2"/>
          <w:numId w:val="40"/>
        </w:numPr>
        <w:rPr>
          <w:rtl/>
        </w:rPr>
      </w:pPr>
      <w:r w:rsidRPr="00597C89">
        <w:rPr>
          <w:rFonts w:hint="cs"/>
          <w:rtl/>
        </w:rPr>
        <w:t>הזמנה אשר לא תהיה חתומה בידי הגורמים המורשים האמורים לא תכובד על ידי הספק.</w:t>
      </w:r>
    </w:p>
    <w:p w:rsidR="00F7353D" w:rsidRPr="00597C89" w:rsidRDefault="00F7353D" w:rsidP="00F7353D">
      <w:pPr>
        <w:pStyle w:val="20"/>
        <w:numPr>
          <w:ilvl w:val="1"/>
          <w:numId w:val="40"/>
        </w:numPr>
        <w:suppressLineNumbers/>
        <w:overflowPunct w:val="0"/>
        <w:autoSpaceDE w:val="0"/>
        <w:autoSpaceDN w:val="0"/>
        <w:adjustRightInd w:val="0"/>
        <w:spacing w:before="0"/>
        <w:ind w:left="1366" w:hanging="709"/>
        <w:textAlignment w:val="baseline"/>
        <w:rPr>
          <w:b w:val="0"/>
          <w:bCs w:val="0"/>
          <w:caps w:val="0"/>
          <w:spacing w:val="0"/>
          <w:sz w:val="24"/>
          <w:szCs w:val="24"/>
        </w:rPr>
      </w:pPr>
      <w:r w:rsidRPr="00597C89">
        <w:rPr>
          <w:rFonts w:hint="cs"/>
          <w:b w:val="0"/>
          <w:bCs w:val="0"/>
          <w:caps w:val="0"/>
          <w:spacing w:val="0"/>
          <w:sz w:val="24"/>
          <w:szCs w:val="24"/>
          <w:rtl/>
        </w:rPr>
        <w:t>התקנת המכללים להלן "מכללים" לרכב חדש תבוצע במגרשי מסירת הרכב של היבואנים ו/או חברת ההשכרה ו/או חברת הליסינג, לפי העניין, על חשבון המציע ובאחריותו.</w:t>
      </w:r>
    </w:p>
    <w:p w:rsidR="00F7353D" w:rsidRPr="00597C89" w:rsidRDefault="00F7353D" w:rsidP="00F7353D">
      <w:pPr>
        <w:pStyle w:val="20"/>
        <w:numPr>
          <w:ilvl w:val="1"/>
          <w:numId w:val="40"/>
        </w:numPr>
        <w:suppressLineNumbers/>
        <w:overflowPunct w:val="0"/>
        <w:autoSpaceDE w:val="0"/>
        <w:autoSpaceDN w:val="0"/>
        <w:adjustRightInd w:val="0"/>
        <w:spacing w:before="0"/>
        <w:ind w:left="1366" w:hanging="709"/>
        <w:textAlignment w:val="baseline"/>
        <w:rPr>
          <w:b w:val="0"/>
          <w:bCs w:val="0"/>
          <w:caps w:val="0"/>
          <w:spacing w:val="0"/>
          <w:sz w:val="24"/>
          <w:szCs w:val="24"/>
        </w:rPr>
      </w:pPr>
      <w:r w:rsidRPr="00597C89">
        <w:rPr>
          <w:rFonts w:hint="cs"/>
          <w:b w:val="0"/>
          <w:bCs w:val="0"/>
          <w:caps w:val="0"/>
          <w:spacing w:val="0"/>
          <w:sz w:val="24"/>
          <w:szCs w:val="24"/>
          <w:rtl/>
        </w:rPr>
        <w:t>על המציע לתת שרותי התקנה, פרוק, שיפוץ ותיקון של המכללים, במגרשי מנהל הרכב הממשלתי ברמלה ובמגרש המשטרה (מחלקת התחבורה) בבית דגן, בתחנות השרות שבבעלות המציע או תחת פיקוחו, (קבלני משנה), וכן באמצעות ניידות שרות. על המציע לפרט את פריסת תחנות וניידות השירות בנספח</w:t>
      </w:r>
      <w:r w:rsidRPr="00597C89">
        <w:rPr>
          <w:b w:val="0"/>
          <w:bCs w:val="0"/>
          <w:caps w:val="0"/>
          <w:spacing w:val="0"/>
          <w:sz w:val="24"/>
          <w:szCs w:val="24"/>
          <w:rtl/>
        </w:rPr>
        <w:t xml:space="preserve"> </w:t>
      </w:r>
      <w:r w:rsidRPr="00597C89">
        <w:rPr>
          <w:rFonts w:hint="cs"/>
          <w:b w:val="0"/>
          <w:bCs w:val="0"/>
          <w:caps w:val="0"/>
          <w:spacing w:val="0"/>
          <w:sz w:val="24"/>
          <w:szCs w:val="24"/>
          <w:rtl/>
        </w:rPr>
        <w:t>ב</w:t>
      </w:r>
      <w:r w:rsidRPr="00597C89">
        <w:rPr>
          <w:b w:val="0"/>
          <w:bCs w:val="0"/>
          <w:caps w:val="0"/>
          <w:spacing w:val="0"/>
          <w:sz w:val="24"/>
          <w:szCs w:val="24"/>
          <w:rtl/>
        </w:rPr>
        <w:t>',</w:t>
      </w:r>
      <w:r w:rsidRPr="00597C89">
        <w:rPr>
          <w:rFonts w:hint="cs"/>
          <w:b w:val="0"/>
          <w:bCs w:val="0"/>
          <w:caps w:val="0"/>
          <w:spacing w:val="0"/>
          <w:sz w:val="24"/>
          <w:szCs w:val="24"/>
          <w:rtl/>
        </w:rPr>
        <w:t xml:space="preserve"> במקומות הבאים: אזור ת"א והמרכז, אזור הצפון, אזור ירושלים, אזור באר שבע והדרום. הכיסוי הגיאוגרפי של ארבעת האזורים הנ"ל ייתן מענה לשרות בכל רחבי המדינה. יש להמציא את רישיונות ההפעלה של תחנות שרות אלה.</w:t>
      </w:r>
    </w:p>
    <w:p w:rsidR="00F7353D" w:rsidRPr="00597C89" w:rsidRDefault="00F7353D" w:rsidP="00F7353D">
      <w:pPr>
        <w:pStyle w:val="20"/>
        <w:numPr>
          <w:ilvl w:val="1"/>
          <w:numId w:val="40"/>
        </w:numPr>
        <w:suppressLineNumbers/>
        <w:overflowPunct w:val="0"/>
        <w:autoSpaceDE w:val="0"/>
        <w:autoSpaceDN w:val="0"/>
        <w:adjustRightInd w:val="0"/>
        <w:spacing w:before="0"/>
        <w:ind w:left="1366" w:hanging="709"/>
        <w:textAlignment w:val="baseline"/>
        <w:rPr>
          <w:b w:val="0"/>
          <w:bCs w:val="0"/>
          <w:caps w:val="0"/>
          <w:spacing w:val="0"/>
          <w:sz w:val="24"/>
          <w:szCs w:val="24"/>
        </w:rPr>
      </w:pPr>
      <w:r w:rsidRPr="00597C89">
        <w:rPr>
          <w:rFonts w:hint="cs"/>
          <w:b w:val="0"/>
          <w:bCs w:val="0"/>
          <w:caps w:val="0"/>
          <w:spacing w:val="0"/>
          <w:sz w:val="24"/>
          <w:szCs w:val="24"/>
          <w:rtl/>
        </w:rPr>
        <w:t xml:space="preserve">ביצוע רישוי- לאחר התקנת וו גרירה (אונקל) וכננת </w:t>
      </w:r>
      <w:r w:rsidR="00323C8B">
        <w:rPr>
          <w:rFonts w:hint="cs"/>
          <w:b w:val="0"/>
          <w:bCs w:val="0"/>
          <w:caps w:val="0"/>
          <w:spacing w:val="0"/>
          <w:sz w:val="24"/>
          <w:szCs w:val="24"/>
          <w:rtl/>
          <w:lang/>
        </w:rPr>
        <w:t xml:space="preserve">וכל התקנה נוספת הדורשת רישוי, </w:t>
      </w:r>
      <w:r w:rsidRPr="00597C89">
        <w:rPr>
          <w:rFonts w:hint="cs"/>
          <w:b w:val="0"/>
          <w:bCs w:val="0"/>
          <w:caps w:val="0"/>
          <w:spacing w:val="0"/>
          <w:sz w:val="24"/>
          <w:szCs w:val="24"/>
          <w:rtl/>
        </w:rPr>
        <w:t xml:space="preserve">באחריות הספק להעביר את כלי הרכב רישוי ולהמציאו לידי המזמין, פעולה זו תתבצע ברכב חדש בחצר היבואן או לאחר מסירתו ליחידה או בעת העברת כננת מרכב לרכב. </w:t>
      </w:r>
    </w:p>
    <w:p w:rsidR="00F7353D" w:rsidRPr="00597C89" w:rsidRDefault="00F7353D" w:rsidP="00F7353D">
      <w:pPr>
        <w:pStyle w:val="20"/>
        <w:numPr>
          <w:ilvl w:val="1"/>
          <w:numId w:val="40"/>
        </w:numPr>
        <w:suppressLineNumbers/>
        <w:overflowPunct w:val="0"/>
        <w:autoSpaceDE w:val="0"/>
        <w:autoSpaceDN w:val="0"/>
        <w:adjustRightInd w:val="0"/>
        <w:spacing w:before="0"/>
        <w:ind w:left="1366" w:hanging="709"/>
        <w:textAlignment w:val="baseline"/>
        <w:rPr>
          <w:b w:val="0"/>
          <w:bCs w:val="0"/>
          <w:caps w:val="0"/>
          <w:spacing w:val="0"/>
          <w:sz w:val="24"/>
          <w:szCs w:val="24"/>
        </w:rPr>
      </w:pPr>
      <w:r w:rsidRPr="00597C89">
        <w:rPr>
          <w:rFonts w:hint="cs"/>
          <w:b w:val="0"/>
          <w:bCs w:val="0"/>
          <w:caps w:val="0"/>
          <w:spacing w:val="0"/>
          <w:sz w:val="24"/>
          <w:szCs w:val="24"/>
          <w:rtl/>
        </w:rPr>
        <w:t>במקרה של התקנה ברכב חדש או לאחר מסירתו ליחידה התשלום לביצוע רישום ההתקנה ברישיון הרכב, יחול על הספק.</w:t>
      </w:r>
    </w:p>
    <w:p w:rsidR="00F7353D" w:rsidRPr="00597C89" w:rsidRDefault="00F7353D" w:rsidP="00F7353D">
      <w:pPr>
        <w:pStyle w:val="a7"/>
        <w:numPr>
          <w:ilvl w:val="1"/>
          <w:numId w:val="40"/>
        </w:numPr>
        <w:tabs>
          <w:tab w:val="decimal" w:pos="6752"/>
        </w:tabs>
        <w:ind w:left="1366" w:hanging="709"/>
      </w:pPr>
      <w:r w:rsidRPr="00582B4D">
        <w:rPr>
          <w:rFonts w:hint="cs"/>
          <w:rtl/>
        </w:rPr>
        <w:t>במקרה של העברת כננת מרכב לרכב</w:t>
      </w:r>
      <w:r>
        <w:rPr>
          <w:rFonts w:hint="cs"/>
          <w:rtl/>
        </w:rPr>
        <w:t>,</w:t>
      </w:r>
      <w:r w:rsidRPr="00582B4D">
        <w:rPr>
          <w:rFonts w:hint="cs"/>
          <w:rtl/>
        </w:rPr>
        <w:t xml:space="preserve"> התשלום </w:t>
      </w:r>
      <w:r>
        <w:rPr>
          <w:rFonts w:hint="cs"/>
          <w:rtl/>
        </w:rPr>
        <w:t xml:space="preserve">לביצוע רישום ההתקנה ברישיון הרכב </w:t>
      </w:r>
      <w:r w:rsidRPr="00582B4D">
        <w:rPr>
          <w:rFonts w:hint="cs"/>
          <w:rtl/>
        </w:rPr>
        <w:t xml:space="preserve">יבוצע ע"י המזמין.  </w:t>
      </w:r>
      <w:r w:rsidRPr="00597C89">
        <w:rPr>
          <w:rtl/>
        </w:rPr>
        <w:t>ייפוי כוח לצורך העברה ורישום יימסר ע"י המזמין</w:t>
      </w:r>
      <w:r w:rsidRPr="00597C89">
        <w:rPr>
          <w:rFonts w:hint="cs"/>
          <w:rtl/>
        </w:rPr>
        <w:t xml:space="preserve"> לספק.</w:t>
      </w:r>
    </w:p>
    <w:p w:rsidR="00F7353D" w:rsidRPr="00597C89" w:rsidRDefault="00F7353D" w:rsidP="00F7353D">
      <w:pPr>
        <w:numPr>
          <w:ilvl w:val="0"/>
          <w:numId w:val="40"/>
        </w:numPr>
        <w:spacing w:before="120" w:after="120" w:line="360" w:lineRule="auto"/>
        <w:contextualSpacing/>
        <w:rPr>
          <w:rFonts w:eastAsiaTheme="minorHAnsi" w:cs="David"/>
          <w:b/>
          <w:bCs/>
          <w:sz w:val="28"/>
          <w:szCs w:val="28"/>
          <w:u w:val="single"/>
          <w:rtl/>
          <w:lang w:eastAsia="en-US"/>
        </w:rPr>
      </w:pPr>
      <w:r w:rsidRPr="00597C89">
        <w:rPr>
          <w:rFonts w:eastAsiaTheme="minorHAnsi" w:cs="David" w:hint="cs"/>
          <w:b/>
          <w:bCs/>
          <w:sz w:val="28"/>
          <w:szCs w:val="28"/>
          <w:u w:val="single"/>
          <w:rtl/>
          <w:lang w:eastAsia="en-US"/>
        </w:rPr>
        <w:t xml:space="preserve">מועד </w:t>
      </w:r>
      <w:r w:rsidRPr="00597C89">
        <w:rPr>
          <w:rFonts w:eastAsiaTheme="minorHAnsi" w:cs="David"/>
          <w:b/>
          <w:bCs/>
          <w:sz w:val="28"/>
          <w:szCs w:val="28"/>
          <w:u w:val="single"/>
          <w:rtl/>
          <w:lang w:eastAsia="en-US"/>
        </w:rPr>
        <w:t xml:space="preserve">אספקת </w:t>
      </w:r>
      <w:r w:rsidRPr="00597C89">
        <w:rPr>
          <w:rFonts w:eastAsiaTheme="minorHAnsi" w:cs="David" w:hint="cs"/>
          <w:b/>
          <w:bCs/>
          <w:sz w:val="28"/>
          <w:szCs w:val="28"/>
          <w:u w:val="single"/>
          <w:rtl/>
          <w:lang w:eastAsia="en-US"/>
        </w:rPr>
        <w:t>המכללים</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hint="cs"/>
          <w:caps/>
          <w:spacing w:val="15"/>
          <w:sz w:val="24"/>
          <w:szCs w:val="24"/>
          <w:rtl/>
          <w:lang w:eastAsia="en-US"/>
        </w:rPr>
        <w:t xml:space="preserve">הספק מתחייב לספק למזמין את המכללים ולהתקינם בכלי הרכב בתוך 3 ימי עבודה  מיום הוצאת ההזמנה חתומה על ידי המזמין (להלן - מועד </w:t>
      </w:r>
      <w:r w:rsidRPr="00070551">
        <w:rPr>
          <w:rFonts w:eastAsiaTheme="minorHAnsi" w:cs="David" w:hint="cs"/>
          <w:caps/>
          <w:spacing w:val="15"/>
          <w:sz w:val="24"/>
          <w:szCs w:val="24"/>
          <w:rtl/>
          <w:lang w:eastAsia="en-US"/>
        </w:rPr>
        <w:lastRenderedPageBreak/>
        <w:t xml:space="preserve">אספקה). התשלום עבור רכישת המכללים והתקנתם יהיה בהתאם להצעה על בסיס הצעת המחיר של הזוכה.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 xml:space="preserve"> נוכח הספק לדעת כי אין בידו לעמוד במועד האספקה, עליו להודיע למזמין מיום קבלת ההזמנה על כך. הודיע הספק כאמור, רשאי המזמין לפי שיקול דעתו לקבוע מועד אספקה חדש או לבטל את ההזמנה.</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נגרם עיכוב באספקת המכללים למזמין (מעל 3 ימי עבודה ממועד ביצוע ההזמנה או כל עיכוב ממועד האספקה החדש כאמור לעיל), ישלם הספק פיצוי בסך 100 ₪  עבור כל יום פיגור לכל רכב המצוין בהזמנה. אם העיכוב נגרם מסיבות שלספק אין שליטה עליהן, ייקבע מועד אספקה חדש, או שההזמנה תבוטל - הכו</w:t>
      </w:r>
      <w:r w:rsidRPr="00070551">
        <w:rPr>
          <w:rFonts w:eastAsiaTheme="minorHAnsi" w:cs="David" w:hint="eastAsia"/>
          <w:caps/>
          <w:spacing w:val="15"/>
          <w:sz w:val="24"/>
          <w:szCs w:val="24"/>
          <w:rtl/>
          <w:lang w:eastAsia="en-US"/>
        </w:rPr>
        <w:t>ל</w:t>
      </w:r>
      <w:r w:rsidRPr="00070551">
        <w:rPr>
          <w:rFonts w:eastAsiaTheme="minorHAnsi" w:cs="David" w:hint="cs"/>
          <w:caps/>
          <w:spacing w:val="15"/>
          <w:sz w:val="24"/>
          <w:szCs w:val="24"/>
          <w:rtl/>
          <w:lang w:eastAsia="en-US"/>
        </w:rPr>
        <w:t xml:space="preserve"> לפי שיקול דעתו הבלעדי של המזמין או נציגו. סכום זה יוצמד למדד המחירים לצרכן בהתאם למנגנון ההצמדה המתפרסם ע"י החשכ"ל. </w:t>
      </w:r>
    </w:p>
    <w:p w:rsidR="00F7353D" w:rsidRPr="00070551" w:rsidRDefault="00F7353D" w:rsidP="00F7353D">
      <w:pPr>
        <w:numPr>
          <w:ilvl w:val="0"/>
          <w:numId w:val="40"/>
        </w:numPr>
        <w:spacing w:before="120" w:after="120" w:line="360" w:lineRule="auto"/>
        <w:contextualSpacing/>
        <w:rPr>
          <w:b/>
          <w:bCs/>
          <w:sz w:val="28"/>
          <w:szCs w:val="28"/>
          <w:u w:val="single"/>
          <w:rtl/>
        </w:rPr>
      </w:pPr>
      <w:r w:rsidRPr="00070551">
        <w:rPr>
          <w:rFonts w:eastAsiaTheme="minorHAnsi" w:cs="David" w:hint="cs"/>
          <w:b/>
          <w:bCs/>
          <w:sz w:val="28"/>
          <w:szCs w:val="28"/>
          <w:u w:val="single"/>
          <w:rtl/>
          <w:lang w:eastAsia="en-US"/>
        </w:rPr>
        <w:t>תמורה</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הצדדים מסכימים בזה, כי מחיר הרכישה של המכללים והתקנתם יהיו בהתאם להצעת המחיר בנספח המחירים שיצורפו לחוזים והמהווים חלק בלתי נפרד ממנו (להלן- התמורה). הספק מתחייב כי ונקוב בהצעתו יישא</w:t>
      </w:r>
      <w:r w:rsidRPr="00070551">
        <w:rPr>
          <w:rFonts w:eastAsiaTheme="minorHAnsi" w:cs="David" w:hint="eastAsia"/>
          <w:caps/>
          <w:spacing w:val="15"/>
          <w:sz w:val="24"/>
          <w:szCs w:val="24"/>
          <w:rtl/>
          <w:lang w:eastAsia="en-US"/>
        </w:rPr>
        <w:t>ר</w:t>
      </w:r>
      <w:r w:rsidRPr="00070551">
        <w:rPr>
          <w:rFonts w:eastAsiaTheme="minorHAnsi" w:cs="David" w:hint="cs"/>
          <w:caps/>
          <w:spacing w:val="15"/>
          <w:sz w:val="24"/>
          <w:szCs w:val="24"/>
          <w:rtl/>
          <w:lang w:eastAsia="en-US"/>
        </w:rPr>
        <w:t xml:space="preserve"> קבוע לאורך כל תקופת ההתקשרות, לרבות הארכת תקופת ההתקשרות על פי האופציה הניתנת למזמין  לפי סעיף</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3.4.2</w:t>
      </w:r>
      <w:r w:rsidRPr="00070551">
        <w:rPr>
          <w:rFonts w:eastAsiaTheme="minorHAnsi" w:cs="David"/>
          <w:caps/>
          <w:spacing w:val="15"/>
          <w:sz w:val="24"/>
          <w:szCs w:val="24"/>
          <w:rtl/>
          <w:lang w:eastAsia="en-US"/>
        </w:rPr>
        <w:t>.</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 xml:space="preserve">התמורה תשולם לספק בהתאם ל''מועד התשלום הממשלתי'' כפי שנקבעו בהוראות החשכ"ל לעניין זה, על פי הוראת תכ"ם מספר 1.4.3.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 xml:space="preserve">התמורה הנזכרת בסעיף זה מהווה תמורה סופית למילוי כל התחייבויות הספק לפי הסכם זה.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 xml:space="preserve">המועד לחישוב התשלום יהיה עפ"י מועד קבלת </w:t>
      </w:r>
      <w:r w:rsidRPr="00070551">
        <w:rPr>
          <w:rFonts w:eastAsiaTheme="minorHAnsi" w:cs="David" w:hint="cs"/>
          <w:caps/>
          <w:spacing w:val="15"/>
          <w:sz w:val="24"/>
          <w:szCs w:val="24"/>
          <w:rtl/>
          <w:lang w:eastAsia="en-US"/>
        </w:rPr>
        <w:t>המכלול</w:t>
      </w:r>
      <w:r w:rsidRPr="00070551">
        <w:rPr>
          <w:rFonts w:eastAsiaTheme="minorHAnsi" w:cs="David"/>
          <w:caps/>
          <w:spacing w:val="15"/>
          <w:sz w:val="24"/>
          <w:szCs w:val="24"/>
          <w:rtl/>
          <w:lang w:eastAsia="en-US"/>
        </w:rPr>
        <w:t xml:space="preserve"> או מועד קבלת החשבונית המאוחר מבניהם.</w:t>
      </w:r>
    </w:p>
    <w:p w:rsidR="00F7353D" w:rsidRPr="00096289" w:rsidRDefault="00F7353D" w:rsidP="00070551">
      <w:pPr>
        <w:numPr>
          <w:ilvl w:val="1"/>
          <w:numId w:val="40"/>
        </w:numPr>
        <w:spacing w:before="120" w:after="120" w:line="360" w:lineRule="auto"/>
        <w:ind w:left="1082" w:hanging="567"/>
        <w:contextualSpacing/>
        <w:rPr>
          <w:b/>
          <w:bCs/>
          <w:caps/>
          <w:sz w:val="24"/>
          <w:szCs w:val="24"/>
        </w:rPr>
      </w:pPr>
      <w:r w:rsidRPr="00070551">
        <w:rPr>
          <w:rFonts w:eastAsiaTheme="minorHAnsi" w:cs="David" w:hint="cs"/>
          <w:caps/>
          <w:spacing w:val="15"/>
          <w:sz w:val="24"/>
          <w:szCs w:val="24"/>
          <w:rtl/>
          <w:lang w:eastAsia="en-US"/>
        </w:rPr>
        <w:t>הספק</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יגיש</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החשבוניות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הנזכרות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בסעיף</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זה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כשהן</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תואמות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הקבוע</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בנספח</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המחירים</w:t>
      </w:r>
      <w:r w:rsidRPr="00070551">
        <w:rPr>
          <w:rFonts w:eastAsiaTheme="minorHAnsi" w:cs="David"/>
          <w:caps/>
          <w:spacing w:val="15"/>
          <w:sz w:val="24"/>
          <w:szCs w:val="24"/>
          <w:rtl/>
          <w:lang w:eastAsia="en-US"/>
        </w:rPr>
        <w:t xml:space="preserve"> (נספח</w:t>
      </w:r>
      <w:r w:rsidRPr="00070551">
        <w:rPr>
          <w:rFonts w:eastAsiaTheme="minorHAnsi" w:cs="David" w:hint="cs"/>
          <w:caps/>
          <w:spacing w:val="15"/>
          <w:sz w:val="24"/>
          <w:szCs w:val="24"/>
          <w:rtl/>
          <w:lang w:eastAsia="en-US"/>
        </w:rPr>
        <w:t>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ז</w:t>
      </w:r>
      <w:r w:rsidRPr="00070551">
        <w:rPr>
          <w:rFonts w:eastAsiaTheme="minorHAnsi" w:cs="David"/>
          <w:caps/>
          <w:spacing w:val="15"/>
          <w:sz w:val="24"/>
          <w:szCs w:val="24"/>
          <w:rtl/>
          <w:lang w:eastAsia="en-US"/>
        </w:rPr>
        <w:t>'</w:t>
      </w:r>
      <w:r w:rsidRPr="00070551">
        <w:rPr>
          <w:rFonts w:eastAsiaTheme="minorHAnsi" w:cs="David" w:hint="cs"/>
          <w:caps/>
          <w:spacing w:val="15"/>
          <w:sz w:val="24"/>
          <w:szCs w:val="24"/>
          <w:rtl/>
          <w:lang w:eastAsia="en-US"/>
        </w:rPr>
        <w:t xml:space="preserve"> ו- ז'1) ותואמות את ההזמנות שיצורפו לחשבוניות</w:t>
      </w:r>
      <w:r w:rsidRPr="00070551">
        <w:rPr>
          <w:rFonts w:eastAsiaTheme="minorHAnsi" w:cs="David"/>
          <w:caps/>
          <w:spacing w:val="15"/>
          <w:sz w:val="24"/>
          <w:szCs w:val="24"/>
          <w:rtl/>
          <w:lang w:eastAsia="en-US"/>
        </w:rPr>
        <w:t>. כל עיכוב בתשלום הנגרם מאי התאמה לקבוע בנספחי המחירים</w:t>
      </w:r>
      <w:r w:rsidRPr="00070551">
        <w:rPr>
          <w:rFonts w:eastAsiaTheme="minorHAnsi" w:cs="David" w:hint="cs"/>
          <w:caps/>
          <w:spacing w:val="15"/>
          <w:sz w:val="24"/>
          <w:szCs w:val="24"/>
          <w:rtl/>
          <w:lang w:eastAsia="en-US"/>
        </w:rPr>
        <w:t xml:space="preserve"> או להזמנות</w:t>
      </w:r>
      <w:r w:rsidRPr="00070551">
        <w:rPr>
          <w:rFonts w:eastAsiaTheme="minorHAnsi" w:cs="David"/>
          <w:caps/>
          <w:spacing w:val="15"/>
          <w:sz w:val="24"/>
          <w:szCs w:val="24"/>
          <w:rtl/>
          <w:lang w:eastAsia="en-US"/>
        </w:rPr>
        <w:t>, לא יהיה בו כדי לחייב את המזמין לפצות על כך את הספק מהסכם זה, ולא תהיה לספק כל טענה בקשר לכך</w:t>
      </w:r>
      <w:r w:rsidRPr="00096289">
        <w:rPr>
          <w:b/>
          <w:bCs/>
          <w:caps/>
          <w:sz w:val="24"/>
          <w:szCs w:val="24"/>
          <w:rtl/>
        </w:rPr>
        <w:t xml:space="preserve">. </w:t>
      </w:r>
    </w:p>
    <w:p w:rsidR="00F7353D" w:rsidRPr="00597C89"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597C89">
        <w:rPr>
          <w:rFonts w:eastAsiaTheme="minorHAnsi" w:cs="David" w:hint="cs"/>
          <w:b/>
          <w:bCs/>
          <w:sz w:val="28"/>
          <w:szCs w:val="28"/>
          <w:u w:val="single"/>
          <w:rtl/>
          <w:lang w:eastAsia="en-US"/>
        </w:rPr>
        <w:t xml:space="preserve">ערבות ביצוע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בתוך</w:t>
      </w:r>
      <w:r w:rsidRPr="00070551">
        <w:rPr>
          <w:rFonts w:eastAsiaTheme="minorHAnsi" w:cs="David"/>
          <w:caps/>
          <w:spacing w:val="15"/>
          <w:sz w:val="24"/>
          <w:szCs w:val="24"/>
          <w:rtl/>
          <w:lang w:eastAsia="en-US"/>
        </w:rPr>
        <w:t xml:space="preserve"> 30 ימי עבודה מיום קבלת ההודעה על הזכייה, יפקיד </w:t>
      </w:r>
      <w:r w:rsidRPr="00070551">
        <w:rPr>
          <w:rFonts w:eastAsiaTheme="minorHAnsi" w:cs="David" w:hint="cs"/>
          <w:caps/>
          <w:spacing w:val="15"/>
          <w:sz w:val="24"/>
          <w:szCs w:val="24"/>
          <w:rtl/>
          <w:lang w:eastAsia="en-US"/>
        </w:rPr>
        <w:t>הזוכה</w:t>
      </w:r>
      <w:r w:rsidRPr="00070551">
        <w:rPr>
          <w:rFonts w:eastAsiaTheme="minorHAnsi" w:cs="David"/>
          <w:caps/>
          <w:spacing w:val="15"/>
          <w:sz w:val="24"/>
          <w:szCs w:val="24"/>
          <w:rtl/>
          <w:lang w:eastAsia="en-US"/>
        </w:rPr>
        <w:t xml:space="preserve"> ערבות בנקאית או ערבות של מבטח (כמשמעותו בחוק הפיקוח על שירותים פיננסיים (ביטוח), התשמ"א-1981) בלתי מותנית ובלתי מוגבלת בתנאים, לפקודת </w:t>
      </w:r>
      <w:r w:rsidRPr="00070551">
        <w:rPr>
          <w:rFonts w:eastAsiaTheme="minorHAnsi" w:cs="David" w:hint="cs"/>
          <w:caps/>
          <w:spacing w:val="15"/>
          <w:sz w:val="24"/>
          <w:szCs w:val="24"/>
          <w:rtl/>
          <w:lang w:eastAsia="en-US"/>
        </w:rPr>
        <w:t>מינהל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הרכב</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הממשלתי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משרד</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האוצר</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 xml:space="preserve">בסך של 230,000 ₪.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הסכומים</w:t>
      </w:r>
      <w:r w:rsidRPr="00070551">
        <w:rPr>
          <w:rFonts w:eastAsiaTheme="minorHAnsi" w:cs="David"/>
          <w:caps/>
          <w:spacing w:val="15"/>
          <w:sz w:val="24"/>
          <w:szCs w:val="24"/>
          <w:rtl/>
          <w:lang w:eastAsia="en-US"/>
        </w:rPr>
        <w:t xml:space="preserve"> יכללו מע"מ, </w:t>
      </w:r>
      <w:r w:rsidRPr="00070551">
        <w:rPr>
          <w:rFonts w:eastAsiaTheme="minorHAnsi" w:cs="David" w:hint="cs"/>
          <w:caps/>
          <w:spacing w:val="15"/>
          <w:sz w:val="24"/>
          <w:szCs w:val="24"/>
          <w:rtl/>
          <w:lang w:eastAsia="en-US"/>
        </w:rPr>
        <w:t>יהיו</w:t>
      </w:r>
      <w:r w:rsidRPr="00070551">
        <w:rPr>
          <w:rFonts w:eastAsiaTheme="minorHAnsi" w:cs="David"/>
          <w:caps/>
          <w:spacing w:val="15"/>
          <w:sz w:val="24"/>
          <w:szCs w:val="24"/>
          <w:rtl/>
          <w:lang w:eastAsia="en-US"/>
        </w:rPr>
        <w:t xml:space="preserve"> צמוד</w:t>
      </w:r>
      <w:r w:rsidRPr="00070551">
        <w:rPr>
          <w:rFonts w:eastAsiaTheme="minorHAnsi" w:cs="David" w:hint="cs"/>
          <w:caps/>
          <w:spacing w:val="15"/>
          <w:sz w:val="24"/>
          <w:szCs w:val="24"/>
          <w:rtl/>
          <w:lang w:eastAsia="en-US"/>
        </w:rPr>
        <w:t>ים</w:t>
      </w:r>
      <w:r w:rsidRPr="00070551">
        <w:rPr>
          <w:rFonts w:eastAsiaTheme="minorHAnsi" w:cs="David"/>
          <w:caps/>
          <w:spacing w:val="15"/>
          <w:sz w:val="24"/>
          <w:szCs w:val="24"/>
          <w:rtl/>
          <w:lang w:eastAsia="en-US"/>
        </w:rPr>
        <w:t xml:space="preserve"> למדד המחירים לצרכן הידוע במועד </w:t>
      </w:r>
      <w:r w:rsidRPr="00070551">
        <w:rPr>
          <w:rFonts w:eastAsiaTheme="minorHAnsi" w:cs="David" w:hint="cs"/>
          <w:caps/>
          <w:spacing w:val="15"/>
          <w:sz w:val="24"/>
          <w:szCs w:val="24"/>
          <w:rtl/>
          <w:lang w:eastAsia="en-US"/>
        </w:rPr>
        <w:t>הפקדת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הערבות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ויהיו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בתוקף</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עד</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לתקופה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של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שנתיים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w:t>
      </w:r>
      <w:r w:rsidRPr="00070551">
        <w:rPr>
          <w:rFonts w:eastAsiaTheme="minorHAnsi" w:cs="David"/>
          <w:caps/>
          <w:spacing w:val="15"/>
          <w:sz w:val="24"/>
          <w:szCs w:val="24"/>
          <w:rtl/>
          <w:lang w:eastAsia="en-US"/>
        </w:rPr>
        <w:t>-</w:t>
      </w:r>
      <w:r w:rsidRPr="00070551">
        <w:rPr>
          <w:rFonts w:eastAsiaTheme="minorHAnsi" w:cs="David" w:hint="cs"/>
          <w:caps/>
          <w:spacing w:val="15"/>
          <w:sz w:val="24"/>
          <w:szCs w:val="24"/>
          <w:rtl/>
          <w:lang w:eastAsia="en-US"/>
        </w:rPr>
        <w:t>6</w:t>
      </w:r>
      <w:r w:rsidRPr="00070551">
        <w:rPr>
          <w:rFonts w:eastAsiaTheme="minorHAnsi" w:cs="David"/>
          <w:caps/>
          <w:spacing w:val="15"/>
          <w:sz w:val="24"/>
          <w:szCs w:val="24"/>
          <w:rtl/>
          <w:lang w:eastAsia="en-US"/>
        </w:rPr>
        <w:t xml:space="preserve">0 </w:t>
      </w:r>
      <w:r w:rsidRPr="00070551">
        <w:rPr>
          <w:rFonts w:eastAsiaTheme="minorHAnsi" w:cs="David" w:hint="cs"/>
          <w:caps/>
          <w:spacing w:val="15"/>
          <w:sz w:val="24"/>
          <w:szCs w:val="24"/>
          <w:rtl/>
          <w:lang w:eastAsia="en-US"/>
        </w:rPr>
        <w:t>ימים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מיום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החתימה</w:t>
      </w:r>
      <w:r w:rsidRPr="00070551">
        <w:rPr>
          <w:rFonts w:eastAsiaTheme="minorHAnsi" w:cs="David"/>
          <w:caps/>
          <w:spacing w:val="15"/>
          <w:sz w:val="24"/>
          <w:szCs w:val="24"/>
          <w:rtl/>
          <w:lang w:eastAsia="en-US"/>
        </w:rPr>
        <w:t xml:space="preserve"> (להלן: "ערבות </w:t>
      </w:r>
      <w:r w:rsidRPr="00070551">
        <w:rPr>
          <w:rFonts w:eastAsiaTheme="minorHAnsi" w:cs="David" w:hint="cs"/>
          <w:caps/>
          <w:spacing w:val="15"/>
          <w:sz w:val="24"/>
          <w:szCs w:val="24"/>
          <w:rtl/>
          <w:lang w:eastAsia="en-US"/>
        </w:rPr>
        <w:t>ביצוע</w:t>
      </w:r>
      <w:r w:rsidRPr="00070551">
        <w:rPr>
          <w:rFonts w:eastAsiaTheme="minorHAnsi" w:cs="David"/>
          <w:caps/>
          <w:spacing w:val="15"/>
          <w:sz w:val="24"/>
          <w:szCs w:val="24"/>
          <w:rtl/>
          <w:lang w:eastAsia="en-US"/>
        </w:rPr>
        <w:t>").</w:t>
      </w:r>
      <w:r w:rsidRPr="00070551">
        <w:rPr>
          <w:rFonts w:eastAsiaTheme="minorHAnsi" w:cs="David" w:hint="cs"/>
          <w:caps/>
          <w:spacing w:val="15"/>
          <w:sz w:val="24"/>
          <w:szCs w:val="24"/>
          <w:rtl/>
          <w:lang w:eastAsia="en-US"/>
        </w:rPr>
        <w:t xml:space="preserve">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lastRenderedPageBreak/>
        <w:t>ערבות הביצוע תשמש להבטחת קיום מלוא התחייבויות ה</w:t>
      </w:r>
      <w:r w:rsidRPr="00070551">
        <w:rPr>
          <w:rFonts w:eastAsiaTheme="minorHAnsi" w:cs="David" w:hint="cs"/>
          <w:caps/>
          <w:spacing w:val="15"/>
          <w:sz w:val="24"/>
          <w:szCs w:val="24"/>
          <w:rtl/>
          <w:lang w:eastAsia="en-US"/>
        </w:rPr>
        <w:t>זוכה</w:t>
      </w:r>
      <w:r w:rsidRPr="00070551">
        <w:rPr>
          <w:rFonts w:eastAsiaTheme="minorHAnsi" w:cs="David"/>
          <w:caps/>
          <w:spacing w:val="15"/>
          <w:sz w:val="24"/>
          <w:szCs w:val="24"/>
          <w:rtl/>
          <w:lang w:eastAsia="en-US"/>
        </w:rPr>
        <w:t xml:space="preserve"> לפי </w:t>
      </w:r>
      <w:r w:rsidRPr="00070551">
        <w:rPr>
          <w:rFonts w:eastAsiaTheme="minorHAnsi" w:cs="David" w:hint="cs"/>
          <w:caps/>
          <w:spacing w:val="15"/>
          <w:sz w:val="24"/>
          <w:szCs w:val="24"/>
          <w:rtl/>
          <w:lang w:eastAsia="en-US"/>
        </w:rPr>
        <w:t>מכרז</w:t>
      </w:r>
      <w:r w:rsidRPr="00070551">
        <w:rPr>
          <w:rFonts w:eastAsiaTheme="minorHAnsi" w:cs="David"/>
          <w:caps/>
          <w:spacing w:val="15"/>
          <w:sz w:val="24"/>
          <w:szCs w:val="24"/>
          <w:rtl/>
          <w:lang w:eastAsia="en-US"/>
        </w:rPr>
        <w:t xml:space="preserve"> זה.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t>הערבו</w:t>
      </w:r>
      <w:r w:rsidRPr="00070551">
        <w:rPr>
          <w:rFonts w:eastAsiaTheme="minorHAnsi" w:cs="David" w:hint="cs"/>
          <w:caps/>
          <w:spacing w:val="15"/>
          <w:sz w:val="24"/>
          <w:szCs w:val="24"/>
          <w:rtl/>
          <w:lang w:eastAsia="en-US"/>
        </w:rPr>
        <w:t>יו</w:t>
      </w:r>
      <w:r w:rsidRPr="00070551">
        <w:rPr>
          <w:rFonts w:eastAsiaTheme="minorHAnsi" w:cs="David"/>
          <w:caps/>
          <w:spacing w:val="15"/>
          <w:sz w:val="24"/>
          <w:szCs w:val="24"/>
          <w:rtl/>
          <w:lang w:eastAsia="en-US"/>
        </w:rPr>
        <w:t xml:space="preserve">ת </w:t>
      </w:r>
      <w:r w:rsidRPr="00070551">
        <w:rPr>
          <w:rFonts w:eastAsiaTheme="minorHAnsi" w:cs="David" w:hint="cs"/>
          <w:caps/>
          <w:spacing w:val="15"/>
          <w:sz w:val="24"/>
          <w:szCs w:val="24"/>
          <w:rtl/>
          <w:lang w:eastAsia="en-US"/>
        </w:rPr>
        <w:t>י</w:t>
      </w:r>
      <w:r w:rsidRPr="00070551">
        <w:rPr>
          <w:rFonts w:eastAsiaTheme="minorHAnsi" w:cs="David"/>
          <w:caps/>
          <w:spacing w:val="15"/>
          <w:sz w:val="24"/>
          <w:szCs w:val="24"/>
          <w:rtl/>
          <w:lang w:eastAsia="en-US"/>
        </w:rPr>
        <w:t>וגש</w:t>
      </w:r>
      <w:r w:rsidRPr="00070551">
        <w:rPr>
          <w:rFonts w:eastAsiaTheme="minorHAnsi" w:cs="David" w:hint="cs"/>
          <w:caps/>
          <w:spacing w:val="15"/>
          <w:sz w:val="24"/>
          <w:szCs w:val="24"/>
          <w:rtl/>
          <w:lang w:eastAsia="en-US"/>
        </w:rPr>
        <w:t>ו</w:t>
      </w:r>
      <w:r w:rsidRPr="00070551">
        <w:rPr>
          <w:rFonts w:eastAsiaTheme="minorHAnsi" w:cs="David"/>
          <w:caps/>
          <w:spacing w:val="15"/>
          <w:sz w:val="24"/>
          <w:szCs w:val="24"/>
          <w:rtl/>
          <w:lang w:eastAsia="en-US"/>
        </w:rPr>
        <w:t xml:space="preserve"> בנוסח המצ</w:t>
      </w:r>
      <w:r w:rsidRPr="00070551">
        <w:rPr>
          <w:rFonts w:eastAsiaTheme="minorHAnsi" w:cs="David" w:hint="cs"/>
          <w:caps/>
          <w:spacing w:val="15"/>
          <w:sz w:val="24"/>
          <w:szCs w:val="24"/>
          <w:rtl/>
          <w:lang w:eastAsia="en-US"/>
        </w:rPr>
        <w:t>ורף</w:t>
      </w:r>
      <w:r w:rsidRPr="00070551">
        <w:rPr>
          <w:rFonts w:eastAsiaTheme="minorHAnsi" w:cs="David"/>
          <w:caps/>
          <w:spacing w:val="15"/>
          <w:sz w:val="24"/>
          <w:szCs w:val="24"/>
          <w:rtl/>
          <w:lang w:eastAsia="en-US"/>
        </w:rPr>
        <w:t xml:space="preserve"> בנספח </w:t>
      </w:r>
      <w:r w:rsidRPr="00070551">
        <w:rPr>
          <w:rFonts w:eastAsiaTheme="minorHAnsi" w:cs="David" w:hint="cs"/>
          <w:caps/>
          <w:spacing w:val="15"/>
          <w:sz w:val="24"/>
          <w:szCs w:val="24"/>
          <w:rtl/>
          <w:lang w:eastAsia="en-US"/>
        </w:rPr>
        <w:t xml:space="preserve">ח'.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t>במידה ש</w:t>
      </w:r>
      <w:r w:rsidRPr="00070551">
        <w:rPr>
          <w:rFonts w:eastAsiaTheme="minorHAnsi" w:cs="David" w:hint="cs"/>
          <w:caps/>
          <w:spacing w:val="15"/>
          <w:sz w:val="24"/>
          <w:szCs w:val="24"/>
          <w:rtl/>
          <w:lang w:eastAsia="en-US"/>
        </w:rPr>
        <w:t>ההתקשרות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ת</w:t>
      </w:r>
      <w:r w:rsidRPr="00070551">
        <w:rPr>
          <w:rFonts w:eastAsiaTheme="minorHAnsi" w:cs="David"/>
          <w:caps/>
          <w:spacing w:val="15"/>
          <w:sz w:val="24"/>
          <w:szCs w:val="24"/>
          <w:rtl/>
          <w:lang w:eastAsia="en-US"/>
        </w:rPr>
        <w:t>וארך על פי ה</w:t>
      </w:r>
      <w:r w:rsidRPr="00070551">
        <w:rPr>
          <w:rFonts w:eastAsiaTheme="minorHAnsi" w:cs="David" w:hint="cs"/>
          <w:caps/>
          <w:spacing w:val="15"/>
          <w:sz w:val="24"/>
          <w:szCs w:val="24"/>
          <w:rtl/>
          <w:lang w:eastAsia="en-US"/>
        </w:rPr>
        <w:t>אפשרות</w:t>
      </w:r>
      <w:r w:rsidRPr="00070551">
        <w:rPr>
          <w:rFonts w:eastAsiaTheme="minorHAnsi" w:cs="David"/>
          <w:caps/>
          <w:spacing w:val="15"/>
          <w:sz w:val="24"/>
          <w:szCs w:val="24"/>
          <w:rtl/>
          <w:lang w:eastAsia="en-US"/>
        </w:rPr>
        <w:t xml:space="preserve"> הנתונה למזמין לפי סעיף</w:t>
      </w:r>
      <w:r w:rsidRPr="00070551">
        <w:rPr>
          <w:rFonts w:eastAsiaTheme="minorHAnsi" w:cs="David" w:hint="cs"/>
          <w:caps/>
          <w:spacing w:val="15"/>
          <w:sz w:val="24"/>
          <w:szCs w:val="24"/>
          <w:rtl/>
          <w:lang w:eastAsia="en-US"/>
        </w:rPr>
        <w:t xml:space="preserve"> 3.4.2 </w:t>
      </w:r>
      <w:r w:rsidRPr="00070551">
        <w:rPr>
          <w:rFonts w:eastAsiaTheme="minorHAnsi" w:cs="David"/>
          <w:caps/>
          <w:spacing w:val="15"/>
          <w:sz w:val="24"/>
          <w:szCs w:val="24"/>
          <w:rtl/>
          <w:lang w:eastAsia="en-US"/>
        </w:rPr>
        <w:t xml:space="preserve">לעיל מתחייב </w:t>
      </w:r>
      <w:r w:rsidRPr="00070551">
        <w:rPr>
          <w:rFonts w:eastAsiaTheme="minorHAnsi" w:cs="David" w:hint="cs"/>
          <w:caps/>
          <w:spacing w:val="15"/>
          <w:sz w:val="24"/>
          <w:szCs w:val="24"/>
          <w:rtl/>
          <w:lang w:eastAsia="en-US"/>
        </w:rPr>
        <w:t>הזוכה</w:t>
      </w:r>
      <w:r w:rsidRPr="00070551">
        <w:rPr>
          <w:rFonts w:eastAsiaTheme="minorHAnsi" w:cs="David"/>
          <w:caps/>
          <w:spacing w:val="15"/>
          <w:sz w:val="24"/>
          <w:szCs w:val="24"/>
          <w:rtl/>
          <w:lang w:eastAsia="en-US"/>
        </w:rPr>
        <w:t xml:space="preserve"> להאריך את תוקפה של הערבות האמורה עד ל-60 יום לאחר תום תקופת ההתקשרות הנוספת.</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t>הערבות תוחזר לזוכה עם מילוי כל התחייבויותיו לשביעות רצונו של המזמין, ובהתאם ל</w:t>
      </w:r>
      <w:r w:rsidRPr="00070551">
        <w:rPr>
          <w:rFonts w:eastAsiaTheme="minorHAnsi" w:cs="David" w:hint="cs"/>
          <w:caps/>
          <w:spacing w:val="15"/>
          <w:sz w:val="24"/>
          <w:szCs w:val="24"/>
          <w:rtl/>
          <w:lang w:eastAsia="en-US"/>
        </w:rPr>
        <w:t>הסכם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ההתקשרות</w:t>
      </w:r>
      <w:r w:rsidRPr="00070551">
        <w:rPr>
          <w:rFonts w:eastAsiaTheme="minorHAnsi" w:cs="David"/>
          <w:caps/>
          <w:spacing w:val="15"/>
          <w:sz w:val="24"/>
          <w:szCs w:val="24"/>
          <w:rtl/>
          <w:lang w:eastAsia="en-US"/>
        </w:rPr>
        <w:t xml:space="preserve">.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eastAsia"/>
          <w:caps/>
          <w:spacing w:val="15"/>
          <w:sz w:val="24"/>
          <w:szCs w:val="24"/>
          <w:rtl/>
          <w:lang w:eastAsia="en-US"/>
        </w:rPr>
        <w:t>טרם</w:t>
      </w:r>
      <w:r w:rsidRPr="00070551">
        <w:rPr>
          <w:rFonts w:eastAsiaTheme="minorHAnsi" w:cs="David"/>
          <w:caps/>
          <w:spacing w:val="15"/>
          <w:sz w:val="24"/>
          <w:szCs w:val="24"/>
          <w:rtl/>
          <w:lang w:eastAsia="en-US"/>
        </w:rPr>
        <w:t xml:space="preserve"> תחילת מתן השירותים וכתנאי להם, ימסור הזוכה התחייבות למניעת </w:t>
      </w:r>
      <w:r w:rsidR="005442D1">
        <w:rPr>
          <w:rFonts w:eastAsiaTheme="minorHAnsi" w:cs="David" w:hint="cs"/>
          <w:caps/>
          <w:spacing w:val="15"/>
          <w:sz w:val="24"/>
          <w:szCs w:val="24"/>
          <w:rtl/>
          <w:lang w:eastAsia="en-US"/>
        </w:rPr>
        <w:t>סודיות ו</w:t>
      </w:r>
      <w:r w:rsidRPr="00070551">
        <w:rPr>
          <w:rFonts w:eastAsiaTheme="minorHAnsi" w:cs="David"/>
          <w:caps/>
          <w:spacing w:val="15"/>
          <w:sz w:val="24"/>
          <w:szCs w:val="24"/>
          <w:rtl/>
          <w:lang w:eastAsia="en-US"/>
        </w:rPr>
        <w:t xml:space="preserve">ניגוד </w:t>
      </w:r>
      <w:r w:rsidRPr="00070551">
        <w:rPr>
          <w:rFonts w:eastAsiaTheme="minorHAnsi" w:cs="David" w:hint="cs"/>
          <w:caps/>
          <w:spacing w:val="15"/>
          <w:sz w:val="24"/>
          <w:szCs w:val="24"/>
          <w:rtl/>
          <w:lang w:eastAsia="en-US"/>
        </w:rPr>
        <w:t>עניינים</w:t>
      </w:r>
      <w:r w:rsidRPr="00070551">
        <w:rPr>
          <w:rFonts w:eastAsiaTheme="minorHAnsi" w:cs="David"/>
          <w:caps/>
          <w:spacing w:val="15"/>
          <w:sz w:val="24"/>
          <w:szCs w:val="24"/>
          <w:rtl/>
          <w:lang w:eastAsia="en-US"/>
        </w:rPr>
        <w:t xml:space="preserve"> בנוסח המצורף להסכם כנספח </w:t>
      </w:r>
      <w:r w:rsidRPr="00070551">
        <w:rPr>
          <w:rFonts w:eastAsiaTheme="minorHAnsi" w:cs="David" w:hint="cs"/>
          <w:caps/>
          <w:spacing w:val="15"/>
          <w:sz w:val="24"/>
          <w:szCs w:val="24"/>
          <w:rtl/>
          <w:lang w:eastAsia="en-US"/>
        </w:rPr>
        <w:t>1 להסכם</w:t>
      </w:r>
      <w:r w:rsidRPr="00070551">
        <w:rPr>
          <w:rFonts w:eastAsiaTheme="minorHAnsi" w:cs="David"/>
          <w:caps/>
          <w:spacing w:val="15"/>
          <w:sz w:val="24"/>
          <w:szCs w:val="24"/>
          <w:rtl/>
          <w:lang w:eastAsia="en-US"/>
        </w:rPr>
        <w:t xml:space="preserve"> חתומה על ידי הזוכה וכל הגורמים הנוטלים חלק במתן השירותים על ידו.</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טרם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תחילת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מתן</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השירותים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וכתנאי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להם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ימסור</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הזוכה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אישור</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קיום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ביטוחים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 xml:space="preserve">בנוסח המצורף בנספח </w:t>
      </w:r>
      <w:r w:rsidR="005442D1">
        <w:rPr>
          <w:rFonts w:eastAsiaTheme="minorHAnsi" w:cs="David" w:hint="cs"/>
          <w:caps/>
          <w:spacing w:val="15"/>
          <w:sz w:val="24"/>
          <w:szCs w:val="24"/>
          <w:rtl/>
          <w:lang w:eastAsia="en-US"/>
        </w:rPr>
        <w:t>2</w:t>
      </w:r>
      <w:r w:rsidRPr="00070551">
        <w:rPr>
          <w:rFonts w:eastAsiaTheme="minorHAnsi" w:cs="David" w:hint="cs"/>
          <w:caps/>
          <w:spacing w:val="15"/>
          <w:sz w:val="24"/>
          <w:szCs w:val="24"/>
          <w:rtl/>
          <w:lang w:eastAsia="en-US"/>
        </w:rPr>
        <w:t xml:space="preserve"> </w:t>
      </w:r>
      <w:r w:rsidRPr="00070551">
        <w:rPr>
          <w:rFonts w:eastAsiaTheme="minorHAnsi" w:cs="David"/>
          <w:caps/>
          <w:spacing w:val="15"/>
          <w:sz w:val="24"/>
          <w:szCs w:val="24"/>
          <w:rtl/>
          <w:lang w:eastAsia="en-US"/>
        </w:rPr>
        <w:t xml:space="preserve">כמפורט </w:t>
      </w:r>
      <w:r w:rsidRPr="00070551">
        <w:rPr>
          <w:rFonts w:eastAsiaTheme="minorHAnsi" w:cs="David" w:hint="cs"/>
          <w:caps/>
          <w:spacing w:val="15"/>
          <w:sz w:val="24"/>
          <w:szCs w:val="24"/>
          <w:rtl/>
          <w:lang w:eastAsia="en-US"/>
        </w:rPr>
        <w:t>ב</w:t>
      </w:r>
      <w:r w:rsidRPr="00070551">
        <w:rPr>
          <w:rFonts w:eastAsiaTheme="minorHAnsi" w:cs="David"/>
          <w:caps/>
          <w:spacing w:val="15"/>
          <w:sz w:val="24"/>
          <w:szCs w:val="24"/>
          <w:rtl/>
          <w:lang w:eastAsia="en-US"/>
        </w:rPr>
        <w:t>הסכם</w:t>
      </w:r>
      <w:r w:rsidRPr="00070551">
        <w:rPr>
          <w:rFonts w:eastAsiaTheme="minorHAnsi" w:cs="David" w:hint="cs"/>
          <w:caps/>
          <w:spacing w:val="15"/>
          <w:sz w:val="24"/>
          <w:szCs w:val="24"/>
          <w:rtl/>
          <w:lang w:eastAsia="en-US"/>
        </w:rPr>
        <w:t xml:space="preserve">, </w:t>
      </w:r>
      <w:r w:rsidRPr="00070551">
        <w:rPr>
          <w:rFonts w:eastAsiaTheme="minorHAnsi" w:cs="David" w:hint="eastAsia"/>
          <w:caps/>
          <w:spacing w:val="15"/>
          <w:sz w:val="24"/>
          <w:szCs w:val="24"/>
          <w:rtl/>
          <w:lang w:eastAsia="en-US"/>
        </w:rPr>
        <w:t>חתומה</w:t>
      </w:r>
      <w:r w:rsidRPr="00070551">
        <w:rPr>
          <w:rFonts w:eastAsiaTheme="minorHAnsi" w:cs="David"/>
          <w:caps/>
          <w:spacing w:val="15"/>
          <w:sz w:val="24"/>
          <w:szCs w:val="24"/>
          <w:rtl/>
          <w:lang w:eastAsia="en-US"/>
        </w:rPr>
        <w:t xml:space="preserve"> </w:t>
      </w:r>
      <w:r w:rsidRPr="00070551">
        <w:rPr>
          <w:rFonts w:eastAsiaTheme="minorHAnsi" w:cs="David" w:hint="eastAsia"/>
          <w:caps/>
          <w:spacing w:val="15"/>
          <w:sz w:val="24"/>
          <w:szCs w:val="24"/>
          <w:rtl/>
          <w:lang w:eastAsia="en-US"/>
        </w:rPr>
        <w:t>על</w:t>
      </w:r>
      <w:r w:rsidRPr="00070551">
        <w:rPr>
          <w:rFonts w:eastAsiaTheme="minorHAnsi" w:cs="David"/>
          <w:caps/>
          <w:spacing w:val="15"/>
          <w:sz w:val="24"/>
          <w:szCs w:val="24"/>
          <w:rtl/>
          <w:lang w:eastAsia="en-US"/>
        </w:rPr>
        <w:t xml:space="preserve"> </w:t>
      </w:r>
      <w:r w:rsidRPr="00070551">
        <w:rPr>
          <w:rFonts w:eastAsiaTheme="minorHAnsi" w:cs="David" w:hint="eastAsia"/>
          <w:caps/>
          <w:spacing w:val="15"/>
          <w:sz w:val="24"/>
          <w:szCs w:val="24"/>
          <w:rtl/>
          <w:lang w:eastAsia="en-US"/>
        </w:rPr>
        <w:t>ידי</w:t>
      </w:r>
      <w:r w:rsidRPr="00070551">
        <w:rPr>
          <w:rFonts w:eastAsiaTheme="minorHAnsi" w:cs="David"/>
          <w:caps/>
          <w:spacing w:val="15"/>
          <w:sz w:val="24"/>
          <w:szCs w:val="24"/>
          <w:rtl/>
          <w:lang w:eastAsia="en-US"/>
        </w:rPr>
        <w:t xml:space="preserve"> </w:t>
      </w:r>
      <w:r w:rsidRPr="00070551">
        <w:rPr>
          <w:rFonts w:eastAsiaTheme="minorHAnsi" w:cs="David" w:hint="eastAsia"/>
          <w:caps/>
          <w:spacing w:val="15"/>
          <w:sz w:val="24"/>
          <w:szCs w:val="24"/>
          <w:rtl/>
          <w:lang w:eastAsia="en-US"/>
        </w:rPr>
        <w:t>המבטח</w:t>
      </w:r>
      <w:r w:rsidRPr="00070551">
        <w:rPr>
          <w:rFonts w:eastAsiaTheme="minorHAnsi" w:cs="David"/>
          <w:caps/>
          <w:spacing w:val="15"/>
          <w:sz w:val="24"/>
          <w:szCs w:val="24"/>
          <w:rtl/>
          <w:lang w:eastAsia="en-US"/>
        </w:rPr>
        <w:t>.</w:t>
      </w:r>
    </w:p>
    <w:p w:rsidR="00F7353D" w:rsidRDefault="00F7353D" w:rsidP="00070551">
      <w:pPr>
        <w:numPr>
          <w:ilvl w:val="1"/>
          <w:numId w:val="40"/>
        </w:numPr>
        <w:spacing w:before="120" w:after="120" w:line="360" w:lineRule="auto"/>
        <w:ind w:left="1082" w:hanging="567"/>
        <w:contextualSpacing/>
        <w:rPr>
          <w:b/>
          <w:bCs/>
          <w:caps/>
          <w:sz w:val="24"/>
          <w:szCs w:val="24"/>
          <w:rtl/>
        </w:rPr>
      </w:pPr>
      <w:r w:rsidRPr="00070551">
        <w:rPr>
          <w:rFonts w:eastAsiaTheme="minorHAnsi" w:cs="David" w:hint="cs"/>
          <w:caps/>
          <w:spacing w:val="15"/>
          <w:sz w:val="24"/>
          <w:szCs w:val="24"/>
          <w:rtl/>
          <w:lang w:eastAsia="en-US"/>
        </w:rPr>
        <w:t xml:space="preserve"> לא</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המציא</w:t>
      </w:r>
      <w:r w:rsidR="00070551">
        <w:rPr>
          <w:rFonts w:eastAsiaTheme="minorHAnsi" w:cs="David" w:hint="cs"/>
          <w:caps/>
          <w:spacing w:val="15"/>
          <w:sz w:val="24"/>
          <w:szCs w:val="24"/>
          <w:rtl/>
          <w:lang w:eastAsia="en-US"/>
        </w:rPr>
        <w:t xml:space="preserve"> </w:t>
      </w:r>
      <w:r w:rsidRPr="00070551">
        <w:rPr>
          <w:rFonts w:eastAsiaTheme="minorHAnsi" w:cs="David" w:hint="eastAsia"/>
          <w:caps/>
          <w:spacing w:val="15"/>
          <w:sz w:val="24"/>
          <w:szCs w:val="24"/>
          <w:rtl/>
          <w:lang w:eastAsia="en-US"/>
        </w:rPr>
        <w:t>ה</w:t>
      </w:r>
      <w:r w:rsidRPr="00070551">
        <w:rPr>
          <w:rFonts w:eastAsiaTheme="minorHAnsi" w:cs="David"/>
          <w:caps/>
          <w:spacing w:val="15"/>
          <w:sz w:val="24"/>
          <w:szCs w:val="24"/>
          <w:rtl/>
          <w:lang w:eastAsia="en-US"/>
        </w:rPr>
        <w:t>זוכה את המסמכים הדרושים כאמור בסעי</w:t>
      </w:r>
      <w:r w:rsidRPr="00070551">
        <w:rPr>
          <w:rFonts w:eastAsiaTheme="minorHAnsi" w:cs="David" w:hint="cs"/>
          <w:caps/>
          <w:spacing w:val="15"/>
          <w:sz w:val="24"/>
          <w:szCs w:val="24"/>
          <w:rtl/>
          <w:lang w:eastAsia="en-US"/>
        </w:rPr>
        <w:t>פים הנ"ל</w:t>
      </w:r>
      <w:r w:rsidRPr="00070551">
        <w:rPr>
          <w:rFonts w:eastAsiaTheme="minorHAnsi" w:cs="David"/>
          <w:caps/>
          <w:spacing w:val="15"/>
          <w:sz w:val="24"/>
          <w:szCs w:val="24"/>
          <w:rtl/>
          <w:lang w:eastAsia="en-US"/>
        </w:rPr>
        <w:t xml:space="preserve"> במועדים הנקובים, </w:t>
      </w:r>
      <w:r w:rsidRPr="00070551">
        <w:rPr>
          <w:rFonts w:eastAsiaTheme="minorHAnsi" w:cs="David" w:hint="cs"/>
          <w:caps/>
          <w:spacing w:val="15"/>
          <w:sz w:val="24"/>
          <w:szCs w:val="24"/>
          <w:rtl/>
          <w:lang w:eastAsia="en-US"/>
        </w:rPr>
        <w:t>ייראו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הזוכה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כאילו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ויתר</w:t>
      </w:r>
      <w:r w:rsidRPr="00070551">
        <w:rPr>
          <w:rFonts w:eastAsiaTheme="minorHAnsi" w:cs="David"/>
          <w:caps/>
          <w:spacing w:val="15"/>
          <w:sz w:val="24"/>
          <w:szCs w:val="24"/>
          <w:rtl/>
          <w:lang w:eastAsia="en-US"/>
        </w:rPr>
        <w:t xml:space="preserve"> על </w:t>
      </w:r>
      <w:r w:rsidRPr="00070551">
        <w:rPr>
          <w:rFonts w:eastAsiaTheme="minorHAnsi" w:cs="David" w:hint="cs"/>
          <w:caps/>
          <w:spacing w:val="15"/>
          <w:sz w:val="24"/>
          <w:szCs w:val="24"/>
          <w:rtl/>
          <w:lang w:eastAsia="en-US"/>
        </w:rPr>
        <w:t>זכייתו</w:t>
      </w:r>
      <w:r w:rsidRPr="00070551">
        <w:rPr>
          <w:rFonts w:eastAsiaTheme="minorHAnsi" w:cs="David"/>
          <w:caps/>
          <w:spacing w:val="15"/>
          <w:sz w:val="24"/>
          <w:szCs w:val="24"/>
          <w:rtl/>
          <w:lang w:eastAsia="en-US"/>
        </w:rPr>
        <w:t xml:space="preserve"> במכרז, והמזמין </w:t>
      </w:r>
      <w:r w:rsidRPr="00070551">
        <w:rPr>
          <w:rFonts w:eastAsiaTheme="minorHAnsi" w:cs="David" w:hint="cs"/>
          <w:caps/>
          <w:spacing w:val="15"/>
          <w:sz w:val="24"/>
          <w:szCs w:val="24"/>
          <w:rtl/>
          <w:lang w:eastAsia="en-US"/>
        </w:rPr>
        <w:t>יהיה</w:t>
      </w:r>
      <w:r w:rsidRPr="00070551">
        <w:rPr>
          <w:rFonts w:eastAsiaTheme="minorHAnsi" w:cs="David"/>
          <w:caps/>
          <w:spacing w:val="15"/>
          <w:sz w:val="24"/>
          <w:szCs w:val="24"/>
          <w:rtl/>
          <w:lang w:eastAsia="en-US"/>
        </w:rPr>
        <w:t xml:space="preserve"> רשאי </w:t>
      </w:r>
      <w:r w:rsidRPr="00070551">
        <w:rPr>
          <w:rFonts w:eastAsiaTheme="minorHAnsi" w:cs="David" w:hint="cs"/>
          <w:caps/>
          <w:spacing w:val="15"/>
          <w:sz w:val="24"/>
          <w:szCs w:val="24"/>
          <w:rtl/>
          <w:lang w:eastAsia="en-US"/>
        </w:rPr>
        <w:t>לבטל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הזכייה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w:t>
      </w:r>
      <w:r w:rsidRPr="00070551">
        <w:rPr>
          <w:rFonts w:eastAsiaTheme="minorHAnsi" w:cs="David"/>
          <w:caps/>
          <w:spacing w:val="15"/>
          <w:sz w:val="24"/>
          <w:szCs w:val="24"/>
          <w:rtl/>
          <w:lang w:eastAsia="en-US"/>
        </w:rPr>
        <w:t xml:space="preserve">לבחור </w:t>
      </w:r>
      <w:r w:rsidRPr="00070551">
        <w:rPr>
          <w:rFonts w:eastAsiaTheme="minorHAnsi" w:cs="David" w:hint="cs"/>
          <w:caps/>
          <w:spacing w:val="15"/>
          <w:sz w:val="24"/>
          <w:szCs w:val="24"/>
          <w:rtl/>
          <w:lang w:eastAsia="en-US"/>
        </w:rPr>
        <w:t>ב</w:t>
      </w:r>
      <w:r w:rsidRPr="00070551">
        <w:rPr>
          <w:rFonts w:eastAsiaTheme="minorHAnsi" w:cs="David"/>
          <w:caps/>
          <w:spacing w:val="15"/>
          <w:sz w:val="24"/>
          <w:szCs w:val="24"/>
          <w:rtl/>
          <w:lang w:eastAsia="en-US"/>
        </w:rPr>
        <w:t>זוכה אחר ללא כל הודעה</w:t>
      </w:r>
      <w:r w:rsidRPr="00597C89">
        <w:rPr>
          <w:b/>
          <w:bCs/>
          <w:caps/>
          <w:sz w:val="24"/>
          <w:szCs w:val="24"/>
          <w:rtl/>
        </w:rPr>
        <w:t>.</w:t>
      </w:r>
    </w:p>
    <w:p w:rsidR="00F7353D" w:rsidRPr="00E80932" w:rsidRDefault="00F7353D" w:rsidP="00F7353D">
      <w:pPr>
        <w:rPr>
          <w:lang w:eastAsia="en-US"/>
        </w:rPr>
      </w:pPr>
    </w:p>
    <w:p w:rsidR="00F7353D" w:rsidRPr="00597C89" w:rsidRDefault="00F7353D" w:rsidP="00F7353D">
      <w:pPr>
        <w:numPr>
          <w:ilvl w:val="0"/>
          <w:numId w:val="40"/>
        </w:numPr>
        <w:spacing w:before="120" w:after="120" w:line="360" w:lineRule="auto"/>
        <w:contextualSpacing/>
        <w:rPr>
          <w:rFonts w:eastAsiaTheme="minorHAnsi" w:cs="David"/>
          <w:b/>
          <w:bCs/>
          <w:sz w:val="28"/>
          <w:szCs w:val="28"/>
          <w:u w:val="single"/>
          <w:rtl/>
          <w:lang w:eastAsia="en-US"/>
        </w:rPr>
      </w:pPr>
      <w:r w:rsidRPr="00597C89">
        <w:rPr>
          <w:rFonts w:eastAsiaTheme="minorHAnsi" w:cs="David" w:hint="cs"/>
          <w:b/>
          <w:bCs/>
          <w:sz w:val="28"/>
          <w:szCs w:val="28"/>
          <w:u w:val="single"/>
          <w:rtl/>
          <w:lang w:eastAsia="en-US"/>
        </w:rPr>
        <w:t>חילוט</w:t>
      </w:r>
      <w:r w:rsidRPr="00597C89">
        <w:rPr>
          <w:rFonts w:eastAsiaTheme="minorHAnsi" w:cs="David"/>
          <w:b/>
          <w:bCs/>
          <w:sz w:val="28"/>
          <w:szCs w:val="28"/>
          <w:u w:val="single"/>
          <w:rtl/>
          <w:lang w:eastAsia="en-US"/>
        </w:rPr>
        <w:t xml:space="preserve"> </w:t>
      </w:r>
      <w:r w:rsidRPr="00597C89">
        <w:rPr>
          <w:rFonts w:eastAsiaTheme="minorHAnsi" w:cs="David" w:hint="cs"/>
          <w:b/>
          <w:bCs/>
          <w:sz w:val="28"/>
          <w:szCs w:val="28"/>
          <w:u w:val="single"/>
          <w:rtl/>
          <w:lang w:eastAsia="en-US"/>
        </w:rPr>
        <w:t>ערבות</w:t>
      </w:r>
      <w:r w:rsidRPr="00597C89">
        <w:rPr>
          <w:rFonts w:eastAsiaTheme="minorHAnsi" w:cs="David"/>
          <w:b/>
          <w:bCs/>
          <w:sz w:val="28"/>
          <w:szCs w:val="28"/>
          <w:u w:val="single"/>
          <w:rtl/>
          <w:lang w:eastAsia="en-US"/>
        </w:rPr>
        <w:t xml:space="preserve"> הביצוע</w:t>
      </w:r>
    </w:p>
    <w:p w:rsidR="00F7353D" w:rsidRPr="00B14AFD" w:rsidRDefault="00F7353D" w:rsidP="00F7353D">
      <w:pPr>
        <w:pStyle w:val="a7"/>
        <w:widowControl w:val="0"/>
        <w:numPr>
          <w:ilvl w:val="0"/>
          <w:numId w:val="23"/>
        </w:numPr>
        <w:suppressLineNumbers/>
        <w:overflowPunct w:val="0"/>
        <w:autoSpaceDE w:val="0"/>
        <w:autoSpaceDN w:val="0"/>
        <w:adjustRightInd w:val="0"/>
        <w:spacing w:before="0" w:after="0"/>
        <w:ind w:left="1224" w:firstLine="0"/>
        <w:contextualSpacing w:val="0"/>
        <w:textAlignment w:val="baseline"/>
        <w:outlineLvl w:val="2"/>
        <w:rPr>
          <w:b/>
          <w:caps/>
          <w:vanish/>
          <w:spacing w:val="15"/>
          <w:highlight w:val="yellow"/>
          <w:rtl/>
        </w:rPr>
      </w:pPr>
    </w:p>
    <w:p w:rsidR="00F7353D" w:rsidRPr="00115FA3" w:rsidRDefault="00F7353D" w:rsidP="00F7353D">
      <w:pPr>
        <w:spacing w:line="360" w:lineRule="auto"/>
        <w:ind w:left="515"/>
        <w:rPr>
          <w:rFonts w:eastAsiaTheme="minorHAnsi" w:cs="David"/>
          <w:sz w:val="24"/>
          <w:szCs w:val="24"/>
          <w:rtl/>
          <w:lang w:eastAsia="en-US"/>
        </w:rPr>
      </w:pPr>
      <w:r w:rsidRPr="00070551">
        <w:rPr>
          <w:rFonts w:cs="David"/>
          <w:sz w:val="24"/>
          <w:szCs w:val="24"/>
          <w:rtl/>
        </w:rPr>
        <w:t xml:space="preserve">ועדת המכרזים תהיה רשאית להחליט על חילוט ערבות הביצוע במקרה שבו לא עמד </w:t>
      </w:r>
      <w:r w:rsidRPr="00070551">
        <w:rPr>
          <w:rFonts w:cs="David" w:hint="cs"/>
          <w:sz w:val="24"/>
          <w:szCs w:val="24"/>
          <w:rtl/>
        </w:rPr>
        <w:t>הזוכה</w:t>
      </w:r>
      <w:r w:rsidRPr="00070551">
        <w:rPr>
          <w:rFonts w:cs="David"/>
          <w:sz w:val="24"/>
          <w:szCs w:val="24"/>
          <w:rtl/>
        </w:rPr>
        <w:t xml:space="preserve"> בהתחייבויותיו בהתאם </w:t>
      </w:r>
      <w:r w:rsidRPr="00070551">
        <w:rPr>
          <w:rFonts w:cs="David" w:hint="cs"/>
          <w:sz w:val="24"/>
          <w:szCs w:val="24"/>
          <w:rtl/>
        </w:rPr>
        <w:t>להסכם</w:t>
      </w:r>
      <w:r w:rsidRPr="00070551">
        <w:rPr>
          <w:rFonts w:cs="David"/>
          <w:sz w:val="24"/>
          <w:szCs w:val="24"/>
          <w:rtl/>
        </w:rPr>
        <w:t xml:space="preserve"> ההתקשרות במכרז</w:t>
      </w:r>
      <w:r w:rsidRPr="00115FA3">
        <w:rPr>
          <w:rFonts w:eastAsiaTheme="minorHAnsi" w:cs="David"/>
          <w:sz w:val="24"/>
          <w:szCs w:val="24"/>
          <w:rtl/>
          <w:lang w:eastAsia="en-US"/>
        </w:rPr>
        <w:t>.</w:t>
      </w:r>
    </w:p>
    <w:p w:rsidR="00F7353D" w:rsidRPr="00597C89" w:rsidRDefault="00F7353D" w:rsidP="00F7353D">
      <w:pPr>
        <w:numPr>
          <w:ilvl w:val="0"/>
          <w:numId w:val="40"/>
        </w:numPr>
        <w:spacing w:before="120" w:after="120" w:line="360" w:lineRule="auto"/>
        <w:contextualSpacing/>
        <w:rPr>
          <w:rFonts w:eastAsiaTheme="minorHAnsi" w:cs="David"/>
          <w:b/>
          <w:bCs/>
          <w:sz w:val="28"/>
          <w:szCs w:val="28"/>
          <w:u w:val="single"/>
          <w:rtl/>
          <w:lang w:eastAsia="en-US"/>
        </w:rPr>
      </w:pPr>
      <w:r w:rsidRPr="00597C89">
        <w:rPr>
          <w:rFonts w:eastAsiaTheme="minorHAnsi" w:cs="David" w:hint="cs"/>
          <w:b/>
          <w:bCs/>
          <w:sz w:val="28"/>
          <w:szCs w:val="28"/>
          <w:u w:val="single"/>
          <w:rtl/>
          <w:lang w:eastAsia="en-US"/>
        </w:rPr>
        <w:t>ביטוח</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hint="cs"/>
          <w:caps/>
          <w:spacing w:val="15"/>
          <w:sz w:val="24"/>
          <w:szCs w:val="24"/>
          <w:rtl/>
          <w:lang w:eastAsia="en-US"/>
        </w:rPr>
        <w:t xml:space="preserve"> המועמד</w:t>
      </w:r>
      <w:r w:rsidRPr="00070551">
        <w:rPr>
          <w:rFonts w:eastAsiaTheme="minorHAnsi" w:cs="David"/>
          <w:caps/>
          <w:spacing w:val="15"/>
          <w:sz w:val="24"/>
          <w:szCs w:val="24"/>
          <w:rtl/>
          <w:lang w:eastAsia="en-US"/>
        </w:rPr>
        <w:t xml:space="preserve"> לזכייה יידרש להציג אישור ביטוח תקף לטובתו ולטובת מדינת ישראל – </w:t>
      </w:r>
      <w:r w:rsidRPr="00070551">
        <w:rPr>
          <w:rFonts w:eastAsiaTheme="minorHAnsi" w:cs="David" w:hint="cs"/>
          <w:caps/>
          <w:spacing w:val="15"/>
          <w:sz w:val="24"/>
          <w:szCs w:val="24"/>
          <w:rtl/>
          <w:lang w:eastAsia="en-US"/>
        </w:rPr>
        <w:t>מינהל הרכב הממשלתי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באותו</w:t>
      </w:r>
      <w:r w:rsidRPr="00070551">
        <w:rPr>
          <w:rFonts w:eastAsiaTheme="minorHAnsi" w:cs="David"/>
          <w:caps/>
          <w:spacing w:val="15"/>
          <w:sz w:val="24"/>
          <w:szCs w:val="24"/>
          <w:rtl/>
          <w:lang w:eastAsia="en-US"/>
        </w:rPr>
        <w:t xml:space="preserve"> הנוסח בדיוק המופיע </w:t>
      </w:r>
      <w:r w:rsidRPr="00070551">
        <w:rPr>
          <w:rFonts w:eastAsiaTheme="minorHAnsi" w:cs="David" w:hint="cs"/>
          <w:caps/>
          <w:spacing w:val="15"/>
          <w:sz w:val="24"/>
          <w:szCs w:val="24"/>
          <w:rtl/>
          <w:lang w:eastAsia="en-US"/>
        </w:rPr>
        <w:t>בנספח</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ביטוח</w:t>
      </w:r>
      <w:r w:rsidRPr="00070551">
        <w:rPr>
          <w:rFonts w:eastAsiaTheme="minorHAnsi" w:cs="David"/>
          <w:caps/>
          <w:spacing w:val="15"/>
          <w:sz w:val="24"/>
          <w:szCs w:val="24"/>
          <w:rtl/>
          <w:lang w:eastAsia="en-US"/>
        </w:rPr>
        <w:t xml:space="preserve"> - </w:t>
      </w:r>
      <w:r w:rsidRPr="00070551">
        <w:rPr>
          <w:rFonts w:eastAsiaTheme="minorHAnsi" w:cs="David" w:hint="cs"/>
          <w:caps/>
          <w:spacing w:val="15"/>
          <w:sz w:val="24"/>
          <w:szCs w:val="24"/>
          <w:rtl/>
          <w:lang w:eastAsia="en-US"/>
        </w:rPr>
        <w:t>אישור</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קיום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ביטוחים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המצורף</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כנספח</w:t>
      </w:r>
      <w:r w:rsidRPr="00070551">
        <w:rPr>
          <w:rFonts w:eastAsiaTheme="minorHAnsi" w:cs="David"/>
          <w:caps/>
          <w:spacing w:val="15"/>
          <w:sz w:val="24"/>
          <w:szCs w:val="24"/>
          <w:rtl/>
          <w:lang w:eastAsia="en-US"/>
        </w:rPr>
        <w:t xml:space="preserve"> </w:t>
      </w:r>
      <w:r w:rsidR="00701467">
        <w:rPr>
          <w:rFonts w:eastAsiaTheme="minorHAnsi" w:cs="David" w:hint="cs"/>
          <w:caps/>
          <w:spacing w:val="15"/>
          <w:sz w:val="24"/>
          <w:szCs w:val="24"/>
          <w:rtl/>
          <w:lang w:eastAsia="en-US"/>
        </w:rPr>
        <w:t xml:space="preserve">2 </w:t>
      </w:r>
      <w:r w:rsidRPr="00070551">
        <w:rPr>
          <w:rFonts w:eastAsiaTheme="minorHAnsi" w:cs="David" w:hint="cs"/>
          <w:caps/>
          <w:spacing w:val="15"/>
          <w:sz w:val="24"/>
          <w:szCs w:val="24"/>
          <w:rtl/>
          <w:lang w:eastAsia="en-US"/>
        </w:rPr>
        <w:t>להסכם ההתקשרות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כתנאי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להכרזה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זכייתו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מסמכי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הביטוח</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ימסרו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לעורך</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המכרז</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תוך</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14</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ימי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עסקים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מיום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הודעת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עורך</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המכרז</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למציע</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היותו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מועמד</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לזכייה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במכרז</w:t>
      </w:r>
      <w:r w:rsidRPr="00070551">
        <w:rPr>
          <w:rFonts w:eastAsiaTheme="minorHAnsi" w:cs="David"/>
          <w:caps/>
          <w:spacing w:val="15"/>
          <w:sz w:val="24"/>
          <w:szCs w:val="24"/>
          <w:rtl/>
          <w:lang w:eastAsia="en-US"/>
        </w:rPr>
        <w:t>.</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hint="cs"/>
          <w:caps/>
          <w:spacing w:val="15"/>
          <w:sz w:val="24"/>
          <w:szCs w:val="24"/>
          <w:rtl/>
          <w:lang w:eastAsia="en-US"/>
        </w:rPr>
        <w:t>מבלי</w:t>
      </w:r>
      <w:r w:rsidRPr="00070551">
        <w:rPr>
          <w:rFonts w:eastAsiaTheme="minorHAnsi" w:cs="David"/>
          <w:caps/>
          <w:spacing w:val="15"/>
          <w:sz w:val="24"/>
          <w:szCs w:val="24"/>
          <w:rtl/>
          <w:lang w:eastAsia="en-US"/>
        </w:rPr>
        <w:t xml:space="preserve"> לגרוע מכלליות האמור, המציע רשאי לערוך את השינויים המקובלים כאמור במסמכי ההנחיות המופיעים באתר האינטרנט של חברת ענבל חברה לביטוח בע"מ בכתובת</w:t>
      </w:r>
      <w:r w:rsidRPr="00070551">
        <w:rPr>
          <w:rFonts w:eastAsiaTheme="minorHAnsi" w:cs="David" w:hint="cs"/>
          <w:caps/>
          <w:spacing w:val="15"/>
          <w:sz w:val="24"/>
          <w:szCs w:val="24"/>
          <w:rtl/>
          <w:lang w:eastAsia="en-US"/>
        </w:rPr>
        <w:t xml:space="preserve"> (להלן: שינויים מקובלים)</w:t>
      </w:r>
      <w:r w:rsidRPr="00070551">
        <w:rPr>
          <w:rFonts w:eastAsiaTheme="minorHAnsi" w:cs="David"/>
          <w:caps/>
          <w:spacing w:val="15"/>
          <w:sz w:val="24"/>
          <w:szCs w:val="24"/>
          <w:rtl/>
          <w:lang w:eastAsia="en-US"/>
        </w:rPr>
        <w:t xml:space="preserve">: </w:t>
      </w:r>
    </w:p>
    <w:p w:rsidR="00F7353D" w:rsidRDefault="00F55044" w:rsidP="00F7353D">
      <w:pPr>
        <w:ind w:left="1224"/>
        <w:rPr>
          <w:rtl/>
          <w:lang w:eastAsia="en-US"/>
        </w:rPr>
      </w:pPr>
      <w:hyperlink r:id="rId9" w:history="1">
        <w:r w:rsidR="00F7353D" w:rsidRPr="00644EFA">
          <w:rPr>
            <w:lang w:eastAsia="en-US"/>
          </w:rPr>
          <w:t>http://www.inbal.co.il/HomeWebPages/Advice.aspx</w:t>
        </w:r>
      </w:hyperlink>
    </w:p>
    <w:p w:rsidR="00F7353D" w:rsidRPr="00644EFA" w:rsidRDefault="00F7353D" w:rsidP="00F7353D">
      <w:pPr>
        <w:ind w:left="1224"/>
        <w:rPr>
          <w:rtl/>
          <w:lang w:eastAsia="en-US"/>
        </w:rPr>
      </w:pP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המציע אינו רשאי לערוך בנספח הביטוח שינויים שאינם שינויים מקובלים כאמור לעיל.</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ככל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והמועמד</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לזכייה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לא</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יציג</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אישורי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הביטוח</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כנדרש</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בתוך 14</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ימי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עסקים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מיום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הודעה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מועמדותו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לזכייה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יהיה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עורך</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המכרז</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רשאי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לחלט</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ערבותו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ולבחור</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במדורג</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הבא</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אחריו, מבלי לגרוע מכל סעד אחר הנתון לעורך המכרז.</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lastRenderedPageBreak/>
        <w:t>צמצום או ביטול הכיסוי הביטוחי מהווה הפרה יסודית של המכרז וההסכם; צומצם או בוטל הביטוח, רשאי המזמין, מבלי לגרוע מכל סעד אחר, לבטל את הזכייה ולחלט את הערבויות</w:t>
      </w:r>
      <w:r w:rsidRPr="00070551">
        <w:rPr>
          <w:rFonts w:eastAsiaTheme="minorHAnsi" w:cs="David" w:hint="cs"/>
          <w:caps/>
          <w:spacing w:val="15"/>
          <w:sz w:val="24"/>
          <w:szCs w:val="24"/>
          <w:rtl/>
          <w:lang w:eastAsia="en-US"/>
        </w:rPr>
        <w:t>.</w:t>
      </w:r>
    </w:p>
    <w:p w:rsidR="00F7353D" w:rsidRPr="00CA5BE2"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CA5BE2">
        <w:rPr>
          <w:rFonts w:eastAsiaTheme="minorHAnsi" w:cs="David" w:hint="cs"/>
          <w:b/>
          <w:bCs/>
          <w:sz w:val="28"/>
          <w:szCs w:val="28"/>
          <w:u w:val="single"/>
          <w:rtl/>
          <w:lang w:eastAsia="en-US"/>
        </w:rPr>
        <w:t>זכויות</w:t>
      </w:r>
      <w:r w:rsidRPr="00CA5BE2">
        <w:rPr>
          <w:rFonts w:eastAsiaTheme="minorHAnsi" w:cs="David"/>
          <w:b/>
          <w:bCs/>
          <w:sz w:val="28"/>
          <w:szCs w:val="28"/>
          <w:u w:val="single"/>
          <w:rtl/>
          <w:lang w:eastAsia="en-US"/>
        </w:rPr>
        <w:t xml:space="preserve"> המזמין </w:t>
      </w: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DA2C73" w:rsidRDefault="00F7353D" w:rsidP="00F7353D">
      <w:pPr>
        <w:pStyle w:val="a7"/>
        <w:numPr>
          <w:ilvl w:val="0"/>
          <w:numId w:val="25"/>
        </w:numPr>
        <w:contextualSpacing w:val="0"/>
        <w:rPr>
          <w:vanish/>
          <w:rtl/>
        </w:rPr>
      </w:pP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 xml:space="preserve">מבלי לגרוע מסמכויות המזמין לפי תנאי המכרז ולפי הוראות כל דין, </w:t>
      </w:r>
      <w:r w:rsidRPr="00070551">
        <w:rPr>
          <w:rFonts w:eastAsiaTheme="minorHAnsi" w:cs="David" w:hint="cs"/>
          <w:caps/>
          <w:spacing w:val="15"/>
          <w:sz w:val="24"/>
          <w:szCs w:val="24"/>
          <w:rtl/>
          <w:lang w:eastAsia="en-US"/>
        </w:rPr>
        <w:t>יהיה זכאי המזמין, בין היתר</w:t>
      </w:r>
      <w:r w:rsidRPr="00070551">
        <w:rPr>
          <w:rFonts w:eastAsiaTheme="minorHAnsi" w:cs="David"/>
          <w:caps/>
          <w:spacing w:val="15"/>
          <w:sz w:val="24"/>
          <w:szCs w:val="24"/>
          <w:rtl/>
          <w:lang w:eastAsia="en-US"/>
        </w:rPr>
        <w:t>:</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t xml:space="preserve">שלא לדון בהצעה, אשר לא צורפו לה כל המסמכים והנתונים הנדרשים </w:t>
      </w:r>
      <w:r w:rsidRPr="00070551">
        <w:rPr>
          <w:rFonts w:eastAsiaTheme="minorHAnsi" w:cs="David" w:hint="cs"/>
          <w:caps/>
          <w:spacing w:val="15"/>
          <w:sz w:val="24"/>
          <w:szCs w:val="24"/>
          <w:rtl/>
          <w:lang w:eastAsia="en-US"/>
        </w:rPr>
        <w:t>במכרז</w:t>
      </w:r>
      <w:r w:rsidRPr="00070551">
        <w:rPr>
          <w:rFonts w:eastAsiaTheme="minorHAnsi" w:cs="David"/>
          <w:caps/>
          <w:spacing w:val="15"/>
          <w:sz w:val="24"/>
          <w:szCs w:val="24"/>
          <w:rtl/>
          <w:lang w:eastAsia="en-US"/>
        </w:rPr>
        <w:t xml:space="preserve"> זה, </w:t>
      </w:r>
      <w:r w:rsidRPr="00070551">
        <w:rPr>
          <w:rFonts w:eastAsiaTheme="minorHAnsi" w:cs="David" w:hint="cs"/>
          <w:caps/>
          <w:spacing w:val="15"/>
          <w:sz w:val="24"/>
          <w:szCs w:val="24"/>
          <w:rtl/>
          <w:lang w:eastAsia="en-US"/>
        </w:rPr>
        <w:t>ולקבוע</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כי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היא</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פסולה</w:t>
      </w:r>
      <w:r w:rsidRPr="00070551">
        <w:rPr>
          <w:rFonts w:eastAsiaTheme="minorHAnsi" w:cs="David"/>
          <w:caps/>
          <w:spacing w:val="15"/>
          <w:sz w:val="24"/>
          <w:szCs w:val="24"/>
          <w:rtl/>
          <w:lang w:eastAsia="en-US"/>
        </w:rPr>
        <w:t>, או לפי שיקול דעת</w:t>
      </w:r>
      <w:r w:rsidRPr="00070551">
        <w:rPr>
          <w:rFonts w:eastAsiaTheme="minorHAnsi" w:cs="David" w:hint="eastAsia"/>
          <w:caps/>
          <w:spacing w:val="15"/>
          <w:sz w:val="24"/>
          <w:szCs w:val="24"/>
          <w:rtl/>
          <w:lang w:eastAsia="en-US"/>
        </w:rPr>
        <w:t>ו</w:t>
      </w:r>
      <w:r w:rsidRPr="00070551">
        <w:rPr>
          <w:rFonts w:eastAsiaTheme="minorHAnsi" w:cs="David"/>
          <w:caps/>
          <w:spacing w:val="15"/>
          <w:sz w:val="24"/>
          <w:szCs w:val="24"/>
          <w:rtl/>
          <w:lang w:eastAsia="en-US"/>
        </w:rPr>
        <w:t>, לדרוש השלמתם.</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 xml:space="preserve">לבטל את המכרז או לדחותו, מסיבות תקציביות, ארגוניות או מכל סיבה </w:t>
      </w:r>
      <w:r w:rsidRPr="00070551">
        <w:rPr>
          <w:rFonts w:eastAsiaTheme="minorHAnsi" w:cs="David" w:hint="cs"/>
          <w:caps/>
          <w:spacing w:val="15"/>
          <w:sz w:val="24"/>
          <w:szCs w:val="24"/>
          <w:rtl/>
          <w:lang w:eastAsia="en-US"/>
        </w:rPr>
        <w:t xml:space="preserve"> </w:t>
      </w:r>
      <w:r w:rsidRPr="00070551">
        <w:rPr>
          <w:rFonts w:eastAsiaTheme="minorHAnsi" w:cs="David"/>
          <w:caps/>
          <w:spacing w:val="15"/>
          <w:sz w:val="24"/>
          <w:szCs w:val="24"/>
          <w:rtl/>
          <w:lang w:eastAsia="en-US"/>
        </w:rPr>
        <w:t xml:space="preserve">אחרת לפי שיקול </w:t>
      </w:r>
      <w:r w:rsidRPr="00070551">
        <w:rPr>
          <w:rFonts w:eastAsiaTheme="minorHAnsi" w:cs="David" w:hint="cs"/>
          <w:caps/>
          <w:spacing w:val="15"/>
          <w:sz w:val="24"/>
          <w:szCs w:val="24"/>
          <w:rtl/>
          <w:lang w:eastAsia="en-US"/>
        </w:rPr>
        <w:t>דעתו</w:t>
      </w:r>
      <w:r w:rsidRPr="00070551">
        <w:rPr>
          <w:rFonts w:eastAsiaTheme="minorHAnsi" w:cs="David"/>
          <w:caps/>
          <w:spacing w:val="15"/>
          <w:sz w:val="24"/>
          <w:szCs w:val="24"/>
          <w:rtl/>
          <w:lang w:eastAsia="en-US"/>
        </w:rPr>
        <w:t xml:space="preserve"> הבלעדי והמוחלט.</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t>לדחות</w:t>
      </w:r>
      <w:r w:rsidRPr="00070551">
        <w:rPr>
          <w:rFonts w:eastAsiaTheme="minorHAnsi" w:cs="David" w:hint="cs"/>
          <w:caps/>
          <w:spacing w:val="15"/>
          <w:sz w:val="24"/>
          <w:szCs w:val="24"/>
          <w:rtl/>
          <w:lang w:eastAsia="en-US"/>
        </w:rPr>
        <w:t>, בהודעה שתועבר בכתב,</w:t>
      </w:r>
      <w:r w:rsidRPr="00070551">
        <w:rPr>
          <w:rFonts w:eastAsiaTheme="minorHAnsi" w:cs="David"/>
          <w:caps/>
          <w:spacing w:val="15"/>
          <w:sz w:val="24"/>
          <w:szCs w:val="24"/>
          <w:rtl/>
          <w:lang w:eastAsia="en-US"/>
        </w:rPr>
        <w:t xml:space="preserve"> כל אחד מן המועדים הקבועים במכרז, לרבות המועד האחרון להגשת הצעות, ככל ש</w:t>
      </w:r>
      <w:r w:rsidRPr="00070551">
        <w:rPr>
          <w:rFonts w:eastAsiaTheme="minorHAnsi" w:cs="David" w:hint="cs"/>
          <w:caps/>
          <w:spacing w:val="15"/>
          <w:sz w:val="24"/>
          <w:szCs w:val="24"/>
          <w:rtl/>
          <w:lang w:eastAsia="en-US"/>
        </w:rPr>
        <w:t>י</w:t>
      </w:r>
      <w:r w:rsidRPr="00070551">
        <w:rPr>
          <w:rFonts w:eastAsiaTheme="minorHAnsi" w:cs="David"/>
          <w:caps/>
          <w:spacing w:val="15"/>
          <w:sz w:val="24"/>
          <w:szCs w:val="24"/>
          <w:rtl/>
          <w:lang w:eastAsia="en-US"/>
        </w:rPr>
        <w:t>מצא לנכון, ואף מספר פעמים.</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בכל עת לפני ה</w:t>
      </w:r>
      <w:r w:rsidRPr="00070551">
        <w:rPr>
          <w:rFonts w:eastAsiaTheme="minorHAnsi" w:cs="David" w:hint="cs"/>
          <w:caps/>
          <w:spacing w:val="15"/>
          <w:sz w:val="24"/>
          <w:szCs w:val="24"/>
          <w:rtl/>
          <w:lang w:eastAsia="en-US"/>
        </w:rPr>
        <w:t>מועד</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האחרון</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לה</w:t>
      </w:r>
      <w:r w:rsidRPr="00070551">
        <w:rPr>
          <w:rFonts w:eastAsiaTheme="minorHAnsi" w:cs="David"/>
          <w:caps/>
          <w:spacing w:val="15"/>
          <w:sz w:val="24"/>
          <w:szCs w:val="24"/>
          <w:rtl/>
          <w:lang w:eastAsia="en-US"/>
        </w:rPr>
        <w:t>גשת הצעות, בין אם מיוזמתו ובין אם בתשובה לשאלות הבהרה מצד ה</w:t>
      </w:r>
      <w:r w:rsidRPr="00070551">
        <w:rPr>
          <w:rFonts w:eastAsiaTheme="minorHAnsi" w:cs="David" w:hint="cs"/>
          <w:caps/>
          <w:spacing w:val="15"/>
          <w:sz w:val="24"/>
          <w:szCs w:val="24"/>
          <w:rtl/>
          <w:lang w:eastAsia="en-US"/>
        </w:rPr>
        <w:t>ספקים,</w:t>
      </w:r>
      <w:r w:rsidRPr="00070551">
        <w:rPr>
          <w:rFonts w:eastAsiaTheme="minorHAnsi" w:cs="David"/>
          <w:caps/>
          <w:spacing w:val="15"/>
          <w:sz w:val="24"/>
          <w:szCs w:val="24"/>
          <w:rtl/>
          <w:lang w:eastAsia="en-US"/>
        </w:rPr>
        <w:t xml:space="preserve"> להורות</w:t>
      </w:r>
      <w:r w:rsidRPr="00070551">
        <w:rPr>
          <w:rFonts w:eastAsiaTheme="minorHAnsi" w:cs="David" w:hint="cs"/>
          <w:caps/>
          <w:spacing w:val="15"/>
          <w:sz w:val="24"/>
          <w:szCs w:val="24"/>
          <w:rtl/>
          <w:lang w:eastAsia="en-US"/>
        </w:rPr>
        <w:t>,</w:t>
      </w:r>
      <w:r w:rsidRPr="00070551">
        <w:rPr>
          <w:rFonts w:eastAsiaTheme="minorHAnsi" w:cs="David"/>
          <w:caps/>
          <w:spacing w:val="15"/>
          <w:sz w:val="24"/>
          <w:szCs w:val="24"/>
          <w:rtl/>
          <w:lang w:eastAsia="en-US"/>
        </w:rPr>
        <w:t xml:space="preserve"> כי איזו דרישה מדרישות </w:t>
      </w:r>
      <w:r w:rsidRPr="00070551">
        <w:rPr>
          <w:rFonts w:eastAsiaTheme="minorHAnsi" w:cs="David" w:hint="cs"/>
          <w:caps/>
          <w:spacing w:val="15"/>
          <w:sz w:val="24"/>
          <w:szCs w:val="24"/>
          <w:rtl/>
          <w:lang w:eastAsia="en-US"/>
        </w:rPr>
        <w:t>המכרז</w:t>
      </w:r>
      <w:r w:rsidRPr="00070551">
        <w:rPr>
          <w:rFonts w:eastAsiaTheme="minorHAnsi" w:cs="David"/>
          <w:caps/>
          <w:spacing w:val="15"/>
          <w:sz w:val="24"/>
          <w:szCs w:val="24"/>
          <w:rtl/>
          <w:lang w:eastAsia="en-US"/>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070551">
        <w:rPr>
          <w:rFonts w:eastAsiaTheme="minorHAnsi" w:cs="David" w:hint="eastAsia"/>
          <w:caps/>
          <w:spacing w:val="15"/>
          <w:sz w:val="24"/>
          <w:szCs w:val="24"/>
          <w:rtl/>
          <w:lang w:eastAsia="en-US"/>
        </w:rPr>
        <w:t>ו</w:t>
      </w:r>
      <w:r w:rsidRPr="00070551">
        <w:rPr>
          <w:rFonts w:eastAsiaTheme="minorHAnsi" w:cs="David"/>
          <w:caps/>
          <w:spacing w:val="15"/>
          <w:sz w:val="24"/>
          <w:szCs w:val="24"/>
          <w:rtl/>
          <w:lang w:eastAsia="en-US"/>
        </w:rPr>
        <w:t xml:space="preserve"> יחולו באופן שוויוני על כל המציעים.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 xml:space="preserve">לברר עם מציע פרטים, לדרוש הבהרות ו/או השלמות בקשר להצעתו, וכן לדרוש כל פרט או נתון הדרוש או </w:t>
      </w:r>
      <w:r w:rsidRPr="00070551">
        <w:rPr>
          <w:rFonts w:eastAsiaTheme="minorHAnsi" w:cs="David" w:hint="cs"/>
          <w:caps/>
          <w:spacing w:val="15"/>
          <w:sz w:val="24"/>
          <w:szCs w:val="24"/>
          <w:rtl/>
          <w:lang w:eastAsia="en-US"/>
        </w:rPr>
        <w:t>כל</w:t>
      </w:r>
      <w:r w:rsidRPr="00070551">
        <w:rPr>
          <w:rFonts w:eastAsiaTheme="minorHAnsi" w:cs="David"/>
          <w:caps/>
          <w:spacing w:val="15"/>
          <w:sz w:val="24"/>
          <w:szCs w:val="24"/>
          <w:rtl/>
          <w:lang w:eastAsia="en-US"/>
        </w:rPr>
        <w:t xml:space="preserve"> מסמך או מידע כלשהם (טכני, כלכלי, כספי או אחר), לצורך קבלת החלטה </w:t>
      </w:r>
      <w:r w:rsidRPr="00070551">
        <w:rPr>
          <w:rFonts w:eastAsiaTheme="minorHAnsi" w:cs="David" w:hint="cs"/>
          <w:caps/>
          <w:spacing w:val="15"/>
          <w:sz w:val="24"/>
          <w:szCs w:val="24"/>
          <w:rtl/>
          <w:lang w:eastAsia="en-US"/>
        </w:rPr>
        <w:t>ולצורך</w:t>
      </w:r>
      <w:r w:rsidRPr="00070551">
        <w:rPr>
          <w:rFonts w:eastAsiaTheme="minorHAnsi" w:cs="David"/>
          <w:caps/>
          <w:spacing w:val="15"/>
          <w:sz w:val="24"/>
          <w:szCs w:val="24"/>
          <w:rtl/>
          <w:lang w:eastAsia="en-US"/>
        </w:rPr>
        <w:t xml:space="preserve"> ניהול תקין והוגן של המכרז, </w:t>
      </w:r>
      <w:r w:rsidRPr="00070551">
        <w:rPr>
          <w:rFonts w:eastAsiaTheme="minorHAnsi" w:cs="David" w:hint="cs"/>
          <w:caps/>
          <w:spacing w:val="15"/>
          <w:sz w:val="24"/>
          <w:szCs w:val="24"/>
          <w:rtl/>
          <w:lang w:eastAsia="en-US"/>
        </w:rPr>
        <w:t>ולרבות</w:t>
      </w:r>
      <w:r w:rsidRPr="00070551">
        <w:rPr>
          <w:rFonts w:eastAsiaTheme="minorHAnsi" w:cs="David"/>
          <w:caps/>
          <w:spacing w:val="15"/>
          <w:sz w:val="24"/>
          <w:szCs w:val="24"/>
          <w:rtl/>
          <w:lang w:eastAsia="en-US"/>
        </w:rPr>
        <w:t xml:space="preserve"> מסמך או מידע בדבר כישוריו, ניסיונו או יכולתו של </w:t>
      </w:r>
      <w:r w:rsidRPr="00070551">
        <w:rPr>
          <w:rFonts w:eastAsiaTheme="minorHAnsi" w:cs="David" w:hint="cs"/>
          <w:caps/>
          <w:spacing w:val="15"/>
          <w:sz w:val="24"/>
          <w:szCs w:val="24"/>
          <w:rtl/>
          <w:lang w:eastAsia="en-US"/>
        </w:rPr>
        <w:t xml:space="preserve">המציע. </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לפסול כל הצעה שהי</w:t>
      </w:r>
      <w:r w:rsidRPr="00070551">
        <w:rPr>
          <w:rFonts w:eastAsiaTheme="minorHAnsi" w:cs="David" w:hint="eastAsia"/>
          <w:caps/>
          <w:spacing w:val="15"/>
          <w:sz w:val="24"/>
          <w:szCs w:val="24"/>
          <w:rtl/>
          <w:lang w:eastAsia="en-US"/>
        </w:rPr>
        <w:t>א</w:t>
      </w:r>
      <w:r w:rsidRPr="00070551">
        <w:rPr>
          <w:rFonts w:eastAsiaTheme="minorHAnsi" w:cs="David"/>
          <w:caps/>
          <w:spacing w:val="15"/>
          <w:sz w:val="24"/>
          <w:szCs w:val="24"/>
          <w:rtl/>
          <w:lang w:eastAsia="en-US"/>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070551">
        <w:rPr>
          <w:rFonts w:eastAsiaTheme="minorHAnsi" w:cs="David"/>
          <w:caps/>
          <w:spacing w:val="15"/>
          <w:sz w:val="24"/>
          <w:szCs w:val="24"/>
          <w:rtl/>
          <w:lang w:eastAsia="en-US"/>
        </w:rPr>
        <w:t>לא לבחור כל הצעה שהיא, והכול במטרה להבטיח את מרב היתרונות למזמין.</w:t>
      </w:r>
    </w:p>
    <w:p w:rsidR="00F7353D" w:rsidRPr="00070551" w:rsidRDefault="00F7353D" w:rsidP="00070551">
      <w:pPr>
        <w:numPr>
          <w:ilvl w:val="1"/>
          <w:numId w:val="40"/>
        </w:numPr>
        <w:spacing w:before="120" w:after="120" w:line="360" w:lineRule="auto"/>
        <w:ind w:left="1082" w:hanging="708"/>
        <w:contextualSpacing/>
        <w:rPr>
          <w:rFonts w:eastAsiaTheme="minorHAnsi" w:cs="David"/>
          <w:caps/>
          <w:spacing w:val="15"/>
          <w:sz w:val="24"/>
          <w:szCs w:val="24"/>
          <w:rtl/>
          <w:lang w:eastAsia="en-US"/>
        </w:rPr>
      </w:pPr>
      <w:r w:rsidRPr="00070551">
        <w:rPr>
          <w:rFonts w:eastAsiaTheme="minorHAnsi" w:cs="David" w:hint="cs"/>
          <w:caps/>
          <w:spacing w:val="15"/>
          <w:sz w:val="24"/>
          <w:szCs w:val="24"/>
          <w:rtl/>
          <w:lang w:eastAsia="en-US"/>
        </w:rPr>
        <w:t>המזמין אינו מחויב</w:t>
      </w:r>
      <w:r w:rsidRPr="00070551">
        <w:rPr>
          <w:rFonts w:eastAsiaTheme="minorHAnsi" w:cs="David"/>
          <w:caps/>
          <w:spacing w:val="15"/>
          <w:sz w:val="24"/>
          <w:szCs w:val="24"/>
          <w:rtl/>
          <w:lang w:eastAsia="en-US"/>
        </w:rPr>
        <w:t xml:space="preserve"> לקבל את ההצעה הזולה ביותר או כל הצעה שהיא, וה</w:t>
      </w:r>
      <w:r w:rsidRPr="00070551">
        <w:rPr>
          <w:rFonts w:eastAsiaTheme="minorHAnsi" w:cs="David" w:hint="cs"/>
          <w:caps/>
          <w:spacing w:val="15"/>
          <w:sz w:val="24"/>
          <w:szCs w:val="24"/>
          <w:rtl/>
          <w:lang w:eastAsia="en-US"/>
        </w:rPr>
        <w:t>ו</w:t>
      </w:r>
      <w:r w:rsidRPr="00070551">
        <w:rPr>
          <w:rFonts w:eastAsiaTheme="minorHAnsi" w:cs="David"/>
          <w:caps/>
          <w:spacing w:val="15"/>
          <w:sz w:val="24"/>
          <w:szCs w:val="24"/>
          <w:rtl/>
          <w:lang w:eastAsia="en-US"/>
        </w:rPr>
        <w:t xml:space="preserve">א </w:t>
      </w:r>
      <w:r w:rsidRPr="00070551">
        <w:rPr>
          <w:rFonts w:eastAsiaTheme="minorHAnsi" w:cs="David" w:hint="cs"/>
          <w:caps/>
          <w:spacing w:val="15"/>
          <w:sz w:val="24"/>
          <w:szCs w:val="24"/>
          <w:rtl/>
          <w:lang w:eastAsia="en-US"/>
        </w:rPr>
        <w:t>י</w:t>
      </w:r>
      <w:r w:rsidRPr="00070551">
        <w:rPr>
          <w:rFonts w:eastAsiaTheme="minorHAnsi" w:cs="David"/>
          <w:caps/>
          <w:spacing w:val="15"/>
          <w:sz w:val="24"/>
          <w:szCs w:val="24"/>
          <w:rtl/>
          <w:lang w:eastAsia="en-US"/>
        </w:rPr>
        <w:t>היה רשאי לקבל כל הצעה או כל חלק ממנה.</w:t>
      </w:r>
    </w:p>
    <w:p w:rsidR="00F7353D" w:rsidRPr="00070551" w:rsidRDefault="00F7353D" w:rsidP="00070551">
      <w:pPr>
        <w:numPr>
          <w:ilvl w:val="1"/>
          <w:numId w:val="40"/>
        </w:numPr>
        <w:spacing w:before="120" w:after="120" w:line="360" w:lineRule="auto"/>
        <w:ind w:left="1082" w:hanging="708"/>
        <w:contextualSpacing/>
        <w:rPr>
          <w:rFonts w:eastAsiaTheme="minorHAnsi" w:cs="David"/>
          <w:caps/>
          <w:spacing w:val="15"/>
          <w:sz w:val="24"/>
          <w:szCs w:val="24"/>
          <w:rtl/>
          <w:lang w:eastAsia="en-US"/>
        </w:rPr>
      </w:pPr>
      <w:r w:rsidRPr="00070551">
        <w:rPr>
          <w:rFonts w:eastAsiaTheme="minorHAnsi" w:cs="David" w:hint="eastAsia"/>
          <w:caps/>
          <w:spacing w:val="15"/>
          <w:sz w:val="24"/>
          <w:szCs w:val="24"/>
          <w:rtl/>
          <w:lang w:eastAsia="en-US"/>
        </w:rPr>
        <w:t>להחליט</w:t>
      </w:r>
      <w:r w:rsidRPr="00070551">
        <w:rPr>
          <w:rFonts w:eastAsiaTheme="minorHAnsi" w:cs="David"/>
          <w:caps/>
          <w:spacing w:val="15"/>
          <w:sz w:val="24"/>
          <w:szCs w:val="24"/>
          <w:rtl/>
          <w:lang w:eastAsia="en-US"/>
        </w:rPr>
        <w:t xml:space="preserve"> על</w:t>
      </w:r>
      <w:r w:rsidRPr="00070551">
        <w:rPr>
          <w:rFonts w:eastAsiaTheme="minorHAnsi" w:cs="David" w:hint="cs"/>
          <w:caps/>
          <w:spacing w:val="15"/>
          <w:sz w:val="24"/>
          <w:szCs w:val="24"/>
          <w:rtl/>
          <w:lang w:eastAsia="en-US"/>
        </w:rPr>
        <w:t xml:space="preserve"> השעיית או </w:t>
      </w:r>
      <w:r w:rsidRPr="00070551">
        <w:rPr>
          <w:rFonts w:eastAsiaTheme="minorHAnsi" w:cs="David"/>
          <w:caps/>
          <w:spacing w:val="15"/>
          <w:sz w:val="24"/>
          <w:szCs w:val="24"/>
          <w:rtl/>
          <w:lang w:eastAsia="en-US"/>
        </w:rPr>
        <w:t xml:space="preserve">הפסקת ההתקשרות עם הזוכה, וזאת במקרה שהתגלתה תקלה אפידמית - כהגדרתה לעיל </w:t>
      </w:r>
      <w:r w:rsidRPr="00070551">
        <w:rPr>
          <w:rFonts w:eastAsiaTheme="minorHAnsi" w:cs="David" w:hint="cs"/>
          <w:caps/>
          <w:spacing w:val="15"/>
          <w:sz w:val="24"/>
          <w:szCs w:val="24"/>
          <w:rtl/>
          <w:lang w:eastAsia="en-US"/>
        </w:rPr>
        <w:t>בסעיף 2.12</w:t>
      </w:r>
    </w:p>
    <w:p w:rsidR="00F7353D" w:rsidRPr="00070551" w:rsidRDefault="00F7353D" w:rsidP="00070551">
      <w:pPr>
        <w:numPr>
          <w:ilvl w:val="1"/>
          <w:numId w:val="40"/>
        </w:numPr>
        <w:spacing w:before="120" w:after="120" w:line="360" w:lineRule="auto"/>
        <w:ind w:left="1082" w:hanging="708"/>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אם לא תעלה ההתקשרות עם הזוכה או</w:t>
      </w:r>
      <w:r w:rsidRPr="00070551">
        <w:rPr>
          <w:rFonts w:eastAsiaTheme="minorHAnsi" w:cs="David"/>
          <w:caps/>
          <w:spacing w:val="15"/>
          <w:sz w:val="24"/>
          <w:szCs w:val="24"/>
          <w:rtl/>
          <w:lang w:eastAsia="en-US"/>
        </w:rPr>
        <w:t xml:space="preserve"> תבוטל ההתקשרות מסיבה כלשהי</w:t>
      </w:r>
      <w:r w:rsidRPr="00070551">
        <w:rPr>
          <w:rFonts w:eastAsiaTheme="minorHAnsi" w:cs="David" w:hint="cs"/>
          <w:caps/>
          <w:spacing w:val="15"/>
          <w:sz w:val="24"/>
          <w:szCs w:val="24"/>
          <w:rtl/>
          <w:lang w:eastAsia="en-US"/>
        </w:rPr>
        <w:t xml:space="preserve"> בכל שלב</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 xml:space="preserve">ובכללה תקלות אפידמיות, מופעי תקלות בתדירות גבוהה, אמינות נמוכה של המכלולים. </w:t>
      </w:r>
      <w:r w:rsidRPr="00070551">
        <w:rPr>
          <w:rFonts w:eastAsiaTheme="minorHAnsi" w:cs="David"/>
          <w:caps/>
          <w:spacing w:val="15"/>
          <w:sz w:val="24"/>
          <w:szCs w:val="24"/>
          <w:rtl/>
          <w:lang w:eastAsia="en-US"/>
        </w:rPr>
        <w:t xml:space="preserve">המזמין יהיה רשאי לפנות למציע שדורג </w:t>
      </w:r>
      <w:r w:rsidRPr="00070551">
        <w:rPr>
          <w:rFonts w:eastAsiaTheme="minorHAnsi" w:cs="David"/>
          <w:caps/>
          <w:spacing w:val="15"/>
          <w:sz w:val="24"/>
          <w:szCs w:val="24"/>
          <w:rtl/>
          <w:lang w:eastAsia="en-US"/>
        </w:rPr>
        <w:lastRenderedPageBreak/>
        <w:t xml:space="preserve">במקום </w:t>
      </w:r>
      <w:r w:rsidRPr="00070551">
        <w:rPr>
          <w:rFonts w:eastAsiaTheme="minorHAnsi" w:cs="David" w:hint="cs"/>
          <w:caps/>
          <w:spacing w:val="15"/>
          <w:sz w:val="24"/>
          <w:szCs w:val="24"/>
          <w:rtl/>
          <w:lang w:eastAsia="en-US"/>
        </w:rPr>
        <w:t>הבא</w:t>
      </w:r>
      <w:r w:rsidRPr="00070551">
        <w:rPr>
          <w:rFonts w:eastAsiaTheme="minorHAnsi" w:cs="David"/>
          <w:caps/>
          <w:spacing w:val="15"/>
          <w:sz w:val="24"/>
          <w:szCs w:val="24"/>
          <w:rtl/>
          <w:lang w:eastAsia="en-US"/>
        </w:rPr>
        <w:t xml:space="preserve"> ולחתום איתו על הסכם התקשרות כאילו היה הזוכה במכרז, בהתאם לתנאי המכרז ולהצעתו של אותו </w:t>
      </w:r>
      <w:r w:rsidRPr="00070551">
        <w:rPr>
          <w:rFonts w:eastAsiaTheme="minorHAnsi" w:cs="David" w:hint="cs"/>
          <w:caps/>
          <w:spacing w:val="15"/>
          <w:sz w:val="24"/>
          <w:szCs w:val="24"/>
          <w:rtl/>
          <w:lang w:eastAsia="en-US"/>
        </w:rPr>
        <w:t>מציע</w:t>
      </w:r>
      <w:r w:rsidRPr="00070551">
        <w:rPr>
          <w:rFonts w:eastAsiaTheme="minorHAnsi" w:cs="David"/>
          <w:caps/>
          <w:spacing w:val="15"/>
          <w:sz w:val="24"/>
          <w:szCs w:val="24"/>
          <w:rtl/>
          <w:lang w:eastAsia="en-US"/>
        </w:rPr>
        <w:t>. לא הסכים לכך ה</w:t>
      </w:r>
      <w:r w:rsidRPr="00070551">
        <w:rPr>
          <w:rFonts w:eastAsiaTheme="minorHAnsi" w:cs="David" w:hint="cs"/>
          <w:caps/>
          <w:spacing w:val="15"/>
          <w:sz w:val="24"/>
          <w:szCs w:val="24"/>
          <w:rtl/>
          <w:lang w:eastAsia="en-US"/>
        </w:rPr>
        <w:t>מציע</w:t>
      </w:r>
      <w:r w:rsidRPr="00070551">
        <w:rPr>
          <w:rFonts w:eastAsiaTheme="minorHAnsi" w:cs="David"/>
          <w:caps/>
          <w:spacing w:val="15"/>
          <w:sz w:val="24"/>
          <w:szCs w:val="24"/>
          <w:rtl/>
          <w:lang w:eastAsia="en-US"/>
        </w:rPr>
        <w:t xml:space="preserve"> שדורג במקום השני - יהיה המזמין רשאי לפנות למציע שדורג במקום השלישי וכן הלאה. </w:t>
      </w:r>
    </w:p>
    <w:p w:rsidR="00F7353D" w:rsidRPr="00070551" w:rsidRDefault="00F7353D" w:rsidP="00070551">
      <w:pPr>
        <w:numPr>
          <w:ilvl w:val="1"/>
          <w:numId w:val="40"/>
        </w:numPr>
        <w:spacing w:before="120" w:after="120" w:line="360" w:lineRule="auto"/>
        <w:ind w:left="1082" w:hanging="850"/>
        <w:contextualSpacing/>
        <w:rPr>
          <w:rFonts w:eastAsiaTheme="minorHAnsi" w:cs="David"/>
          <w:caps/>
          <w:spacing w:val="15"/>
          <w:sz w:val="24"/>
          <w:szCs w:val="24"/>
          <w:lang w:eastAsia="en-US"/>
        </w:rPr>
      </w:pPr>
      <w:r w:rsidRPr="00070551">
        <w:rPr>
          <w:rFonts w:eastAsiaTheme="minorHAnsi" w:cs="David"/>
          <w:caps/>
          <w:spacing w:val="15"/>
          <w:sz w:val="24"/>
          <w:szCs w:val="24"/>
          <w:rtl/>
          <w:lang w:eastAsia="en-US"/>
        </w:rPr>
        <w:t xml:space="preserve">למען הסר ספק, המזמין לא </w:t>
      </w:r>
      <w:r w:rsidRPr="00070551">
        <w:rPr>
          <w:rFonts w:eastAsiaTheme="minorHAnsi" w:cs="David" w:hint="eastAsia"/>
          <w:caps/>
          <w:spacing w:val="15"/>
          <w:sz w:val="24"/>
          <w:szCs w:val="24"/>
          <w:rtl/>
          <w:lang w:eastAsia="en-US"/>
        </w:rPr>
        <w:t>י</w:t>
      </w:r>
      <w:r w:rsidRPr="00070551">
        <w:rPr>
          <w:rFonts w:eastAsiaTheme="minorHAnsi" w:cs="David"/>
          <w:caps/>
          <w:spacing w:val="15"/>
          <w:sz w:val="24"/>
          <w:szCs w:val="24"/>
          <w:rtl/>
          <w:lang w:eastAsia="en-US"/>
        </w:rPr>
        <w:t>היה חייב לעשות שימוש ב</w:t>
      </w:r>
      <w:r w:rsidRPr="00070551">
        <w:rPr>
          <w:rFonts w:eastAsiaTheme="minorHAnsi" w:cs="David" w:hint="cs"/>
          <w:caps/>
          <w:spacing w:val="15"/>
          <w:sz w:val="24"/>
          <w:szCs w:val="24"/>
          <w:rtl/>
          <w:lang w:eastAsia="en-US"/>
        </w:rPr>
        <w:t xml:space="preserve">זכויות </w:t>
      </w:r>
      <w:r w:rsidRPr="00070551">
        <w:rPr>
          <w:rFonts w:eastAsiaTheme="minorHAnsi" w:cs="David"/>
          <w:caps/>
          <w:spacing w:val="15"/>
          <w:sz w:val="24"/>
          <w:szCs w:val="24"/>
          <w:rtl/>
          <w:lang w:eastAsia="en-US"/>
        </w:rPr>
        <w:t xml:space="preserve">סמכויות אלה ולא </w:t>
      </w:r>
      <w:r w:rsidRPr="00070551">
        <w:rPr>
          <w:rFonts w:eastAsiaTheme="minorHAnsi" w:cs="David" w:hint="eastAsia"/>
          <w:caps/>
          <w:spacing w:val="15"/>
          <w:sz w:val="24"/>
          <w:szCs w:val="24"/>
          <w:rtl/>
          <w:lang w:eastAsia="en-US"/>
        </w:rPr>
        <w:t>י</w:t>
      </w:r>
      <w:r w:rsidRPr="00070551">
        <w:rPr>
          <w:rFonts w:eastAsiaTheme="minorHAnsi" w:cs="David"/>
          <w:caps/>
          <w:spacing w:val="15"/>
          <w:sz w:val="24"/>
          <w:szCs w:val="24"/>
          <w:rtl/>
          <w:lang w:eastAsia="en-US"/>
        </w:rPr>
        <w:t>היה מחויב להתיר תיקונים או השלמות כאמור לעיל, והדבר יהיה כפוף לשיקול דעת</w:t>
      </w:r>
      <w:r w:rsidRPr="00070551">
        <w:rPr>
          <w:rFonts w:eastAsiaTheme="minorHAnsi" w:cs="David" w:hint="eastAsia"/>
          <w:caps/>
          <w:spacing w:val="15"/>
          <w:sz w:val="24"/>
          <w:szCs w:val="24"/>
          <w:rtl/>
          <w:lang w:eastAsia="en-US"/>
        </w:rPr>
        <w:t>ו</w:t>
      </w:r>
      <w:r w:rsidRPr="00070551">
        <w:rPr>
          <w:rFonts w:eastAsiaTheme="minorHAnsi" w:cs="David"/>
          <w:caps/>
          <w:spacing w:val="15"/>
          <w:sz w:val="24"/>
          <w:szCs w:val="24"/>
          <w:rtl/>
          <w:lang w:eastAsia="en-US"/>
        </w:rPr>
        <w:t xml:space="preserve"> הבלעדי של המזמין ולצרכי</w:t>
      </w:r>
      <w:r w:rsidRPr="00070551">
        <w:rPr>
          <w:rFonts w:eastAsiaTheme="minorHAnsi" w:cs="David" w:hint="eastAsia"/>
          <w:caps/>
          <w:spacing w:val="15"/>
          <w:sz w:val="24"/>
          <w:szCs w:val="24"/>
          <w:rtl/>
          <w:lang w:eastAsia="en-US"/>
        </w:rPr>
        <w:t>ו</w:t>
      </w:r>
      <w:r w:rsidRPr="00070551">
        <w:rPr>
          <w:rFonts w:eastAsiaTheme="minorHAnsi" w:cs="David"/>
          <w:caps/>
          <w:spacing w:val="15"/>
          <w:sz w:val="24"/>
          <w:szCs w:val="24"/>
          <w:rtl/>
          <w:lang w:eastAsia="en-US"/>
        </w:rPr>
        <w:t xml:space="preserve"> ושיקולי</w:t>
      </w:r>
      <w:r w:rsidRPr="00070551">
        <w:rPr>
          <w:rFonts w:eastAsiaTheme="minorHAnsi" w:cs="David" w:hint="eastAsia"/>
          <w:caps/>
          <w:spacing w:val="15"/>
          <w:sz w:val="24"/>
          <w:szCs w:val="24"/>
          <w:rtl/>
          <w:lang w:eastAsia="en-US"/>
        </w:rPr>
        <w:t>ו</w:t>
      </w:r>
      <w:r w:rsidRPr="00070551">
        <w:rPr>
          <w:rFonts w:eastAsiaTheme="minorHAnsi" w:cs="David"/>
          <w:caps/>
          <w:spacing w:val="15"/>
          <w:sz w:val="24"/>
          <w:szCs w:val="24"/>
          <w:rtl/>
          <w:lang w:eastAsia="en-US"/>
        </w:rPr>
        <w:t xml:space="preserve"> המקצועיים</w:t>
      </w:r>
      <w:r w:rsidRPr="00070551">
        <w:rPr>
          <w:rFonts w:eastAsiaTheme="minorHAnsi" w:cs="David" w:hint="cs"/>
          <w:caps/>
          <w:spacing w:val="15"/>
          <w:sz w:val="24"/>
          <w:szCs w:val="24"/>
          <w:rtl/>
          <w:lang w:eastAsia="en-US"/>
        </w:rPr>
        <w:t>.</w:t>
      </w:r>
    </w:p>
    <w:p w:rsidR="00F7353D" w:rsidRPr="006F5C11"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6F5C11">
        <w:rPr>
          <w:rFonts w:eastAsiaTheme="minorHAnsi" w:cs="David" w:hint="cs"/>
          <w:b/>
          <w:bCs/>
          <w:sz w:val="28"/>
          <w:szCs w:val="28"/>
          <w:u w:val="single"/>
          <w:rtl/>
          <w:lang w:eastAsia="en-US"/>
        </w:rPr>
        <w:t>זכות</w:t>
      </w:r>
      <w:r w:rsidRPr="006F5C11">
        <w:rPr>
          <w:rFonts w:eastAsiaTheme="minorHAnsi" w:cs="David"/>
          <w:b/>
          <w:bCs/>
          <w:sz w:val="28"/>
          <w:szCs w:val="28"/>
          <w:u w:val="single"/>
          <w:rtl/>
          <w:lang w:eastAsia="en-US"/>
        </w:rPr>
        <w:t xml:space="preserve"> </w:t>
      </w:r>
      <w:r w:rsidRPr="006F5C11">
        <w:rPr>
          <w:rFonts w:eastAsiaTheme="minorHAnsi" w:cs="David" w:hint="cs"/>
          <w:b/>
          <w:bCs/>
          <w:sz w:val="28"/>
          <w:szCs w:val="28"/>
          <w:u w:val="single"/>
          <w:rtl/>
          <w:lang w:eastAsia="en-US"/>
        </w:rPr>
        <w:t>עיון</w:t>
      </w:r>
      <w:r w:rsidRPr="006F5C11">
        <w:rPr>
          <w:rFonts w:eastAsiaTheme="minorHAnsi" w:cs="David"/>
          <w:b/>
          <w:bCs/>
          <w:sz w:val="28"/>
          <w:szCs w:val="28"/>
          <w:u w:val="single"/>
          <w:rtl/>
          <w:lang w:eastAsia="en-US"/>
        </w:rPr>
        <w:t xml:space="preserve"> בהצעה הזוכה</w:t>
      </w:r>
    </w:p>
    <w:p w:rsidR="00F7353D" w:rsidRPr="00DA2C73" w:rsidRDefault="00F7353D" w:rsidP="00F7353D">
      <w:pPr>
        <w:pStyle w:val="a7"/>
        <w:numPr>
          <w:ilvl w:val="0"/>
          <w:numId w:val="26"/>
        </w:numPr>
        <w:contextualSpacing w:val="0"/>
        <w:rPr>
          <w:vanish/>
          <w:rtl/>
        </w:rPr>
      </w:pPr>
    </w:p>
    <w:p w:rsidR="00F7353D" w:rsidRPr="00DA2C73" w:rsidRDefault="00F7353D" w:rsidP="00F7353D">
      <w:pPr>
        <w:pStyle w:val="a7"/>
        <w:numPr>
          <w:ilvl w:val="0"/>
          <w:numId w:val="26"/>
        </w:numPr>
        <w:contextualSpacing w:val="0"/>
        <w:rPr>
          <w:vanish/>
          <w:rtl/>
        </w:rPr>
      </w:pP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כל משתתף במכרז יהיה זכאי לעיין במסמכי המכרז בהתאם להוראות תקנות חובת המכרזים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תשנ</w:t>
      </w:r>
      <w:r w:rsidRPr="00070551">
        <w:rPr>
          <w:rFonts w:eastAsiaTheme="minorHAnsi" w:cs="David"/>
          <w:caps/>
          <w:spacing w:val="15"/>
          <w:sz w:val="24"/>
          <w:szCs w:val="24"/>
          <w:rtl/>
          <w:lang w:eastAsia="en-US"/>
        </w:rPr>
        <w:t>"ג-1993.</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מציע</w:t>
      </w:r>
      <w:r w:rsidRPr="00070551">
        <w:rPr>
          <w:rFonts w:eastAsiaTheme="minorHAnsi" w:cs="David"/>
          <w:caps/>
          <w:spacing w:val="15"/>
          <w:sz w:val="24"/>
          <w:szCs w:val="24"/>
          <w:rtl/>
          <w:lang w:eastAsia="en-US"/>
        </w:rPr>
        <w:t xml:space="preserve"> המעוניין שלא לחשוף חלקים מהצעתו המוגדרים על ידו כסוד מסחרי או מקצועי מתבקש לצרף מכתב הנמקה המציין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העמודים </w:t>
      </w:r>
      <w:r w:rsidRPr="00070551">
        <w:rPr>
          <w:rFonts w:eastAsiaTheme="minorHAnsi" w:cs="David" w:hint="cs"/>
          <w:caps/>
          <w:spacing w:val="15"/>
          <w:sz w:val="24"/>
          <w:szCs w:val="24"/>
          <w:rtl/>
          <w:lang w:eastAsia="en-US"/>
        </w:rPr>
        <w:t>והסעיפים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שהוא</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לא</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מעוניין</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לחשוף</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והיה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ויזכה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במכרז</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ולפרט</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הנימוקים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למניעת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החשיפה</w:t>
      </w:r>
      <w:r w:rsidRPr="00070551">
        <w:rPr>
          <w:rFonts w:eastAsiaTheme="minorHAnsi" w:cs="David"/>
          <w:caps/>
          <w:spacing w:val="15"/>
          <w:sz w:val="24"/>
          <w:szCs w:val="24"/>
          <w:rtl/>
          <w:lang w:eastAsia="en-US"/>
        </w:rPr>
        <w:t>.</w:t>
      </w:r>
    </w:p>
    <w:p w:rsidR="00F7353D" w:rsidRPr="00070551" w:rsidRDefault="00F7353D" w:rsidP="00070551">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070551">
        <w:rPr>
          <w:rFonts w:eastAsiaTheme="minorHAnsi" w:cs="David" w:hint="cs"/>
          <w:caps/>
          <w:spacing w:val="15"/>
          <w:sz w:val="24"/>
          <w:szCs w:val="24"/>
          <w:rtl/>
          <w:lang w:eastAsia="en-US"/>
        </w:rPr>
        <w:t>מציע</w:t>
      </w:r>
      <w:r w:rsidRPr="00070551">
        <w:rPr>
          <w:rFonts w:eastAsiaTheme="minorHAnsi" w:cs="David"/>
          <w:caps/>
          <w:spacing w:val="15"/>
          <w:sz w:val="24"/>
          <w:szCs w:val="24"/>
          <w:rtl/>
          <w:lang w:eastAsia="en-US"/>
        </w:rPr>
        <w:t xml:space="preserve"> אשר </w:t>
      </w:r>
      <w:r w:rsidRPr="00070551">
        <w:rPr>
          <w:rFonts w:eastAsiaTheme="minorHAnsi" w:cs="David" w:hint="cs"/>
          <w:caps/>
          <w:spacing w:val="15"/>
          <w:sz w:val="24"/>
          <w:szCs w:val="24"/>
          <w:rtl/>
          <w:lang w:eastAsia="en-US"/>
        </w:rPr>
        <w:t>ציין</w:t>
      </w:r>
      <w:r w:rsidRPr="00070551">
        <w:rPr>
          <w:rFonts w:eastAsiaTheme="minorHAnsi" w:cs="David"/>
          <w:caps/>
          <w:spacing w:val="15"/>
          <w:sz w:val="24"/>
          <w:szCs w:val="24"/>
          <w:rtl/>
          <w:lang w:eastAsia="en-US"/>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F7353D" w:rsidRPr="00E80932" w:rsidRDefault="00F7353D" w:rsidP="00070551">
      <w:pPr>
        <w:numPr>
          <w:ilvl w:val="1"/>
          <w:numId w:val="40"/>
        </w:numPr>
        <w:spacing w:before="120" w:after="120" w:line="360" w:lineRule="auto"/>
        <w:ind w:left="1082" w:hanging="567"/>
        <w:contextualSpacing/>
        <w:rPr>
          <w:rtl/>
        </w:rPr>
      </w:pPr>
      <w:r w:rsidRPr="00070551">
        <w:rPr>
          <w:rFonts w:eastAsiaTheme="minorHAnsi" w:cs="David" w:hint="cs"/>
          <w:caps/>
          <w:spacing w:val="15"/>
          <w:sz w:val="24"/>
          <w:szCs w:val="24"/>
          <w:rtl/>
          <w:lang w:eastAsia="en-US"/>
        </w:rPr>
        <w:t>בכל</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מקרה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מובהר</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בזה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כי</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ועדת</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המכרזים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הינה</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הגורם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המוסמך</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להחליט</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מדובר</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במידע</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שניתן</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לחשוף</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אותו</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אם</w:t>
      </w:r>
      <w:r w:rsidRPr="00070551">
        <w:rPr>
          <w:rFonts w:eastAsiaTheme="minorHAnsi" w:cs="David"/>
          <w:caps/>
          <w:spacing w:val="15"/>
          <w:sz w:val="24"/>
          <w:szCs w:val="24"/>
          <w:rtl/>
          <w:lang w:eastAsia="en-US"/>
        </w:rPr>
        <w:t xml:space="preserve"> </w:t>
      </w:r>
      <w:r w:rsidRPr="00070551">
        <w:rPr>
          <w:rFonts w:eastAsiaTheme="minorHAnsi" w:cs="David" w:hint="cs"/>
          <w:caps/>
          <w:spacing w:val="15"/>
          <w:sz w:val="24"/>
          <w:szCs w:val="24"/>
          <w:rtl/>
          <w:lang w:eastAsia="en-US"/>
        </w:rPr>
        <w:t>לאו</w:t>
      </w:r>
      <w:r w:rsidRPr="006F5C11">
        <w:rPr>
          <w:b/>
          <w:bCs/>
          <w:rtl/>
        </w:rPr>
        <w:t>.</w:t>
      </w:r>
    </w:p>
    <w:p w:rsidR="00F7353D" w:rsidRPr="006F5C11" w:rsidRDefault="00F7353D" w:rsidP="00F7353D">
      <w:pPr>
        <w:rPr>
          <w:lang w:eastAsia="en-US"/>
        </w:rPr>
      </w:pPr>
    </w:p>
    <w:p w:rsidR="00F7353D" w:rsidRPr="006F5C11"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Pr>
          <w:rFonts w:eastAsiaTheme="minorHAnsi" w:cs="David" w:hint="cs"/>
          <w:b/>
          <w:bCs/>
          <w:sz w:val="28"/>
          <w:szCs w:val="28"/>
          <w:u w:val="single"/>
          <w:rtl/>
          <w:lang w:eastAsia="en-US"/>
        </w:rPr>
        <w:t>ש</w:t>
      </w:r>
      <w:r w:rsidRPr="006F5C11">
        <w:rPr>
          <w:rFonts w:eastAsiaTheme="minorHAnsi" w:cs="David" w:hint="cs"/>
          <w:b/>
          <w:bCs/>
          <w:sz w:val="28"/>
          <w:szCs w:val="28"/>
          <w:u w:val="single"/>
          <w:rtl/>
          <w:lang w:eastAsia="en-US"/>
        </w:rPr>
        <w:t>אלות או הבהרות למכרז</w:t>
      </w:r>
    </w:p>
    <w:p w:rsidR="00F7353D" w:rsidRPr="00DA2C73" w:rsidRDefault="00F7353D" w:rsidP="00F7353D">
      <w:pPr>
        <w:pStyle w:val="a7"/>
        <w:numPr>
          <w:ilvl w:val="0"/>
          <w:numId w:val="27"/>
        </w:numPr>
        <w:contextualSpacing w:val="0"/>
        <w:rPr>
          <w:vanish/>
          <w:rtl/>
        </w:rPr>
      </w:pPr>
    </w:p>
    <w:p w:rsidR="00F7353D" w:rsidRPr="00DA2C73" w:rsidRDefault="00F7353D" w:rsidP="00F7353D">
      <w:pPr>
        <w:pStyle w:val="a7"/>
        <w:numPr>
          <w:ilvl w:val="0"/>
          <w:numId w:val="27"/>
        </w:numPr>
        <w:contextualSpacing w:val="0"/>
        <w:rPr>
          <w:vanish/>
          <w:rtl/>
        </w:rPr>
      </w:pPr>
    </w:p>
    <w:p w:rsidR="00F7353D" w:rsidRPr="009F4825" w:rsidRDefault="00F7353D" w:rsidP="009F4825">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9F4825">
        <w:rPr>
          <w:rFonts w:eastAsiaTheme="minorHAnsi" w:cs="David"/>
          <w:caps/>
          <w:spacing w:val="15"/>
          <w:sz w:val="24"/>
          <w:szCs w:val="24"/>
          <w:rtl/>
          <w:lang w:eastAsia="en-US"/>
        </w:rPr>
        <w:t xml:space="preserve">נציג המזמין האחראי לבקשות לפי מכרז זה, ואשר אליו יש להפנות את כל השאלות והבירורים בקשר עם המכרז </w:t>
      </w:r>
      <w:r w:rsidRPr="009F4825">
        <w:rPr>
          <w:rFonts w:eastAsiaTheme="minorHAnsi" w:cs="David" w:hint="cs"/>
          <w:caps/>
          <w:spacing w:val="15"/>
          <w:sz w:val="24"/>
          <w:szCs w:val="24"/>
          <w:rtl/>
          <w:lang w:eastAsia="en-US"/>
        </w:rPr>
        <w:t xml:space="preserve">היא גב' שירי וקנין, רכזת וועדות מכרזים, </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השאלות</w:t>
      </w:r>
      <w:r w:rsidRPr="009F4825">
        <w:rPr>
          <w:rFonts w:eastAsiaTheme="minorHAnsi" w:cs="David"/>
          <w:caps/>
          <w:spacing w:val="15"/>
          <w:sz w:val="24"/>
          <w:szCs w:val="24"/>
          <w:rtl/>
          <w:lang w:eastAsia="en-US"/>
        </w:rPr>
        <w:t xml:space="preserve"> יועברו בקובץ </w:t>
      </w:r>
      <w:r w:rsidRPr="009F4825">
        <w:rPr>
          <w:rFonts w:eastAsiaTheme="minorHAnsi" w:cs="David"/>
          <w:caps/>
          <w:spacing w:val="15"/>
          <w:sz w:val="24"/>
          <w:szCs w:val="24"/>
          <w:lang w:eastAsia="en-US"/>
        </w:rPr>
        <w:t>Word"</w:t>
      </w:r>
      <w:r w:rsidRPr="009F4825">
        <w:rPr>
          <w:rFonts w:eastAsiaTheme="minorHAnsi" w:cs="David"/>
          <w:caps/>
          <w:spacing w:val="15"/>
          <w:sz w:val="24"/>
          <w:szCs w:val="24"/>
          <w:rtl/>
          <w:lang w:eastAsia="en-US"/>
        </w:rPr>
        <w:t xml:space="preserve">". בדואר אלקטרוני </w:t>
      </w:r>
      <w:r w:rsidRPr="009F4825">
        <w:rPr>
          <w:rFonts w:eastAsiaTheme="minorHAnsi" w:cs="David"/>
          <w:caps/>
          <w:spacing w:val="15"/>
          <w:sz w:val="24"/>
          <w:szCs w:val="24"/>
          <w:lang w:eastAsia="en-US"/>
        </w:rPr>
        <w:t>shiriv@mof.gov.il</w:t>
      </w:r>
      <w:r w:rsidRPr="009F4825">
        <w:rPr>
          <w:rFonts w:eastAsiaTheme="minorHAnsi" w:cs="David" w:hint="cs"/>
          <w:caps/>
          <w:spacing w:val="15"/>
          <w:sz w:val="24"/>
          <w:szCs w:val="24"/>
          <w:rtl/>
          <w:lang w:eastAsia="en-US"/>
        </w:rPr>
        <w:t>.</w:t>
      </w:r>
    </w:p>
    <w:p w:rsidR="00F7353D" w:rsidRPr="009F4825" w:rsidRDefault="00F7353D" w:rsidP="009F4825">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9F4825">
        <w:rPr>
          <w:rFonts w:eastAsiaTheme="minorHAnsi" w:cs="David"/>
          <w:caps/>
          <w:spacing w:val="15"/>
          <w:sz w:val="24"/>
          <w:szCs w:val="24"/>
          <w:rtl/>
          <w:lang w:eastAsia="en-US"/>
        </w:rPr>
        <w:t xml:space="preserve">כל פנייה בקשר עם המכרז תיעשה בכתב בלבד, </w:t>
      </w:r>
      <w:r w:rsidRPr="009F4825">
        <w:rPr>
          <w:rFonts w:eastAsiaTheme="minorHAnsi" w:cs="David" w:hint="cs"/>
          <w:caps/>
          <w:spacing w:val="15"/>
          <w:sz w:val="24"/>
          <w:szCs w:val="24"/>
          <w:rtl/>
          <w:lang w:eastAsia="en-US"/>
        </w:rPr>
        <w:t>לגב' שירי וקנין</w:t>
      </w:r>
      <w:r w:rsidRPr="009F4825">
        <w:rPr>
          <w:rFonts w:eastAsiaTheme="minorHAnsi" w:cs="David"/>
          <w:caps/>
          <w:spacing w:val="15"/>
          <w:sz w:val="24"/>
          <w:szCs w:val="24"/>
          <w:rtl/>
          <w:lang w:eastAsia="en-US"/>
        </w:rPr>
        <w:t xml:space="preserve"> עד ליום</w:t>
      </w:r>
      <w:r w:rsidRPr="009F4825">
        <w:rPr>
          <w:rFonts w:eastAsiaTheme="minorHAnsi" w:cs="David" w:hint="cs"/>
          <w:caps/>
          <w:spacing w:val="15"/>
          <w:sz w:val="24"/>
          <w:szCs w:val="24"/>
          <w:rtl/>
          <w:lang w:eastAsia="en-US"/>
        </w:rPr>
        <w:t xml:space="preserve"> 29.8.2019 </w:t>
      </w:r>
      <w:r w:rsidRPr="009F4825">
        <w:rPr>
          <w:rFonts w:eastAsiaTheme="minorHAnsi" w:cs="David"/>
          <w:caps/>
          <w:spacing w:val="15"/>
          <w:sz w:val="24"/>
          <w:szCs w:val="24"/>
          <w:rtl/>
          <w:lang w:eastAsia="en-US"/>
        </w:rPr>
        <w:t xml:space="preserve"> שעה 12:00 בצהריים את הפנייה יש להעביר באמצעות </w:t>
      </w:r>
      <w:r w:rsidRPr="009F4825">
        <w:rPr>
          <w:rFonts w:eastAsiaTheme="minorHAnsi" w:cs="David" w:hint="cs"/>
          <w:caps/>
          <w:spacing w:val="15"/>
          <w:sz w:val="24"/>
          <w:szCs w:val="24"/>
          <w:rtl/>
          <w:lang w:eastAsia="en-US"/>
        </w:rPr>
        <w:t>הדואר</w:t>
      </w:r>
      <w:r w:rsidRPr="009F4825">
        <w:rPr>
          <w:rFonts w:eastAsiaTheme="minorHAnsi" w:cs="David"/>
          <w:caps/>
          <w:spacing w:val="15"/>
          <w:sz w:val="24"/>
          <w:szCs w:val="24"/>
          <w:rtl/>
          <w:lang w:eastAsia="en-US"/>
        </w:rPr>
        <w:t xml:space="preserve"> האלקטרוני</w:t>
      </w:r>
      <w:r w:rsidRPr="009F4825">
        <w:rPr>
          <w:rFonts w:eastAsiaTheme="minorHAnsi" w:cs="David" w:hint="cs"/>
          <w:caps/>
          <w:spacing w:val="15"/>
          <w:sz w:val="24"/>
          <w:szCs w:val="24"/>
          <w:rtl/>
          <w:lang w:eastAsia="en-US"/>
        </w:rPr>
        <w:t xml:space="preserve">. </w:t>
      </w:r>
    </w:p>
    <w:p w:rsidR="00F7353D" w:rsidRPr="009F4825" w:rsidRDefault="00F7353D" w:rsidP="009F4825">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9F4825">
        <w:rPr>
          <w:rFonts w:eastAsiaTheme="minorHAnsi" w:cs="David" w:hint="cs"/>
          <w:caps/>
          <w:spacing w:val="15"/>
          <w:sz w:val="24"/>
          <w:szCs w:val="24"/>
          <w:rtl/>
          <w:lang w:eastAsia="en-US"/>
        </w:rPr>
        <w:t>ב</w:t>
      </w:r>
      <w:r w:rsidRPr="009F4825">
        <w:rPr>
          <w:rFonts w:eastAsiaTheme="minorHAnsi" w:cs="David"/>
          <w:caps/>
          <w:spacing w:val="15"/>
          <w:sz w:val="24"/>
          <w:szCs w:val="24"/>
          <w:rtl/>
          <w:lang w:eastAsia="en-US"/>
        </w:rPr>
        <w:t xml:space="preserve">אחריות הפונה לוודא כי פנייתו התקבלה באופן ובמועד הנדרשים. פנייה שתתקבל לאחר </w:t>
      </w:r>
      <w:r w:rsidRPr="009F4825">
        <w:rPr>
          <w:rFonts w:eastAsiaTheme="minorHAnsi" w:cs="David" w:hint="cs"/>
          <w:caps/>
          <w:spacing w:val="15"/>
          <w:sz w:val="24"/>
          <w:szCs w:val="24"/>
          <w:rtl/>
          <w:lang w:eastAsia="en-US"/>
        </w:rPr>
        <w:t>ה</w:t>
      </w:r>
      <w:r w:rsidRPr="009F4825">
        <w:rPr>
          <w:rFonts w:eastAsiaTheme="minorHAnsi" w:cs="David"/>
          <w:caps/>
          <w:spacing w:val="15"/>
          <w:sz w:val="24"/>
          <w:szCs w:val="24"/>
          <w:rtl/>
          <w:lang w:eastAsia="en-US"/>
        </w:rPr>
        <w:t xml:space="preserve">מועד </w:t>
      </w:r>
      <w:r w:rsidRPr="009F4825">
        <w:rPr>
          <w:rFonts w:eastAsiaTheme="minorHAnsi" w:cs="David" w:hint="cs"/>
          <w:caps/>
          <w:spacing w:val="15"/>
          <w:sz w:val="24"/>
          <w:szCs w:val="24"/>
          <w:rtl/>
          <w:lang w:eastAsia="en-US"/>
        </w:rPr>
        <w:t>האמור</w:t>
      </w:r>
      <w:r w:rsidRPr="009F4825">
        <w:rPr>
          <w:rFonts w:eastAsiaTheme="minorHAnsi" w:cs="David"/>
          <w:caps/>
          <w:spacing w:val="15"/>
          <w:sz w:val="24"/>
          <w:szCs w:val="24"/>
          <w:rtl/>
          <w:lang w:eastAsia="en-US"/>
        </w:rPr>
        <w:t xml:space="preserve"> לא תזכה להתייחסות.</w:t>
      </w:r>
    </w:p>
    <w:p w:rsidR="00F7353D" w:rsidRPr="009F4825" w:rsidRDefault="00F7353D" w:rsidP="009F4825">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9F4825">
        <w:rPr>
          <w:rFonts w:eastAsiaTheme="minorHAnsi" w:cs="David" w:hint="cs"/>
          <w:caps/>
          <w:spacing w:val="15"/>
          <w:sz w:val="24"/>
          <w:szCs w:val="24"/>
          <w:rtl/>
          <w:lang w:eastAsia="en-US"/>
        </w:rPr>
        <w:t>תשובות</w:t>
      </w:r>
      <w:r w:rsidRPr="009F4825">
        <w:rPr>
          <w:rFonts w:eastAsiaTheme="minorHAnsi" w:cs="David"/>
          <w:caps/>
          <w:spacing w:val="15"/>
          <w:sz w:val="24"/>
          <w:szCs w:val="24"/>
          <w:rtl/>
          <w:lang w:eastAsia="en-US"/>
        </w:rPr>
        <w:t xml:space="preserve"> עורך המכרז לשאלות שהוגשו תופצנה לכל המציעים אשר </w:t>
      </w:r>
      <w:r w:rsidRPr="009F4825">
        <w:rPr>
          <w:rFonts w:eastAsiaTheme="minorHAnsi" w:cs="David" w:hint="cs"/>
          <w:caps/>
          <w:spacing w:val="15"/>
          <w:sz w:val="24"/>
          <w:szCs w:val="24"/>
          <w:rtl/>
          <w:lang w:eastAsia="en-US"/>
        </w:rPr>
        <w:t>קיבלו</w:t>
      </w:r>
      <w:r w:rsidRPr="009F4825">
        <w:rPr>
          <w:rFonts w:eastAsiaTheme="minorHAnsi" w:cs="David"/>
          <w:caps/>
          <w:spacing w:val="15"/>
          <w:sz w:val="24"/>
          <w:szCs w:val="24"/>
          <w:rtl/>
          <w:lang w:eastAsia="en-US"/>
        </w:rPr>
        <w:t xml:space="preserve"> את </w:t>
      </w:r>
      <w:r w:rsidRPr="009F4825">
        <w:rPr>
          <w:rFonts w:eastAsiaTheme="minorHAnsi" w:cs="David" w:hint="cs"/>
          <w:caps/>
          <w:spacing w:val="15"/>
          <w:sz w:val="24"/>
          <w:szCs w:val="24"/>
          <w:rtl/>
          <w:lang w:eastAsia="en-US"/>
        </w:rPr>
        <w:t xml:space="preserve">חוברת </w:t>
      </w:r>
      <w:r w:rsidRPr="009F4825">
        <w:rPr>
          <w:rFonts w:eastAsiaTheme="minorHAnsi" w:cs="David"/>
          <w:caps/>
          <w:spacing w:val="15"/>
          <w:sz w:val="24"/>
          <w:szCs w:val="24"/>
          <w:rtl/>
          <w:lang w:eastAsia="en-US"/>
        </w:rPr>
        <w:t>המכרז</w:t>
      </w:r>
      <w:r w:rsidRPr="009F4825">
        <w:rPr>
          <w:rFonts w:eastAsiaTheme="minorHAnsi" w:cs="David" w:hint="cs"/>
          <w:caps/>
          <w:spacing w:val="15"/>
          <w:sz w:val="24"/>
          <w:szCs w:val="24"/>
          <w:rtl/>
          <w:lang w:eastAsia="en-US"/>
        </w:rPr>
        <w:t xml:space="preserve"> ונרשמו דרך איש הקשר למכרז</w:t>
      </w:r>
      <w:r w:rsidRPr="009F4825">
        <w:rPr>
          <w:rFonts w:eastAsiaTheme="minorHAnsi" w:cs="David"/>
          <w:caps/>
          <w:spacing w:val="15"/>
          <w:sz w:val="24"/>
          <w:szCs w:val="24"/>
          <w:rtl/>
          <w:lang w:eastAsia="en-US"/>
        </w:rPr>
        <w:t xml:space="preserve"> ותפורסמנה בקבצי הבהרות באתר האינטרנט של </w:t>
      </w:r>
      <w:r w:rsidRPr="009F4825">
        <w:rPr>
          <w:rFonts w:eastAsiaTheme="minorHAnsi" w:cs="David" w:hint="cs"/>
          <w:caps/>
          <w:spacing w:val="15"/>
          <w:sz w:val="24"/>
          <w:szCs w:val="24"/>
          <w:rtl/>
          <w:lang w:eastAsia="en-US"/>
        </w:rPr>
        <w:t>מינהל</w:t>
      </w:r>
      <w:r w:rsidRPr="009F4825">
        <w:rPr>
          <w:rFonts w:eastAsiaTheme="minorHAnsi" w:cs="David"/>
          <w:caps/>
          <w:spacing w:val="15"/>
          <w:sz w:val="24"/>
          <w:szCs w:val="24"/>
          <w:rtl/>
          <w:lang w:eastAsia="en-US"/>
        </w:rPr>
        <w:t xml:space="preserve"> הרכב הממשלתי שכתובתו: </w:t>
      </w:r>
      <w:hyperlink r:id="rId10" w:history="1">
        <w:r w:rsidRPr="009F4825">
          <w:rPr>
            <w:rFonts w:eastAsiaTheme="minorHAnsi" w:cs="David"/>
            <w:caps/>
            <w:spacing w:val="15"/>
            <w:sz w:val="24"/>
            <w:szCs w:val="24"/>
            <w:lang w:eastAsia="en-US"/>
          </w:rPr>
          <w:t>www.mr.gov.il</w:t>
        </w:r>
      </w:hyperlink>
      <w:r w:rsidRPr="009F4825">
        <w:rPr>
          <w:rFonts w:eastAsiaTheme="minorHAnsi" w:cs="David"/>
          <w:caps/>
          <w:spacing w:val="15"/>
          <w:sz w:val="24"/>
          <w:szCs w:val="24"/>
          <w:rtl/>
          <w:lang w:eastAsia="en-US"/>
        </w:rPr>
        <w:t xml:space="preserve"> תחת הכותרת מכרזים </w:t>
      </w:r>
      <w:r w:rsidRPr="009F4825">
        <w:rPr>
          <w:rFonts w:eastAsiaTheme="minorHAnsi" w:cs="David"/>
          <w:caps/>
          <w:spacing w:val="15"/>
          <w:sz w:val="24"/>
          <w:szCs w:val="24"/>
          <w:lang w:eastAsia="en-US"/>
        </w:rPr>
        <w:sym w:font="Wingdings" w:char="00DF"/>
      </w:r>
      <w:r w:rsidRPr="009F4825">
        <w:rPr>
          <w:rFonts w:eastAsiaTheme="minorHAnsi" w:cs="David"/>
          <w:caps/>
          <w:spacing w:val="15"/>
          <w:sz w:val="24"/>
          <w:szCs w:val="24"/>
          <w:rtl/>
          <w:lang w:eastAsia="en-US"/>
        </w:rPr>
        <w:t xml:space="preserve"> מכרז </w:t>
      </w:r>
      <w:r w:rsidRPr="009F4825">
        <w:rPr>
          <w:rFonts w:eastAsiaTheme="minorHAnsi" w:cs="David"/>
          <w:caps/>
          <w:spacing w:val="15"/>
          <w:sz w:val="24"/>
          <w:szCs w:val="24"/>
          <w:lang w:eastAsia="en-US"/>
        </w:rPr>
        <w:t>2-2019</w:t>
      </w:r>
      <w:r w:rsidRPr="009F4825">
        <w:rPr>
          <w:rFonts w:eastAsiaTheme="minorHAnsi" w:cs="David"/>
          <w:caps/>
          <w:spacing w:val="15"/>
          <w:sz w:val="24"/>
          <w:szCs w:val="24"/>
          <w:lang w:eastAsia="en-US"/>
        </w:rPr>
        <w:sym w:font="Wingdings" w:char="00DF"/>
      </w:r>
      <w:r w:rsidRPr="009F4825">
        <w:rPr>
          <w:rFonts w:eastAsiaTheme="minorHAnsi" w:cs="David"/>
          <w:caps/>
          <w:spacing w:val="15"/>
          <w:sz w:val="24"/>
          <w:szCs w:val="24"/>
          <w:rtl/>
          <w:lang w:eastAsia="en-US"/>
        </w:rPr>
        <w:t xml:space="preserve"> הבהרות למכרז מספר </w:t>
      </w:r>
      <w:r w:rsidRPr="009F4825">
        <w:rPr>
          <w:rFonts w:eastAsiaTheme="minorHAnsi" w:cs="David"/>
          <w:caps/>
          <w:spacing w:val="15"/>
          <w:sz w:val="24"/>
          <w:szCs w:val="24"/>
          <w:lang w:eastAsia="en-US"/>
        </w:rPr>
        <w:t>2-2019</w:t>
      </w:r>
    </w:p>
    <w:p w:rsidR="00F7353D" w:rsidRPr="009F4825" w:rsidRDefault="00F7353D" w:rsidP="009F4825">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9F4825">
        <w:rPr>
          <w:rFonts w:eastAsiaTheme="minorHAnsi" w:cs="David" w:hint="cs"/>
          <w:caps/>
          <w:spacing w:val="15"/>
          <w:sz w:val="24"/>
          <w:szCs w:val="24"/>
          <w:rtl/>
          <w:lang w:eastAsia="en-US"/>
        </w:rPr>
        <w:lastRenderedPageBreak/>
        <w:t>תאריך</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אחרון</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להפצת</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המענה</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של</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עורך</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המכרז</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לשאלות</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מופיע</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בטבלת</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ריכוז</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התאריכים</w:t>
      </w:r>
      <w:r w:rsidRPr="009F4825">
        <w:rPr>
          <w:rFonts w:eastAsiaTheme="minorHAnsi" w:cs="David"/>
          <w:caps/>
          <w:spacing w:val="15"/>
          <w:sz w:val="24"/>
          <w:szCs w:val="24"/>
          <w:rtl/>
          <w:lang w:eastAsia="en-US"/>
        </w:rPr>
        <w:t>.</w:t>
      </w:r>
    </w:p>
    <w:p w:rsidR="00F7353D" w:rsidRPr="009F4825" w:rsidRDefault="00F7353D" w:rsidP="009F4825">
      <w:pPr>
        <w:numPr>
          <w:ilvl w:val="1"/>
          <w:numId w:val="40"/>
        </w:numPr>
        <w:spacing w:before="120" w:after="120" w:line="360" w:lineRule="auto"/>
        <w:ind w:left="1082" w:hanging="567"/>
        <w:contextualSpacing/>
        <w:rPr>
          <w:rFonts w:eastAsiaTheme="minorHAnsi" w:cs="David"/>
          <w:caps/>
          <w:spacing w:val="15"/>
          <w:sz w:val="24"/>
          <w:szCs w:val="24"/>
          <w:rtl/>
          <w:lang w:eastAsia="en-US"/>
        </w:rPr>
      </w:pPr>
      <w:r w:rsidRPr="009F4825">
        <w:rPr>
          <w:rFonts w:eastAsiaTheme="minorHAnsi" w:cs="David" w:hint="cs"/>
          <w:caps/>
          <w:spacing w:val="15"/>
          <w:sz w:val="24"/>
          <w:szCs w:val="24"/>
          <w:rtl/>
          <w:lang w:eastAsia="en-US"/>
        </w:rPr>
        <w:t>נוסח</w:t>
      </w:r>
      <w:r w:rsidRPr="009F4825">
        <w:rPr>
          <w:rFonts w:eastAsiaTheme="minorHAnsi" w:cs="David"/>
          <w:caps/>
          <w:spacing w:val="15"/>
          <w:sz w:val="24"/>
          <w:szCs w:val="24"/>
          <w:rtl/>
          <w:lang w:eastAsia="en-US"/>
        </w:rPr>
        <w:t xml:space="preserve"> התשובות של עורך המכרז הוא הנוסח המחייב ומהווה חלק בלתי נפרד מהמכרז. </w:t>
      </w:r>
    </w:p>
    <w:p w:rsidR="00F7353D" w:rsidRPr="009F4825" w:rsidRDefault="00F7353D" w:rsidP="009F4825">
      <w:pPr>
        <w:numPr>
          <w:ilvl w:val="1"/>
          <w:numId w:val="40"/>
        </w:numPr>
        <w:spacing w:before="120" w:after="120" w:line="360" w:lineRule="auto"/>
        <w:ind w:left="1082" w:hanging="567"/>
        <w:contextualSpacing/>
        <w:rPr>
          <w:rFonts w:eastAsiaTheme="minorHAnsi" w:cs="David"/>
          <w:caps/>
          <w:spacing w:val="15"/>
          <w:sz w:val="24"/>
          <w:szCs w:val="24"/>
          <w:lang w:eastAsia="en-US"/>
        </w:rPr>
      </w:pPr>
      <w:r w:rsidRPr="009F4825">
        <w:rPr>
          <w:rFonts w:eastAsiaTheme="minorHAnsi" w:cs="David"/>
          <w:caps/>
          <w:spacing w:val="15"/>
          <w:sz w:val="24"/>
          <w:szCs w:val="24"/>
          <w:rtl/>
          <w:lang w:eastAsia="en-US"/>
        </w:rPr>
        <w:t>תשובות המזמין תינתנה אך ורק בכתב, ורק תשובות כאמור תחייבנה את המזמין.</w:t>
      </w:r>
    </w:p>
    <w:p w:rsidR="00F7353D" w:rsidRPr="00DA2C73" w:rsidRDefault="00F7353D" w:rsidP="009F4825">
      <w:pPr>
        <w:numPr>
          <w:ilvl w:val="1"/>
          <w:numId w:val="40"/>
        </w:numPr>
        <w:spacing w:before="120" w:after="120" w:line="360" w:lineRule="auto"/>
        <w:ind w:left="1082" w:hanging="567"/>
        <w:contextualSpacing/>
        <w:rPr>
          <w:sz w:val="24"/>
          <w:szCs w:val="24"/>
        </w:rPr>
      </w:pPr>
      <w:r w:rsidRPr="009F4825">
        <w:rPr>
          <w:rFonts w:eastAsiaTheme="minorHAnsi" w:cs="David" w:hint="cs"/>
          <w:caps/>
          <w:spacing w:val="15"/>
          <w:sz w:val="24"/>
          <w:szCs w:val="24"/>
          <w:rtl/>
          <w:lang w:eastAsia="en-US"/>
        </w:rPr>
        <w:t>פורמט</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ההגשה</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לשאלות</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יהיה</w:t>
      </w:r>
      <w:r w:rsidRPr="009F4825">
        <w:rPr>
          <w:rFonts w:eastAsiaTheme="minorHAnsi" w:cs="David"/>
          <w:caps/>
          <w:spacing w:val="15"/>
          <w:sz w:val="24"/>
          <w:szCs w:val="24"/>
          <w:rtl/>
          <w:lang w:eastAsia="en-US"/>
        </w:rPr>
        <w:t xml:space="preserve"> </w:t>
      </w:r>
      <w:r w:rsidRPr="009F4825">
        <w:rPr>
          <w:rFonts w:eastAsiaTheme="minorHAnsi" w:cs="David" w:hint="cs"/>
          <w:caps/>
          <w:spacing w:val="15"/>
          <w:sz w:val="24"/>
          <w:szCs w:val="24"/>
          <w:rtl/>
          <w:lang w:eastAsia="en-US"/>
        </w:rPr>
        <w:t>כדלקמן</w:t>
      </w:r>
      <w:r w:rsidRPr="006F5C11">
        <w:rPr>
          <w:b/>
          <w:bCs/>
          <w:caps/>
          <w:sz w:val="24"/>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938"/>
        <w:gridCol w:w="1897"/>
      </w:tblGrid>
      <w:tr w:rsidR="00F7353D" w:rsidRPr="00DA2C73" w:rsidTr="00B56033">
        <w:trPr>
          <w:jc w:val="center"/>
        </w:trPr>
        <w:tc>
          <w:tcPr>
            <w:tcW w:w="785" w:type="dxa"/>
            <w:tcBorders>
              <w:top w:val="single" w:sz="4" w:space="0" w:color="auto"/>
              <w:left w:val="single" w:sz="4" w:space="0" w:color="auto"/>
              <w:bottom w:val="single" w:sz="4" w:space="0" w:color="auto"/>
              <w:right w:val="single" w:sz="4" w:space="0" w:color="auto"/>
            </w:tcBorders>
            <w:hideMark/>
          </w:tcPr>
          <w:p w:rsidR="00F7353D" w:rsidRPr="00DA2C73" w:rsidRDefault="00F7353D" w:rsidP="00B56033">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מס"ד</w:t>
            </w:r>
          </w:p>
        </w:tc>
        <w:tc>
          <w:tcPr>
            <w:tcW w:w="4938" w:type="dxa"/>
            <w:tcBorders>
              <w:top w:val="single" w:sz="4" w:space="0" w:color="auto"/>
              <w:left w:val="single" w:sz="4" w:space="0" w:color="auto"/>
              <w:bottom w:val="single" w:sz="4" w:space="0" w:color="auto"/>
              <w:right w:val="single" w:sz="4" w:space="0" w:color="auto"/>
            </w:tcBorders>
            <w:hideMark/>
          </w:tcPr>
          <w:p w:rsidR="00F7353D" w:rsidRPr="00DA2C73" w:rsidRDefault="00F7353D" w:rsidP="00B56033">
            <w:pPr>
              <w:spacing w:before="120" w:after="120" w:line="360" w:lineRule="auto"/>
              <w:rPr>
                <w:rFonts w:eastAsiaTheme="minorHAnsi" w:cs="David"/>
                <w:b/>
                <w:bCs/>
                <w:sz w:val="24"/>
                <w:szCs w:val="24"/>
                <w:rtl/>
                <w:lang w:eastAsia="en-US"/>
              </w:rPr>
            </w:pPr>
            <w:r w:rsidRPr="00DA2C73">
              <w:rPr>
                <w:rFonts w:eastAsiaTheme="minorHAnsi" w:cs="David" w:hint="cs"/>
                <w:b/>
                <w:bCs/>
                <w:sz w:val="24"/>
                <w:szCs w:val="24"/>
                <w:rtl/>
                <w:lang w:eastAsia="en-US"/>
              </w:rPr>
              <w:t>סעיף/מראה מקום אחר</w:t>
            </w:r>
          </w:p>
          <w:p w:rsidR="00F7353D" w:rsidRPr="00DA2C73" w:rsidRDefault="00F7353D" w:rsidP="00B56033">
            <w:pPr>
              <w:spacing w:before="120" w:after="120" w:line="360" w:lineRule="auto"/>
              <w:rPr>
                <w:rFonts w:eastAsiaTheme="minorHAnsi" w:cs="David"/>
                <w:b/>
                <w:bCs/>
                <w:sz w:val="24"/>
                <w:szCs w:val="24"/>
                <w:lang w:eastAsia="en-US"/>
              </w:rPr>
            </w:pPr>
            <w:r w:rsidRPr="00DA2C73">
              <w:rPr>
                <w:rFonts w:eastAsiaTheme="minorHAnsi" w:cs="David" w:hint="cs"/>
                <w:sz w:val="24"/>
                <w:szCs w:val="24"/>
                <w:rtl/>
                <w:lang w:eastAsia="en-US"/>
              </w:rPr>
              <w:t>(הפניה למקום המדויק במסמכי המכרז אליו מתייחסת השאלה)</w:t>
            </w:r>
          </w:p>
        </w:tc>
        <w:tc>
          <w:tcPr>
            <w:tcW w:w="1897" w:type="dxa"/>
            <w:tcBorders>
              <w:top w:val="single" w:sz="4" w:space="0" w:color="auto"/>
              <w:left w:val="single" w:sz="4" w:space="0" w:color="auto"/>
              <w:bottom w:val="single" w:sz="4" w:space="0" w:color="auto"/>
              <w:right w:val="single" w:sz="4" w:space="0" w:color="auto"/>
            </w:tcBorders>
            <w:hideMark/>
          </w:tcPr>
          <w:p w:rsidR="00F7353D" w:rsidRPr="00DA2C73" w:rsidRDefault="00F7353D" w:rsidP="00B56033">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שאלה</w:t>
            </w:r>
          </w:p>
        </w:tc>
      </w:tr>
      <w:tr w:rsidR="00F7353D" w:rsidRPr="00DA2C73" w:rsidTr="00B56033">
        <w:trPr>
          <w:jc w:val="center"/>
        </w:trPr>
        <w:tc>
          <w:tcPr>
            <w:tcW w:w="785" w:type="dxa"/>
            <w:tcBorders>
              <w:top w:val="single" w:sz="4" w:space="0" w:color="auto"/>
              <w:left w:val="single" w:sz="4" w:space="0" w:color="auto"/>
              <w:bottom w:val="single" w:sz="4" w:space="0" w:color="auto"/>
              <w:right w:val="single" w:sz="4" w:space="0" w:color="auto"/>
            </w:tcBorders>
            <w:hideMark/>
          </w:tcPr>
          <w:p w:rsidR="00F7353D" w:rsidRPr="00DA2C73" w:rsidRDefault="00F7353D" w:rsidP="00B56033">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1.</w:t>
            </w:r>
          </w:p>
        </w:tc>
        <w:tc>
          <w:tcPr>
            <w:tcW w:w="4938" w:type="dxa"/>
            <w:tcBorders>
              <w:top w:val="single" w:sz="4" w:space="0" w:color="auto"/>
              <w:left w:val="single" w:sz="4" w:space="0" w:color="auto"/>
              <w:bottom w:val="single" w:sz="4" w:space="0" w:color="auto"/>
              <w:right w:val="single" w:sz="4" w:space="0" w:color="auto"/>
            </w:tcBorders>
          </w:tcPr>
          <w:p w:rsidR="00F7353D" w:rsidRPr="00DA2C73" w:rsidRDefault="00F7353D" w:rsidP="00B56033">
            <w:pPr>
              <w:spacing w:before="120" w:after="120" w:line="360" w:lineRule="auto"/>
              <w:rPr>
                <w:rFonts w:eastAsiaTheme="minorHAnsi" w:cs="David"/>
                <w:sz w:val="24"/>
                <w:szCs w:val="24"/>
                <w:lang w:eastAsia="en-US"/>
              </w:rPr>
            </w:pPr>
          </w:p>
        </w:tc>
        <w:tc>
          <w:tcPr>
            <w:tcW w:w="1897" w:type="dxa"/>
            <w:tcBorders>
              <w:top w:val="single" w:sz="4" w:space="0" w:color="auto"/>
              <w:left w:val="single" w:sz="4" w:space="0" w:color="auto"/>
              <w:bottom w:val="single" w:sz="4" w:space="0" w:color="auto"/>
              <w:right w:val="single" w:sz="4" w:space="0" w:color="auto"/>
            </w:tcBorders>
          </w:tcPr>
          <w:p w:rsidR="00F7353D" w:rsidRPr="00DA2C73" w:rsidRDefault="00F7353D" w:rsidP="00B56033">
            <w:pPr>
              <w:spacing w:before="120" w:after="120" w:line="360" w:lineRule="auto"/>
              <w:rPr>
                <w:rFonts w:eastAsiaTheme="minorHAnsi" w:cs="David"/>
                <w:sz w:val="24"/>
                <w:szCs w:val="24"/>
                <w:lang w:eastAsia="en-US"/>
              </w:rPr>
            </w:pPr>
          </w:p>
        </w:tc>
      </w:tr>
      <w:tr w:rsidR="00F7353D" w:rsidRPr="00DA2C73" w:rsidTr="00B56033">
        <w:trPr>
          <w:jc w:val="center"/>
        </w:trPr>
        <w:tc>
          <w:tcPr>
            <w:tcW w:w="785" w:type="dxa"/>
            <w:tcBorders>
              <w:top w:val="single" w:sz="4" w:space="0" w:color="auto"/>
              <w:left w:val="single" w:sz="4" w:space="0" w:color="auto"/>
              <w:bottom w:val="single" w:sz="4" w:space="0" w:color="auto"/>
              <w:right w:val="single" w:sz="4" w:space="0" w:color="auto"/>
            </w:tcBorders>
            <w:hideMark/>
          </w:tcPr>
          <w:p w:rsidR="00F7353D" w:rsidRPr="00DA2C73" w:rsidRDefault="00F7353D" w:rsidP="00B56033">
            <w:pPr>
              <w:spacing w:before="120" w:after="120" w:line="360" w:lineRule="auto"/>
              <w:rPr>
                <w:rFonts w:eastAsiaTheme="minorHAnsi" w:cs="David"/>
                <w:b/>
                <w:bCs/>
                <w:sz w:val="24"/>
                <w:szCs w:val="24"/>
                <w:lang w:eastAsia="en-US"/>
              </w:rPr>
            </w:pPr>
            <w:r w:rsidRPr="00DA2C73">
              <w:rPr>
                <w:rFonts w:eastAsiaTheme="minorHAnsi" w:cs="David" w:hint="cs"/>
                <w:b/>
                <w:bCs/>
                <w:sz w:val="24"/>
                <w:szCs w:val="24"/>
                <w:rtl/>
                <w:lang w:eastAsia="en-US"/>
              </w:rPr>
              <w:t>...</w:t>
            </w:r>
          </w:p>
        </w:tc>
        <w:tc>
          <w:tcPr>
            <w:tcW w:w="4938" w:type="dxa"/>
            <w:tcBorders>
              <w:top w:val="single" w:sz="4" w:space="0" w:color="auto"/>
              <w:left w:val="single" w:sz="4" w:space="0" w:color="auto"/>
              <w:bottom w:val="single" w:sz="4" w:space="0" w:color="auto"/>
              <w:right w:val="single" w:sz="4" w:space="0" w:color="auto"/>
            </w:tcBorders>
          </w:tcPr>
          <w:p w:rsidR="00F7353D" w:rsidRPr="00DA2C73" w:rsidRDefault="00F7353D" w:rsidP="00B56033">
            <w:pPr>
              <w:spacing w:before="120" w:after="120" w:line="360" w:lineRule="auto"/>
              <w:rPr>
                <w:rFonts w:eastAsiaTheme="minorHAnsi" w:cs="David"/>
                <w:sz w:val="24"/>
                <w:szCs w:val="24"/>
                <w:lang w:eastAsia="en-US"/>
              </w:rPr>
            </w:pPr>
          </w:p>
        </w:tc>
        <w:tc>
          <w:tcPr>
            <w:tcW w:w="1897" w:type="dxa"/>
            <w:tcBorders>
              <w:top w:val="single" w:sz="4" w:space="0" w:color="auto"/>
              <w:left w:val="single" w:sz="4" w:space="0" w:color="auto"/>
              <w:bottom w:val="single" w:sz="4" w:space="0" w:color="auto"/>
              <w:right w:val="single" w:sz="4" w:space="0" w:color="auto"/>
            </w:tcBorders>
          </w:tcPr>
          <w:p w:rsidR="00F7353D" w:rsidRPr="00DA2C73" w:rsidRDefault="00F7353D" w:rsidP="00B56033">
            <w:pPr>
              <w:spacing w:before="120" w:after="120" w:line="360" w:lineRule="auto"/>
              <w:rPr>
                <w:rFonts w:eastAsiaTheme="minorHAnsi" w:cs="David"/>
                <w:sz w:val="24"/>
                <w:szCs w:val="24"/>
                <w:lang w:eastAsia="en-US"/>
              </w:rPr>
            </w:pPr>
          </w:p>
        </w:tc>
      </w:tr>
    </w:tbl>
    <w:p w:rsidR="00F7353D" w:rsidRPr="00DA2C73" w:rsidRDefault="00F7353D" w:rsidP="00F7353D">
      <w:pPr>
        <w:spacing w:before="120" w:after="120" w:line="360" w:lineRule="auto"/>
        <w:rPr>
          <w:rFonts w:eastAsiaTheme="minorHAnsi" w:cs="David"/>
          <w:sz w:val="24"/>
          <w:szCs w:val="24"/>
          <w:rtl/>
          <w:lang w:eastAsia="en-US"/>
        </w:rPr>
      </w:pPr>
    </w:p>
    <w:p w:rsidR="00F7353D" w:rsidRPr="006F5C11" w:rsidRDefault="00F7353D" w:rsidP="00F7353D">
      <w:pPr>
        <w:numPr>
          <w:ilvl w:val="0"/>
          <w:numId w:val="40"/>
        </w:numPr>
        <w:spacing w:before="120" w:after="120" w:line="360" w:lineRule="auto"/>
        <w:contextualSpacing/>
        <w:rPr>
          <w:rFonts w:eastAsiaTheme="minorHAnsi" w:cs="David"/>
          <w:b/>
          <w:bCs/>
          <w:sz w:val="28"/>
          <w:szCs w:val="28"/>
          <w:u w:val="single"/>
          <w:lang w:eastAsia="en-US"/>
        </w:rPr>
      </w:pPr>
      <w:r w:rsidRPr="006F5C11">
        <w:rPr>
          <w:rFonts w:eastAsiaTheme="minorHAnsi" w:cs="David" w:hint="cs"/>
          <w:b/>
          <w:bCs/>
          <w:sz w:val="28"/>
          <w:szCs w:val="28"/>
          <w:u w:val="single"/>
          <w:rtl/>
          <w:lang w:eastAsia="en-US"/>
        </w:rPr>
        <w:t>מקום</w:t>
      </w:r>
      <w:r w:rsidRPr="006F5C11">
        <w:rPr>
          <w:rFonts w:eastAsiaTheme="minorHAnsi" w:cs="David"/>
          <w:b/>
          <w:bCs/>
          <w:sz w:val="28"/>
          <w:szCs w:val="28"/>
          <w:u w:val="single"/>
          <w:rtl/>
          <w:lang w:eastAsia="en-US"/>
        </w:rPr>
        <w:t xml:space="preserve"> שיפוט ייחודי </w:t>
      </w:r>
    </w:p>
    <w:p w:rsidR="00F7353D" w:rsidRDefault="00F7353D" w:rsidP="00F7353D">
      <w:pPr>
        <w:spacing w:line="360" w:lineRule="auto"/>
        <w:ind w:left="515"/>
        <w:rPr>
          <w:rFonts w:eastAsiaTheme="minorHAnsi" w:cs="David"/>
          <w:caps/>
          <w:spacing w:val="15"/>
          <w:sz w:val="36"/>
          <w:szCs w:val="24"/>
          <w:rtl/>
          <w:lang w:eastAsia="en-US"/>
        </w:rPr>
      </w:pPr>
      <w:r w:rsidRPr="006F5C11">
        <w:rPr>
          <w:rFonts w:eastAsiaTheme="minorHAnsi" w:cs="David"/>
          <w:caps/>
          <w:spacing w:val="15"/>
          <w:sz w:val="36"/>
          <w:szCs w:val="24"/>
          <w:rtl/>
          <w:lang w:eastAsia="en-US"/>
        </w:rPr>
        <w:t xml:space="preserve">מובהר בזאת כי בהתאם לתקנה 2 לתקנות בתי משפט </w:t>
      </w:r>
      <w:r w:rsidRPr="006F5C11">
        <w:rPr>
          <w:rFonts w:eastAsiaTheme="minorHAnsi" w:cs="David" w:hint="cs"/>
          <w:caps/>
          <w:spacing w:val="15"/>
          <w:sz w:val="36"/>
          <w:szCs w:val="24"/>
          <w:rtl/>
          <w:lang w:eastAsia="en-US"/>
        </w:rPr>
        <w:t>לענייני</w:t>
      </w:r>
      <w:r w:rsidRPr="006F5C11">
        <w:rPr>
          <w:rFonts w:eastAsiaTheme="minorHAnsi" w:cs="David" w:hint="eastAsia"/>
          <w:caps/>
          <w:spacing w:val="15"/>
          <w:sz w:val="36"/>
          <w:szCs w:val="24"/>
          <w:rtl/>
          <w:lang w:eastAsia="en-US"/>
        </w:rPr>
        <w:t>ם</w:t>
      </w:r>
      <w:r w:rsidRPr="006F5C11">
        <w:rPr>
          <w:rFonts w:eastAsiaTheme="minorHAnsi" w:cs="David"/>
          <w:caps/>
          <w:spacing w:val="15"/>
          <w:sz w:val="36"/>
          <w:szCs w:val="24"/>
          <w:rtl/>
          <w:lang w:eastAsia="en-US"/>
        </w:rPr>
        <w:t xml:space="preserve"> מנהליים (סדרי דין), התשס"א-2000, תוגש תובענה בקשר למכרז זה אך ורק לבית המשפט המוסמך בעיר ירושלים.</w:t>
      </w:r>
    </w:p>
    <w:p w:rsidR="00F7353D" w:rsidRDefault="00F7353D" w:rsidP="00F7353D">
      <w:pPr>
        <w:spacing w:line="360" w:lineRule="auto"/>
        <w:ind w:left="515"/>
        <w:rPr>
          <w:rFonts w:eastAsiaTheme="minorHAnsi" w:cs="David"/>
          <w:caps/>
          <w:spacing w:val="15"/>
          <w:sz w:val="36"/>
          <w:szCs w:val="24"/>
          <w:rtl/>
          <w:lang w:eastAsia="en-US"/>
        </w:rPr>
      </w:pPr>
    </w:p>
    <w:p w:rsidR="00F7353D" w:rsidRDefault="00F7353D" w:rsidP="00F7353D">
      <w:pPr>
        <w:spacing w:line="360" w:lineRule="auto"/>
        <w:ind w:left="515"/>
        <w:rPr>
          <w:rFonts w:eastAsiaTheme="minorHAnsi" w:cs="David"/>
          <w:caps/>
          <w:spacing w:val="15"/>
          <w:sz w:val="36"/>
          <w:szCs w:val="24"/>
          <w:rtl/>
          <w:lang w:eastAsia="en-US"/>
        </w:rPr>
      </w:pPr>
    </w:p>
    <w:p w:rsidR="00F7353D" w:rsidRDefault="00F7353D" w:rsidP="00F7353D">
      <w:pPr>
        <w:spacing w:line="360" w:lineRule="auto"/>
        <w:ind w:left="515"/>
        <w:rPr>
          <w:rFonts w:eastAsiaTheme="minorHAnsi" w:cs="David"/>
          <w:caps/>
          <w:spacing w:val="15"/>
          <w:sz w:val="36"/>
          <w:szCs w:val="24"/>
          <w:rtl/>
          <w:lang w:eastAsia="en-US"/>
        </w:rPr>
      </w:pPr>
    </w:p>
    <w:p w:rsidR="00F7353D" w:rsidRDefault="00F7353D" w:rsidP="00F7353D">
      <w:pPr>
        <w:spacing w:line="360" w:lineRule="auto"/>
        <w:ind w:left="515"/>
        <w:rPr>
          <w:rFonts w:eastAsiaTheme="minorHAnsi" w:cs="David"/>
          <w:caps/>
          <w:spacing w:val="15"/>
          <w:sz w:val="36"/>
          <w:szCs w:val="24"/>
          <w:rtl/>
          <w:lang w:eastAsia="en-US"/>
        </w:rPr>
      </w:pPr>
    </w:p>
    <w:p w:rsidR="00F7353D" w:rsidRDefault="00F7353D"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9F4825" w:rsidRDefault="009F4825" w:rsidP="00F7353D">
      <w:pPr>
        <w:spacing w:line="360" w:lineRule="auto"/>
        <w:ind w:left="515"/>
        <w:rPr>
          <w:rFonts w:eastAsiaTheme="minorHAnsi" w:cs="David"/>
          <w:caps/>
          <w:spacing w:val="15"/>
          <w:sz w:val="36"/>
          <w:szCs w:val="24"/>
          <w:rtl/>
          <w:lang w:eastAsia="en-US"/>
        </w:rPr>
      </w:pPr>
    </w:p>
    <w:p w:rsidR="00F7353D" w:rsidRPr="006F5C11" w:rsidRDefault="00F7353D" w:rsidP="00F7353D">
      <w:pPr>
        <w:spacing w:line="360" w:lineRule="auto"/>
        <w:ind w:left="515"/>
        <w:rPr>
          <w:rFonts w:eastAsiaTheme="minorHAnsi" w:cs="David"/>
          <w:caps/>
          <w:spacing w:val="15"/>
          <w:sz w:val="36"/>
          <w:szCs w:val="24"/>
          <w:lang w:eastAsia="en-US"/>
        </w:rPr>
      </w:pPr>
    </w:p>
    <w:p w:rsidR="005442D1" w:rsidRDefault="005442D1">
      <w:pPr>
        <w:bidi w:val="0"/>
        <w:spacing w:before="200" w:after="200" w:line="276" w:lineRule="auto"/>
        <w:jc w:val="left"/>
        <w:rPr>
          <w:rFonts w:eastAsiaTheme="minorHAnsi" w:cs="David"/>
          <w:b/>
          <w:bCs/>
          <w:caps/>
          <w:spacing w:val="15"/>
          <w:sz w:val="24"/>
          <w:szCs w:val="24"/>
          <w:u w:val="single"/>
          <w:rtl/>
          <w:lang w:eastAsia="en-US"/>
        </w:rPr>
      </w:pPr>
      <w:r>
        <w:rPr>
          <w:sz w:val="24"/>
          <w:szCs w:val="24"/>
          <w:u w:val="single"/>
          <w:rtl/>
        </w:rPr>
        <w:br w:type="page"/>
      </w:r>
    </w:p>
    <w:p w:rsidR="00F7353D" w:rsidRPr="00365FF1" w:rsidRDefault="00F7353D" w:rsidP="00F7353D">
      <w:pPr>
        <w:pStyle w:val="10"/>
        <w:spacing w:before="0"/>
        <w:ind w:right="748"/>
        <w:rPr>
          <w:sz w:val="24"/>
          <w:szCs w:val="24"/>
          <w:u w:val="single"/>
        </w:rPr>
      </w:pPr>
      <w:r w:rsidRPr="00365FF1">
        <w:rPr>
          <w:rFonts w:hint="cs"/>
          <w:sz w:val="24"/>
          <w:szCs w:val="24"/>
          <w:u w:val="single"/>
          <w:rtl/>
        </w:rPr>
        <w:lastRenderedPageBreak/>
        <w:t>נספח א'</w:t>
      </w:r>
    </w:p>
    <w:p w:rsidR="00F7353D" w:rsidRPr="00365FF1" w:rsidRDefault="00F7353D" w:rsidP="00F7353D">
      <w:pPr>
        <w:pStyle w:val="10"/>
        <w:spacing w:before="0"/>
        <w:ind w:right="748"/>
        <w:jc w:val="center"/>
        <w:rPr>
          <w:sz w:val="28"/>
          <w:szCs w:val="28"/>
          <w:u w:val="single"/>
          <w:rtl/>
        </w:rPr>
      </w:pPr>
      <w:r w:rsidRPr="00365FF1">
        <w:rPr>
          <w:rFonts w:hint="cs"/>
          <w:sz w:val="28"/>
          <w:szCs w:val="28"/>
          <w:u w:val="single"/>
          <w:rtl/>
        </w:rPr>
        <w:t>מפרט</w:t>
      </w:r>
      <w:r>
        <w:rPr>
          <w:rFonts w:hint="cs"/>
          <w:sz w:val="28"/>
          <w:szCs w:val="28"/>
          <w:u w:val="single"/>
          <w:rtl/>
        </w:rPr>
        <w:t>ים</w:t>
      </w:r>
      <w:r w:rsidRPr="00365FF1">
        <w:rPr>
          <w:rFonts w:hint="cs"/>
          <w:sz w:val="28"/>
          <w:szCs w:val="28"/>
          <w:u w:val="single"/>
          <w:rtl/>
        </w:rPr>
        <w:t xml:space="preserve"> טכני</w:t>
      </w:r>
      <w:r>
        <w:rPr>
          <w:rFonts w:hint="cs"/>
          <w:sz w:val="28"/>
          <w:szCs w:val="28"/>
          <w:u w:val="single"/>
          <w:rtl/>
        </w:rPr>
        <w:t xml:space="preserve">ים של הפריטים המבוקשים </w:t>
      </w:r>
    </w:p>
    <w:p w:rsidR="00F7353D" w:rsidRDefault="00F7353D" w:rsidP="00F7353D">
      <w:pPr>
        <w:numPr>
          <w:ilvl w:val="0"/>
          <w:numId w:val="10"/>
        </w:numPr>
        <w:spacing w:line="360" w:lineRule="auto"/>
        <w:rPr>
          <w:rFonts w:cs="David"/>
          <w:b/>
          <w:bCs/>
          <w:sz w:val="28"/>
          <w:szCs w:val="28"/>
        </w:rPr>
      </w:pPr>
      <w:r>
        <w:rPr>
          <w:rFonts w:cs="David" w:hint="cs"/>
          <w:b/>
          <w:bCs/>
          <w:sz w:val="28"/>
          <w:szCs w:val="28"/>
          <w:rtl/>
        </w:rPr>
        <w:t>מפרט כננות</w:t>
      </w:r>
    </w:p>
    <w:p w:rsidR="00F7353D" w:rsidRPr="00A45C4D" w:rsidRDefault="00F7353D" w:rsidP="00F7353D">
      <w:pPr>
        <w:pStyle w:val="a7"/>
        <w:numPr>
          <w:ilvl w:val="1"/>
          <w:numId w:val="11"/>
        </w:numPr>
        <w:rPr>
          <w:b/>
          <w:bCs/>
        </w:rPr>
      </w:pPr>
      <w:r w:rsidRPr="00A45C4D">
        <w:rPr>
          <w:rFonts w:hint="cs"/>
          <w:b/>
          <w:bCs/>
          <w:rtl/>
        </w:rPr>
        <w:t xml:space="preserve">עומס כננת  </w:t>
      </w:r>
    </w:p>
    <w:p w:rsidR="00F7353D" w:rsidRPr="00D61320" w:rsidRDefault="00F7353D" w:rsidP="00F7353D">
      <w:pPr>
        <w:pStyle w:val="4"/>
        <w:widowControl w:val="0"/>
        <w:numPr>
          <w:ilvl w:val="2"/>
          <w:numId w:val="11"/>
        </w:numPr>
        <w:suppressLineNumbers/>
        <w:overflowPunct w:val="0"/>
        <w:autoSpaceDE w:val="0"/>
        <w:autoSpaceDN w:val="0"/>
        <w:bidi/>
        <w:adjustRightInd w:val="0"/>
        <w:spacing w:before="0"/>
        <w:textAlignment w:val="baseline"/>
        <w:rPr>
          <w:b w:val="0"/>
          <w:bCs w:val="0"/>
          <w:sz w:val="22"/>
        </w:rPr>
      </w:pPr>
      <w:r w:rsidRPr="00D61320">
        <w:rPr>
          <w:rFonts w:hint="cs"/>
          <w:b w:val="0"/>
          <w:bCs w:val="0"/>
          <w:sz w:val="22"/>
          <w:rtl/>
        </w:rPr>
        <w:t xml:space="preserve">כננות משיכה לרכב מסחרי עד 4 טון תותאם לחילוץ עצמי בכוח משיכה מינימלי של 4,500 ק"ג  לפחות. </w:t>
      </w:r>
    </w:p>
    <w:p w:rsidR="00F7353D" w:rsidRPr="00D61320" w:rsidRDefault="00F7353D" w:rsidP="00F7353D">
      <w:pPr>
        <w:pStyle w:val="4"/>
        <w:widowControl w:val="0"/>
        <w:numPr>
          <w:ilvl w:val="2"/>
          <w:numId w:val="11"/>
        </w:numPr>
        <w:suppressLineNumbers/>
        <w:overflowPunct w:val="0"/>
        <w:autoSpaceDE w:val="0"/>
        <w:autoSpaceDN w:val="0"/>
        <w:bidi/>
        <w:adjustRightInd w:val="0"/>
        <w:spacing w:before="0"/>
        <w:textAlignment w:val="baseline"/>
        <w:rPr>
          <w:b w:val="0"/>
          <w:bCs w:val="0"/>
          <w:sz w:val="22"/>
        </w:rPr>
      </w:pPr>
      <w:r w:rsidRPr="00D61320">
        <w:rPr>
          <w:rFonts w:hint="cs"/>
          <w:b w:val="0"/>
          <w:bCs w:val="0"/>
          <w:sz w:val="22"/>
          <w:rtl/>
        </w:rPr>
        <w:t xml:space="preserve"> כננות משיכה לרכב מסחרי או טנדר (</w:t>
      </w:r>
      <w:r w:rsidRPr="00D61320">
        <w:rPr>
          <w:b w:val="0"/>
          <w:bCs w:val="0"/>
          <w:sz w:val="22"/>
        </w:rPr>
        <w:t>Pick Up</w:t>
      </w:r>
      <w:r w:rsidRPr="00D61320">
        <w:rPr>
          <w:rFonts w:hint="cs"/>
          <w:b w:val="0"/>
          <w:bCs w:val="0"/>
          <w:sz w:val="22"/>
          <w:rtl/>
        </w:rPr>
        <w:t>) במשקל של  מעל 4,000 ק"ג המותאם לחילוץ עצמי בכוח משיכה מינימלי של 5,000 ק"ג לפחות וכן למשקל הכולל של כלי הרכב (</w:t>
      </w:r>
      <w:r w:rsidRPr="00D61320">
        <w:rPr>
          <w:rFonts w:hint="cs"/>
          <w:b w:val="0"/>
          <w:bCs w:val="0"/>
          <w:sz w:val="22"/>
        </w:rPr>
        <w:t>GVW</w:t>
      </w:r>
      <w:r w:rsidRPr="00D61320">
        <w:rPr>
          <w:rFonts w:hint="cs"/>
          <w:b w:val="0"/>
          <w:bCs w:val="0"/>
          <w:sz w:val="22"/>
          <w:rtl/>
        </w:rPr>
        <w:t xml:space="preserve">) בתוספת 1,000 ק"ג. </w:t>
      </w:r>
    </w:p>
    <w:p w:rsidR="00F7353D" w:rsidRPr="00D61320" w:rsidRDefault="00F7353D" w:rsidP="00F7353D">
      <w:pPr>
        <w:pStyle w:val="4"/>
        <w:widowControl w:val="0"/>
        <w:suppressLineNumbers/>
        <w:overflowPunct w:val="0"/>
        <w:autoSpaceDE w:val="0"/>
        <w:autoSpaceDN w:val="0"/>
        <w:bidi/>
        <w:adjustRightInd w:val="0"/>
        <w:spacing w:before="0"/>
        <w:ind w:left="2160"/>
        <w:textAlignment w:val="baseline"/>
        <w:rPr>
          <w:sz w:val="22"/>
          <w:rtl/>
        </w:rPr>
      </w:pPr>
      <w:r w:rsidRPr="00D61320">
        <w:rPr>
          <w:rFonts w:hint="cs"/>
          <w:b w:val="0"/>
          <w:bCs w:val="0"/>
          <w:sz w:val="22"/>
          <w:rtl/>
        </w:rPr>
        <w:t xml:space="preserve">( כלומר אם משקל הרכב הכולל הוא 6,000 ק"ג </w:t>
      </w:r>
      <w:r w:rsidRPr="00D61320">
        <w:rPr>
          <w:b w:val="0"/>
          <w:bCs w:val="0"/>
          <w:sz w:val="22"/>
          <w:rtl/>
        </w:rPr>
        <w:t>–</w:t>
      </w:r>
      <w:r w:rsidRPr="00D61320">
        <w:rPr>
          <w:rFonts w:hint="cs"/>
          <w:b w:val="0"/>
          <w:bCs w:val="0"/>
          <w:sz w:val="22"/>
          <w:rtl/>
        </w:rPr>
        <w:t xml:space="preserve"> תהיה הכננת מותאמת למשקל עבודה נומינלי של 7,000 ק"ג לפחות</w:t>
      </w:r>
      <w:r w:rsidRPr="00D61320">
        <w:rPr>
          <w:b w:val="0"/>
          <w:bCs w:val="0"/>
          <w:sz w:val="22"/>
        </w:rPr>
        <w:t>(</w:t>
      </w:r>
      <w:r w:rsidRPr="00D61320">
        <w:rPr>
          <w:rFonts w:hint="cs"/>
          <w:b w:val="0"/>
          <w:bCs w:val="0"/>
          <w:sz w:val="22"/>
          <w:rtl/>
        </w:rPr>
        <w:t>.</w:t>
      </w:r>
    </w:p>
    <w:p w:rsidR="00F7353D" w:rsidRPr="00A45C4D" w:rsidRDefault="00F7353D" w:rsidP="00F7353D">
      <w:pPr>
        <w:pStyle w:val="a7"/>
        <w:numPr>
          <w:ilvl w:val="1"/>
          <w:numId w:val="11"/>
        </w:numPr>
        <w:spacing w:before="0" w:after="0"/>
        <w:ind w:hanging="423"/>
      </w:pPr>
      <w:r w:rsidRPr="00A45C4D">
        <w:rPr>
          <w:rFonts w:hint="cs"/>
          <w:rtl/>
        </w:rPr>
        <w:t xml:space="preserve">כננת המשיכה תהיה בעלת תו תקן להתקנה ברכב ,בהתאם לעומס חילוץ כמפורט בסעיף 1.1 לעיל. </w:t>
      </w:r>
    </w:p>
    <w:p w:rsidR="00F7353D" w:rsidRPr="00A45C4D" w:rsidRDefault="00F7353D" w:rsidP="00F7353D">
      <w:pPr>
        <w:pStyle w:val="a7"/>
        <w:numPr>
          <w:ilvl w:val="1"/>
          <w:numId w:val="11"/>
        </w:numPr>
        <w:spacing w:before="0" w:after="0"/>
        <w:ind w:hanging="423"/>
      </w:pPr>
      <w:r w:rsidRPr="00A45C4D">
        <w:rPr>
          <w:rFonts w:hint="cs"/>
          <w:rtl/>
        </w:rPr>
        <w:t xml:space="preserve">הכננת תוכל לפעול במתח עבודה של </w:t>
      </w:r>
      <w:r w:rsidRPr="00A45C4D">
        <w:rPr>
          <w:rFonts w:hint="cs"/>
        </w:rPr>
        <w:t>V</w:t>
      </w:r>
      <w:r w:rsidRPr="00A45C4D">
        <w:rPr>
          <w:rFonts w:hint="cs"/>
          <w:rtl/>
        </w:rPr>
        <w:t xml:space="preserve">12 וגם </w:t>
      </w:r>
      <w:r w:rsidRPr="00A45C4D">
        <w:rPr>
          <w:rFonts w:hint="cs"/>
        </w:rPr>
        <w:t>V</w:t>
      </w:r>
      <w:r w:rsidRPr="00A45C4D">
        <w:rPr>
          <w:rFonts w:hint="cs"/>
          <w:rtl/>
        </w:rPr>
        <w:t>24. הכננת תותקן עם כבלים תקניים המתאימים לזרמי המערכת וחיבורים. נדרש להתקין פיוז חצי אוטומטי.</w:t>
      </w:r>
    </w:p>
    <w:p w:rsidR="00F7353D" w:rsidRPr="00A45C4D" w:rsidRDefault="00F7353D" w:rsidP="00F7353D">
      <w:pPr>
        <w:pStyle w:val="a7"/>
        <w:numPr>
          <w:ilvl w:val="1"/>
          <w:numId w:val="11"/>
        </w:numPr>
        <w:spacing w:before="0" w:after="0"/>
        <w:ind w:hanging="423"/>
      </w:pPr>
      <w:r w:rsidRPr="00A45C4D">
        <w:rPr>
          <w:rFonts w:hint="cs"/>
          <w:rtl/>
        </w:rPr>
        <w:t xml:space="preserve">הכננת תופעל באמצעות שלט חוטי  </w:t>
      </w:r>
    </w:p>
    <w:p w:rsidR="00F7353D" w:rsidRPr="00A45C4D" w:rsidRDefault="00F7353D" w:rsidP="00F7353D">
      <w:pPr>
        <w:pStyle w:val="a7"/>
        <w:numPr>
          <w:ilvl w:val="1"/>
          <w:numId w:val="11"/>
        </w:numPr>
        <w:spacing w:before="0" w:after="0"/>
        <w:ind w:hanging="423"/>
      </w:pPr>
      <w:r w:rsidRPr="00A45C4D">
        <w:rPr>
          <w:rFonts w:hint="cs"/>
          <w:rtl/>
        </w:rPr>
        <w:t xml:space="preserve">כבל הכננת יהיה באורך של 30 מטר לפחות ובקצה הכבל יותקן אונקל תקני בעל אבטחה קפיצית (האונקל יתאים לעומס הכננת כמוגדר בסעיף </w:t>
      </w:r>
      <w:r>
        <w:rPr>
          <w:rFonts w:hint="cs"/>
          <w:rtl/>
        </w:rPr>
        <w:t>1.1</w:t>
      </w:r>
      <w:r w:rsidRPr="00A45C4D">
        <w:rPr>
          <w:rFonts w:hint="cs"/>
          <w:rtl/>
        </w:rPr>
        <w:t>).</w:t>
      </w:r>
    </w:p>
    <w:p w:rsidR="00F7353D" w:rsidRPr="00A45C4D" w:rsidRDefault="00F7353D" w:rsidP="00F7353D">
      <w:pPr>
        <w:pStyle w:val="a7"/>
        <w:numPr>
          <w:ilvl w:val="1"/>
          <w:numId w:val="11"/>
        </w:numPr>
        <w:spacing w:before="0" w:after="0"/>
        <w:ind w:hanging="423"/>
      </w:pPr>
      <w:r w:rsidRPr="00A45C4D">
        <w:rPr>
          <w:rFonts w:hint="cs"/>
          <w:rtl/>
        </w:rPr>
        <w:t xml:space="preserve">בכננת יותקן רולר גלילים וסדרן כבל לצורך הגנה על הכבל.  </w:t>
      </w:r>
    </w:p>
    <w:p w:rsidR="00F7353D" w:rsidRPr="00A45C4D" w:rsidRDefault="00F7353D" w:rsidP="00F7353D">
      <w:pPr>
        <w:pStyle w:val="a7"/>
        <w:numPr>
          <w:ilvl w:val="1"/>
          <w:numId w:val="11"/>
        </w:numPr>
        <w:spacing w:before="0" w:after="0"/>
        <w:ind w:hanging="423"/>
      </w:pPr>
      <w:r w:rsidRPr="00A45C4D">
        <w:rPr>
          <w:rFonts w:hint="cs"/>
          <w:rtl/>
        </w:rPr>
        <w:t xml:space="preserve">בהרכבת פגוש כננת תבוצע התאמה לכנפיים הקדמיות של הרכב כך שלא יהיו רווחים בין הפגוש לכנפיים ורמת הגימור תהיה כך שלא תהיה מדרגה בחיבורים.  </w:t>
      </w:r>
    </w:p>
    <w:p w:rsidR="00F7353D" w:rsidRPr="00A45C4D" w:rsidRDefault="00F7353D" w:rsidP="00F7353D">
      <w:pPr>
        <w:pStyle w:val="a7"/>
        <w:numPr>
          <w:ilvl w:val="1"/>
          <w:numId w:val="11"/>
        </w:numPr>
        <w:spacing w:before="0" w:after="0"/>
        <w:ind w:hanging="423"/>
      </w:pPr>
      <w:r w:rsidRPr="00A45C4D">
        <w:rPr>
          <w:rFonts w:hint="cs"/>
          <w:rtl/>
        </w:rPr>
        <w:t>הספק נדרש לביצוע בדיקת בטיחות וטיפול מונע אחת לשנה לפני מועד מבחן הרישוי. וקבלת אישור תקינות .</w:t>
      </w:r>
    </w:p>
    <w:p w:rsidR="00F7353D" w:rsidRPr="00A45C4D" w:rsidRDefault="00F7353D" w:rsidP="00F7353D">
      <w:pPr>
        <w:pStyle w:val="a7"/>
        <w:numPr>
          <w:ilvl w:val="1"/>
          <w:numId w:val="11"/>
        </w:numPr>
        <w:spacing w:before="0" w:after="0"/>
        <w:ind w:hanging="423"/>
      </w:pPr>
      <w:r w:rsidRPr="00A45C4D">
        <w:rPr>
          <w:rFonts w:hint="cs"/>
          <w:rtl/>
        </w:rPr>
        <w:t xml:space="preserve">בכלי הרכב בהם נדרש להחליף פגוש לצורך התקנת כננת יותקן פגוש מתאים לרכב . על הפגוש שיוחלף יינתן זיכוי מהספק. </w:t>
      </w:r>
    </w:p>
    <w:p w:rsidR="00F7353D" w:rsidRPr="00A45C4D" w:rsidRDefault="00F7353D" w:rsidP="00F7353D">
      <w:pPr>
        <w:pStyle w:val="a7"/>
        <w:numPr>
          <w:ilvl w:val="1"/>
          <w:numId w:val="11"/>
        </w:numPr>
        <w:spacing w:before="0" w:after="0"/>
        <w:ind w:hanging="423"/>
      </w:pPr>
      <w:r w:rsidRPr="00A45C4D">
        <w:rPr>
          <w:rFonts w:hint="cs"/>
          <w:rtl/>
        </w:rPr>
        <w:t xml:space="preserve"> כננת המשיכה תהיה בעל תקן אירופאי או אמריקאי</w:t>
      </w:r>
    </w:p>
    <w:p w:rsidR="00F7353D" w:rsidRPr="00A45C4D" w:rsidRDefault="00F7353D" w:rsidP="00F7353D">
      <w:pPr>
        <w:pStyle w:val="a7"/>
        <w:numPr>
          <w:ilvl w:val="1"/>
          <w:numId w:val="11"/>
        </w:numPr>
        <w:spacing w:before="0" w:after="0"/>
        <w:ind w:hanging="423"/>
      </w:pPr>
      <w:r w:rsidRPr="00A45C4D">
        <w:rPr>
          <w:rFonts w:hint="cs"/>
          <w:rtl/>
        </w:rPr>
        <w:t>על הכננת יוטבע: שם המתקין, תוקף אחריות, מס' אישור התקנה, כושר משיכה מקסימלי.</w:t>
      </w:r>
    </w:p>
    <w:p w:rsidR="00F7353D" w:rsidRPr="00381BAA" w:rsidRDefault="00F7353D" w:rsidP="00F7353D">
      <w:pPr>
        <w:numPr>
          <w:ilvl w:val="0"/>
          <w:numId w:val="10"/>
        </w:numPr>
        <w:spacing w:line="360" w:lineRule="auto"/>
        <w:rPr>
          <w:rFonts w:cs="David"/>
          <w:b/>
          <w:bCs/>
          <w:sz w:val="28"/>
          <w:szCs w:val="28"/>
          <w:rtl/>
        </w:rPr>
      </w:pPr>
      <w:r>
        <w:rPr>
          <w:rFonts w:cs="David" w:hint="cs"/>
          <w:b/>
          <w:bCs/>
          <w:sz w:val="28"/>
          <w:szCs w:val="28"/>
          <w:rtl/>
        </w:rPr>
        <w:t xml:space="preserve">מפרט לאונקל </w:t>
      </w:r>
      <w:r w:rsidRPr="00381BAA">
        <w:rPr>
          <w:rFonts w:cs="David" w:hint="cs"/>
          <w:b/>
          <w:bCs/>
          <w:sz w:val="28"/>
          <w:szCs w:val="28"/>
          <w:rtl/>
        </w:rPr>
        <w:t>גרירה</w:t>
      </w:r>
    </w:p>
    <w:p w:rsidR="00F7353D" w:rsidRDefault="00F7353D" w:rsidP="00F7353D">
      <w:pPr>
        <w:pStyle w:val="a7"/>
        <w:numPr>
          <w:ilvl w:val="1"/>
          <w:numId w:val="12"/>
        </w:numPr>
        <w:spacing w:before="0" w:after="0"/>
        <w:rPr>
          <w:rtl/>
        </w:rPr>
      </w:pPr>
      <w:r w:rsidRPr="0058593D">
        <w:rPr>
          <w:rFonts w:hint="cs"/>
          <w:rtl/>
        </w:rPr>
        <w:t xml:space="preserve">וו גרירה </w:t>
      </w:r>
      <w:r>
        <w:rPr>
          <w:rFonts w:hint="cs"/>
          <w:rtl/>
        </w:rPr>
        <w:t xml:space="preserve">(אונקל) משולב בתקינה אירופאית או תקינה ישראלית </w:t>
      </w:r>
      <w:r w:rsidRPr="0058593D">
        <w:rPr>
          <w:rFonts w:hint="cs"/>
          <w:rtl/>
        </w:rPr>
        <w:t>ב</w:t>
      </w:r>
      <w:r>
        <w:rPr>
          <w:rFonts w:hint="cs"/>
          <w:rtl/>
        </w:rPr>
        <w:t xml:space="preserve">על כוח משיכה של לפחות 1,500 ק"ג. </w:t>
      </w:r>
    </w:p>
    <w:p w:rsidR="00F7353D" w:rsidRDefault="00F7353D" w:rsidP="00F7353D">
      <w:pPr>
        <w:pStyle w:val="a7"/>
        <w:numPr>
          <w:ilvl w:val="1"/>
          <w:numId w:val="12"/>
        </w:numPr>
        <w:spacing w:before="0" w:after="0"/>
      </w:pPr>
      <w:r w:rsidRPr="00BA5358">
        <w:rPr>
          <w:rFonts w:hint="cs"/>
          <w:rtl/>
        </w:rPr>
        <w:t>בכלי הרכב בהם נדרש להחליף פגוש לצורך התקנת</w:t>
      </w:r>
      <w:r>
        <w:rPr>
          <w:rFonts w:hint="cs"/>
          <w:rtl/>
        </w:rPr>
        <w:t xml:space="preserve"> (אונקל)</w:t>
      </w:r>
      <w:r w:rsidRPr="00BA5358">
        <w:rPr>
          <w:rFonts w:hint="cs"/>
          <w:rtl/>
        </w:rPr>
        <w:t xml:space="preserve"> וו גרירה יותקן פגוש מתאים</w:t>
      </w:r>
      <w:r>
        <w:rPr>
          <w:rFonts w:hint="cs"/>
          <w:rtl/>
        </w:rPr>
        <w:t xml:space="preserve">. הפגוש המוחלף יהיה שייך למזמין </w:t>
      </w:r>
    </w:p>
    <w:p w:rsidR="00F7353D" w:rsidRDefault="00F7353D" w:rsidP="00F7353D">
      <w:pPr>
        <w:pStyle w:val="a7"/>
        <w:numPr>
          <w:ilvl w:val="1"/>
          <w:numId w:val="12"/>
        </w:numPr>
        <w:spacing w:before="0" w:after="0"/>
      </w:pPr>
      <w:r>
        <w:rPr>
          <w:rFonts w:hint="cs"/>
          <w:rtl/>
        </w:rPr>
        <w:t>ווי הגרירה יעמדו בתקו ישראלי או אירופאי.</w:t>
      </w:r>
    </w:p>
    <w:p w:rsidR="00F7353D" w:rsidRDefault="00F7353D" w:rsidP="00F7353D">
      <w:pPr>
        <w:pStyle w:val="a7"/>
        <w:numPr>
          <w:ilvl w:val="1"/>
          <w:numId w:val="12"/>
        </w:numPr>
        <w:spacing w:before="0" w:after="0"/>
      </w:pPr>
      <w:r>
        <w:rPr>
          <w:rFonts w:hint="cs"/>
          <w:rtl/>
        </w:rPr>
        <w:lastRenderedPageBreak/>
        <w:t xml:space="preserve">ווי הגרירה יותקנו בגובה המרבי האפשרי בכל סוג רכב על מנת שזווית הנטישה תהיה מקסימאלית. </w:t>
      </w:r>
    </w:p>
    <w:p w:rsidR="00F7353D" w:rsidRPr="00A45C4D" w:rsidRDefault="00F7353D" w:rsidP="00F7353D">
      <w:pPr>
        <w:pStyle w:val="a7"/>
        <w:numPr>
          <w:ilvl w:val="1"/>
          <w:numId w:val="12"/>
        </w:numPr>
        <w:spacing w:before="0" w:after="0"/>
      </w:pPr>
      <w:r w:rsidRPr="00965320">
        <w:rPr>
          <w:rFonts w:hint="cs"/>
          <w:rtl/>
        </w:rPr>
        <w:t>יש להתקין בסמוך לוו הגרירה בחלק העליון של הפגוש שקע חשמלי אשר יהיה מותאם לדרישות התאורה והסימון כנדרש בתקנות התעבורה</w:t>
      </w:r>
      <w:r>
        <w:rPr>
          <w:rFonts w:hint="cs"/>
          <w:rtl/>
        </w:rPr>
        <w:t>.</w:t>
      </w:r>
    </w:p>
    <w:p w:rsidR="00F7353D" w:rsidRPr="00965320" w:rsidRDefault="00F7353D" w:rsidP="00F7353D">
      <w:pPr>
        <w:numPr>
          <w:ilvl w:val="0"/>
          <w:numId w:val="10"/>
        </w:numPr>
        <w:spacing w:line="360" w:lineRule="auto"/>
        <w:rPr>
          <w:rFonts w:cs="David"/>
          <w:b/>
          <w:bCs/>
          <w:sz w:val="28"/>
          <w:szCs w:val="28"/>
        </w:rPr>
      </w:pPr>
      <w:r w:rsidRPr="00965320">
        <w:rPr>
          <w:rFonts w:cs="David" w:hint="cs"/>
          <w:b/>
          <w:bCs/>
          <w:sz w:val="28"/>
          <w:szCs w:val="28"/>
          <w:rtl/>
        </w:rPr>
        <w:t>מפרט לפריטי מיגון גחון</w:t>
      </w:r>
    </w:p>
    <w:p w:rsidR="00F7353D" w:rsidRPr="00965320" w:rsidRDefault="00F7353D" w:rsidP="00F7353D">
      <w:pPr>
        <w:numPr>
          <w:ilvl w:val="1"/>
          <w:numId w:val="3"/>
        </w:numPr>
        <w:tabs>
          <w:tab w:val="clear" w:pos="720"/>
        </w:tabs>
        <w:spacing w:line="360" w:lineRule="auto"/>
        <w:ind w:left="1082" w:hanging="425"/>
        <w:rPr>
          <w:rFonts w:eastAsiaTheme="minorHAnsi" w:cs="David"/>
          <w:sz w:val="24"/>
          <w:szCs w:val="24"/>
          <w:lang w:eastAsia="en-US"/>
        </w:rPr>
      </w:pPr>
      <w:r w:rsidRPr="00965320">
        <w:rPr>
          <w:rFonts w:eastAsiaTheme="minorHAnsi" w:cs="David" w:hint="cs"/>
          <w:sz w:val="24"/>
          <w:szCs w:val="24"/>
          <w:rtl/>
          <w:lang w:eastAsia="en-US"/>
        </w:rPr>
        <w:t>סוג מיגוני הגחון כולל, מגן מנוע, מגן מנוע ותיבת הילוכים,  מגן תיבת הילוכים, מגן תיבת העברה.</w:t>
      </w:r>
    </w:p>
    <w:p w:rsidR="00F7353D" w:rsidRPr="00965320" w:rsidRDefault="00F7353D" w:rsidP="00F7353D">
      <w:pPr>
        <w:numPr>
          <w:ilvl w:val="1"/>
          <w:numId w:val="3"/>
        </w:numPr>
        <w:tabs>
          <w:tab w:val="clear" w:pos="720"/>
          <w:tab w:val="num" w:pos="1224"/>
        </w:tabs>
        <w:spacing w:line="360" w:lineRule="auto"/>
        <w:ind w:left="1082" w:hanging="425"/>
        <w:rPr>
          <w:rFonts w:eastAsiaTheme="minorHAnsi" w:cs="David"/>
          <w:sz w:val="24"/>
          <w:szCs w:val="24"/>
          <w:lang w:eastAsia="en-US"/>
        </w:rPr>
      </w:pPr>
      <w:r w:rsidRPr="00965320">
        <w:rPr>
          <w:rFonts w:eastAsiaTheme="minorHAnsi" w:cs="David" w:hint="cs"/>
          <w:sz w:val="24"/>
          <w:szCs w:val="24"/>
          <w:rtl/>
          <w:lang w:eastAsia="en-US"/>
        </w:rPr>
        <w:t>כל רכיבי המיגון לגחון ייוצרו מאלומיניו</w:t>
      </w:r>
      <w:r w:rsidRPr="00965320">
        <w:rPr>
          <w:rFonts w:eastAsiaTheme="minorHAnsi" w:cs="David" w:hint="eastAsia"/>
          <w:sz w:val="24"/>
          <w:szCs w:val="24"/>
          <w:rtl/>
          <w:lang w:eastAsia="en-US"/>
        </w:rPr>
        <w:t>ם</w:t>
      </w:r>
      <w:r w:rsidRPr="00965320">
        <w:rPr>
          <w:rFonts w:eastAsiaTheme="minorHAnsi" w:cs="David" w:hint="cs"/>
          <w:sz w:val="24"/>
          <w:szCs w:val="24"/>
          <w:rtl/>
          <w:lang w:eastAsia="en-US"/>
        </w:rPr>
        <w:t xml:space="preserve"> בעובי של 6 </w:t>
      </w:r>
      <w:r>
        <w:rPr>
          <w:rFonts w:eastAsiaTheme="minorHAnsi" w:cs="David" w:hint="cs"/>
          <w:sz w:val="24"/>
          <w:szCs w:val="24"/>
          <w:rtl/>
          <w:lang w:eastAsia="en-US"/>
        </w:rPr>
        <w:t>מ</w:t>
      </w:r>
      <w:r w:rsidRPr="00965320">
        <w:rPr>
          <w:rFonts w:eastAsiaTheme="minorHAnsi" w:cs="David" w:hint="cs"/>
          <w:sz w:val="24"/>
          <w:szCs w:val="24"/>
          <w:rtl/>
          <w:lang w:eastAsia="en-US"/>
        </w:rPr>
        <w:t xml:space="preserve">"מ לפחות </w:t>
      </w:r>
    </w:p>
    <w:p w:rsidR="00F7353D" w:rsidRPr="00965320" w:rsidRDefault="00F7353D" w:rsidP="00F7353D">
      <w:pPr>
        <w:numPr>
          <w:ilvl w:val="1"/>
          <w:numId w:val="3"/>
        </w:numPr>
        <w:tabs>
          <w:tab w:val="clear" w:pos="720"/>
          <w:tab w:val="num" w:pos="1224"/>
        </w:tabs>
        <w:spacing w:line="360" w:lineRule="auto"/>
        <w:ind w:left="1082" w:hanging="425"/>
        <w:rPr>
          <w:rFonts w:eastAsiaTheme="minorHAnsi" w:cs="David"/>
          <w:sz w:val="24"/>
          <w:szCs w:val="24"/>
          <w:lang w:eastAsia="en-US"/>
        </w:rPr>
      </w:pPr>
      <w:r w:rsidRPr="00965320">
        <w:rPr>
          <w:rFonts w:eastAsiaTheme="minorHAnsi" w:cs="David" w:hint="cs"/>
          <w:sz w:val="24"/>
          <w:szCs w:val="24"/>
          <w:rtl/>
          <w:lang w:eastAsia="en-US"/>
        </w:rPr>
        <w:t>נדרש כי ברגי החיבור לרכב יהיו שקועים ולא בולטים מעבר למפלס המגן</w:t>
      </w:r>
    </w:p>
    <w:p w:rsidR="00F7353D" w:rsidRPr="00965320" w:rsidRDefault="00F7353D" w:rsidP="00F7353D">
      <w:pPr>
        <w:numPr>
          <w:ilvl w:val="1"/>
          <w:numId w:val="3"/>
        </w:numPr>
        <w:tabs>
          <w:tab w:val="clear" w:pos="720"/>
          <w:tab w:val="num" w:pos="1082"/>
        </w:tabs>
        <w:spacing w:line="360" w:lineRule="auto"/>
        <w:ind w:left="1082" w:hanging="425"/>
        <w:rPr>
          <w:rFonts w:eastAsiaTheme="minorHAnsi" w:cs="David"/>
          <w:sz w:val="24"/>
          <w:szCs w:val="24"/>
          <w:lang w:eastAsia="en-US"/>
        </w:rPr>
      </w:pPr>
      <w:r w:rsidRPr="00965320">
        <w:rPr>
          <w:rFonts w:eastAsiaTheme="minorHAnsi" w:cs="David" w:hint="cs"/>
          <w:sz w:val="24"/>
          <w:szCs w:val="24"/>
          <w:rtl/>
          <w:lang w:eastAsia="en-US"/>
        </w:rPr>
        <w:t>רכיבי מיגון הגחון יותקנו ברכב באופן שלא יפגעו בפונקציונאליות או באחזקתיות של כלי הרכב</w:t>
      </w:r>
      <w:r>
        <w:rPr>
          <w:rFonts w:eastAsiaTheme="minorHAnsi" w:cs="David" w:hint="cs"/>
          <w:sz w:val="24"/>
          <w:szCs w:val="24"/>
          <w:rtl/>
          <w:lang w:eastAsia="en-US"/>
        </w:rPr>
        <w:t>.</w:t>
      </w:r>
    </w:p>
    <w:p w:rsidR="00F7353D" w:rsidRPr="002D3FA2" w:rsidRDefault="00F7353D" w:rsidP="00F7353D">
      <w:pPr>
        <w:spacing w:line="360" w:lineRule="auto"/>
        <w:ind w:left="1440"/>
        <w:rPr>
          <w:rFonts w:cs="David"/>
          <w:sz w:val="24"/>
          <w:szCs w:val="24"/>
          <w:rtl/>
        </w:rPr>
      </w:pPr>
    </w:p>
    <w:p w:rsidR="00F7353D" w:rsidRDefault="00F7353D" w:rsidP="00F7353D">
      <w:pPr>
        <w:bidi w:val="0"/>
        <w:spacing w:before="200" w:after="200" w:line="276" w:lineRule="auto"/>
        <w:jc w:val="left"/>
        <w:rPr>
          <w:rFonts w:cs="David"/>
          <w:b/>
          <w:bCs/>
          <w:sz w:val="24"/>
          <w:szCs w:val="24"/>
        </w:rPr>
      </w:pPr>
      <w:r>
        <w:rPr>
          <w:rFonts w:cs="David"/>
          <w:b/>
          <w:bCs/>
          <w:sz w:val="24"/>
          <w:szCs w:val="24"/>
          <w:rtl/>
        </w:rPr>
        <w:br w:type="page"/>
      </w:r>
    </w:p>
    <w:p w:rsidR="00F7353D" w:rsidRPr="00BF4301" w:rsidRDefault="00F7353D" w:rsidP="00F7353D">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jc w:val="left"/>
        <w:rPr>
          <w:rFonts w:cs="David"/>
          <w:b/>
          <w:bCs/>
          <w:sz w:val="24"/>
          <w:szCs w:val="24"/>
          <w:rtl/>
        </w:rPr>
      </w:pPr>
      <w:r w:rsidRPr="00BF4301">
        <w:rPr>
          <w:rFonts w:cs="David" w:hint="cs"/>
          <w:b/>
          <w:bCs/>
          <w:sz w:val="24"/>
          <w:szCs w:val="24"/>
          <w:rtl/>
        </w:rPr>
        <w:lastRenderedPageBreak/>
        <w:t>נספח ב'</w:t>
      </w:r>
    </w:p>
    <w:p w:rsidR="00F7353D" w:rsidRPr="00BF4301" w:rsidRDefault="00F7353D" w:rsidP="00F7353D">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jc w:val="center"/>
        <w:rPr>
          <w:rFonts w:cs="David"/>
          <w:b/>
          <w:bCs/>
          <w:sz w:val="24"/>
          <w:szCs w:val="24"/>
          <w:rtl/>
        </w:rPr>
      </w:pPr>
    </w:p>
    <w:p w:rsidR="00F7353D" w:rsidRPr="00BF4301" w:rsidRDefault="00F7353D" w:rsidP="00F7353D">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jc w:val="center"/>
        <w:rPr>
          <w:rFonts w:cs="David"/>
          <w:b/>
          <w:bCs/>
          <w:sz w:val="24"/>
          <w:szCs w:val="24"/>
          <w:rtl/>
        </w:rPr>
      </w:pPr>
      <w:r w:rsidRPr="00BF4301">
        <w:rPr>
          <w:rFonts w:cs="David" w:hint="cs"/>
          <w:b/>
          <w:bCs/>
          <w:sz w:val="24"/>
          <w:szCs w:val="24"/>
          <w:rtl/>
        </w:rPr>
        <w:t>פריסת תחנות שרות וניידות שרות</w:t>
      </w:r>
    </w:p>
    <w:p w:rsidR="00F7353D" w:rsidRPr="00BF4301" w:rsidRDefault="00F7353D" w:rsidP="00F7353D">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tbl>
      <w:tblPr>
        <w:bidiVisual/>
        <w:tblW w:w="9667" w:type="dxa"/>
        <w:tblInd w:w="-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0"/>
        <w:gridCol w:w="1417"/>
        <w:gridCol w:w="1509"/>
        <w:gridCol w:w="1560"/>
        <w:gridCol w:w="1559"/>
        <w:gridCol w:w="2552"/>
      </w:tblGrid>
      <w:tr w:rsidR="00F7353D" w:rsidRPr="00BF4301" w:rsidTr="00B56033">
        <w:trPr>
          <w:cantSplit/>
          <w:trHeight w:hRule="exact" w:val="1000"/>
        </w:trPr>
        <w:tc>
          <w:tcPr>
            <w:tcW w:w="1070" w:type="dxa"/>
            <w:vAlign w:val="center"/>
          </w:tcPr>
          <w:p w:rsidR="00F7353D" w:rsidRPr="00BF4301" w:rsidRDefault="00F7353D" w:rsidP="00B56033">
            <w:pPr>
              <w:tabs>
                <w:tab w:val="left" w:pos="360"/>
                <w:tab w:val="left" w:pos="1920"/>
                <w:tab w:val="left" w:pos="3840"/>
                <w:tab w:val="left" w:pos="5520"/>
                <w:tab w:val="left" w:pos="6960"/>
              </w:tabs>
              <w:jc w:val="center"/>
              <w:rPr>
                <w:rFonts w:cs="David"/>
                <w:sz w:val="22"/>
                <w:szCs w:val="24"/>
                <w:rtl/>
              </w:rPr>
            </w:pPr>
            <w:r w:rsidRPr="00BF4301">
              <w:rPr>
                <w:rFonts w:cs="David" w:hint="cs"/>
                <w:sz w:val="22"/>
                <w:szCs w:val="24"/>
                <w:rtl/>
              </w:rPr>
              <w:t>אזור</w:t>
            </w:r>
          </w:p>
        </w:tc>
        <w:tc>
          <w:tcPr>
            <w:tcW w:w="1417" w:type="dxa"/>
            <w:vAlign w:val="center"/>
          </w:tcPr>
          <w:p w:rsidR="00F7353D" w:rsidRPr="00BF4301" w:rsidRDefault="00F7353D" w:rsidP="00B56033">
            <w:pPr>
              <w:tabs>
                <w:tab w:val="left" w:pos="360"/>
                <w:tab w:val="left" w:pos="1920"/>
                <w:tab w:val="left" w:pos="3840"/>
                <w:tab w:val="left" w:pos="5520"/>
                <w:tab w:val="left" w:pos="6960"/>
              </w:tabs>
              <w:jc w:val="center"/>
              <w:rPr>
                <w:rFonts w:cs="David"/>
                <w:sz w:val="22"/>
                <w:szCs w:val="24"/>
                <w:rtl/>
              </w:rPr>
            </w:pPr>
            <w:r w:rsidRPr="00BF4301">
              <w:rPr>
                <w:rFonts w:cs="David" w:hint="cs"/>
                <w:sz w:val="22"/>
                <w:szCs w:val="24"/>
                <w:rtl/>
              </w:rPr>
              <w:t>שם תחנה</w:t>
            </w:r>
          </w:p>
        </w:tc>
        <w:tc>
          <w:tcPr>
            <w:tcW w:w="1509" w:type="dxa"/>
          </w:tcPr>
          <w:p w:rsidR="00F7353D" w:rsidRDefault="00F7353D" w:rsidP="00B56033">
            <w:pPr>
              <w:tabs>
                <w:tab w:val="left" w:pos="360"/>
                <w:tab w:val="left" w:pos="1920"/>
                <w:tab w:val="left" w:pos="3840"/>
                <w:tab w:val="left" w:pos="5520"/>
                <w:tab w:val="left" w:pos="6960"/>
              </w:tabs>
              <w:jc w:val="center"/>
              <w:rPr>
                <w:rFonts w:cs="David"/>
                <w:sz w:val="22"/>
                <w:szCs w:val="24"/>
                <w:rtl/>
              </w:rPr>
            </w:pPr>
          </w:p>
          <w:p w:rsidR="00F7353D" w:rsidRPr="00BF4301" w:rsidRDefault="00F7353D" w:rsidP="00B56033">
            <w:pPr>
              <w:tabs>
                <w:tab w:val="left" w:pos="360"/>
                <w:tab w:val="left" w:pos="1920"/>
                <w:tab w:val="left" w:pos="3840"/>
                <w:tab w:val="left" w:pos="5520"/>
                <w:tab w:val="left" w:pos="6960"/>
              </w:tabs>
              <w:jc w:val="center"/>
              <w:rPr>
                <w:rFonts w:cs="David"/>
                <w:sz w:val="22"/>
                <w:szCs w:val="24"/>
                <w:rtl/>
              </w:rPr>
            </w:pPr>
            <w:r>
              <w:rPr>
                <w:rFonts w:cs="David" w:hint="cs"/>
                <w:sz w:val="22"/>
                <w:szCs w:val="24"/>
                <w:rtl/>
              </w:rPr>
              <w:t>מס' רישוי לניידת שרות</w:t>
            </w:r>
          </w:p>
        </w:tc>
        <w:tc>
          <w:tcPr>
            <w:tcW w:w="1560" w:type="dxa"/>
            <w:vAlign w:val="center"/>
          </w:tcPr>
          <w:p w:rsidR="00F7353D" w:rsidRPr="00BF4301" w:rsidRDefault="00F7353D" w:rsidP="00B56033">
            <w:pPr>
              <w:tabs>
                <w:tab w:val="left" w:pos="360"/>
                <w:tab w:val="left" w:pos="1920"/>
                <w:tab w:val="left" w:pos="3840"/>
                <w:tab w:val="left" w:pos="5520"/>
                <w:tab w:val="left" w:pos="6960"/>
              </w:tabs>
              <w:jc w:val="center"/>
              <w:rPr>
                <w:rFonts w:cs="David"/>
                <w:sz w:val="22"/>
                <w:szCs w:val="24"/>
                <w:rtl/>
              </w:rPr>
            </w:pPr>
            <w:r w:rsidRPr="00BF4301">
              <w:rPr>
                <w:rFonts w:cs="David"/>
                <w:sz w:val="22"/>
                <w:szCs w:val="24"/>
                <w:rtl/>
              </w:rPr>
              <w:t>כתובת</w:t>
            </w:r>
          </w:p>
        </w:tc>
        <w:tc>
          <w:tcPr>
            <w:tcW w:w="1559" w:type="dxa"/>
            <w:vAlign w:val="center"/>
          </w:tcPr>
          <w:p w:rsidR="00F7353D" w:rsidRPr="00BF4301" w:rsidRDefault="00F7353D" w:rsidP="00B56033">
            <w:pPr>
              <w:tabs>
                <w:tab w:val="left" w:pos="360"/>
                <w:tab w:val="left" w:pos="1920"/>
                <w:tab w:val="left" w:pos="3840"/>
                <w:tab w:val="left" w:pos="5520"/>
                <w:tab w:val="left" w:pos="6960"/>
              </w:tabs>
              <w:jc w:val="center"/>
              <w:rPr>
                <w:rFonts w:cs="David"/>
                <w:sz w:val="22"/>
                <w:szCs w:val="24"/>
                <w:rtl/>
              </w:rPr>
            </w:pPr>
            <w:r w:rsidRPr="00BF4301">
              <w:rPr>
                <w:rFonts w:cs="David"/>
                <w:sz w:val="22"/>
                <w:szCs w:val="24"/>
                <w:rtl/>
              </w:rPr>
              <w:t>טלפון</w:t>
            </w:r>
          </w:p>
        </w:tc>
        <w:tc>
          <w:tcPr>
            <w:tcW w:w="2552" w:type="dxa"/>
          </w:tcPr>
          <w:p w:rsidR="00F7353D" w:rsidRPr="00BF4301" w:rsidRDefault="00F7353D" w:rsidP="00B56033">
            <w:pPr>
              <w:tabs>
                <w:tab w:val="left" w:pos="360"/>
                <w:tab w:val="left" w:pos="1920"/>
                <w:tab w:val="left" w:pos="3840"/>
                <w:tab w:val="left" w:pos="5520"/>
                <w:tab w:val="left" w:pos="6960"/>
              </w:tabs>
              <w:jc w:val="center"/>
              <w:rPr>
                <w:rFonts w:cs="David"/>
                <w:sz w:val="22"/>
                <w:szCs w:val="24"/>
                <w:rtl/>
              </w:rPr>
            </w:pPr>
          </w:p>
          <w:p w:rsidR="00F7353D" w:rsidRPr="00BF4301" w:rsidRDefault="00F7353D" w:rsidP="00B56033">
            <w:pPr>
              <w:tabs>
                <w:tab w:val="left" w:pos="360"/>
                <w:tab w:val="left" w:pos="1920"/>
                <w:tab w:val="left" w:pos="3840"/>
                <w:tab w:val="left" w:pos="5520"/>
                <w:tab w:val="left" w:pos="6960"/>
              </w:tabs>
              <w:jc w:val="center"/>
              <w:rPr>
                <w:rFonts w:cs="David"/>
                <w:sz w:val="22"/>
                <w:szCs w:val="24"/>
                <w:rtl/>
              </w:rPr>
            </w:pPr>
            <w:r w:rsidRPr="00BF4301">
              <w:rPr>
                <w:rFonts w:cs="David" w:hint="cs"/>
                <w:sz w:val="22"/>
                <w:szCs w:val="24"/>
                <w:rtl/>
              </w:rPr>
              <w:t>שם איש הקשר</w:t>
            </w:r>
          </w:p>
        </w:tc>
      </w:tr>
      <w:tr w:rsidR="00F7353D" w:rsidRPr="00BF4301" w:rsidTr="00B56033">
        <w:trPr>
          <w:cantSplit/>
          <w:trHeight w:hRule="exact" w:val="740"/>
        </w:trPr>
        <w:tc>
          <w:tcPr>
            <w:tcW w:w="107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r w:rsidRPr="00BF4301">
              <w:rPr>
                <w:rFonts w:cs="David" w:hint="cs"/>
                <w:sz w:val="22"/>
                <w:szCs w:val="24"/>
                <w:rtl/>
              </w:rPr>
              <w:t>אזור הצפון</w:t>
            </w:r>
          </w:p>
        </w:tc>
        <w:tc>
          <w:tcPr>
            <w:tcW w:w="1417"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09"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6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59"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2552"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r>
      <w:tr w:rsidR="00F7353D" w:rsidRPr="00BF4301" w:rsidTr="00B56033">
        <w:trPr>
          <w:cantSplit/>
          <w:trHeight w:hRule="exact" w:val="740"/>
        </w:trPr>
        <w:tc>
          <w:tcPr>
            <w:tcW w:w="107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r w:rsidRPr="00BF4301">
              <w:rPr>
                <w:rFonts w:cs="David" w:hint="cs"/>
                <w:sz w:val="22"/>
                <w:szCs w:val="24"/>
                <w:rtl/>
              </w:rPr>
              <w:t>אזור ת"א והמרכז</w:t>
            </w:r>
          </w:p>
        </w:tc>
        <w:tc>
          <w:tcPr>
            <w:tcW w:w="1417"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09"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6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59"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2552"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r>
      <w:tr w:rsidR="00F7353D" w:rsidRPr="00BF4301" w:rsidTr="00B56033">
        <w:trPr>
          <w:cantSplit/>
          <w:trHeight w:hRule="exact" w:val="948"/>
        </w:trPr>
        <w:tc>
          <w:tcPr>
            <w:tcW w:w="107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r w:rsidRPr="00BF4301">
              <w:rPr>
                <w:rFonts w:cs="David" w:hint="cs"/>
                <w:sz w:val="22"/>
                <w:szCs w:val="24"/>
                <w:rtl/>
              </w:rPr>
              <w:t>אזור ירושלים</w:t>
            </w:r>
            <w:r>
              <w:rPr>
                <w:rFonts w:cs="David" w:hint="cs"/>
                <w:sz w:val="22"/>
                <w:szCs w:val="24"/>
                <w:rtl/>
              </w:rPr>
              <w:t xml:space="preserve"> </w:t>
            </w:r>
          </w:p>
        </w:tc>
        <w:tc>
          <w:tcPr>
            <w:tcW w:w="1417"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09"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6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59"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2552"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r>
      <w:tr w:rsidR="00F7353D" w:rsidRPr="00BF4301" w:rsidTr="00B56033">
        <w:trPr>
          <w:cantSplit/>
          <w:trHeight w:hRule="exact" w:val="948"/>
        </w:trPr>
        <w:tc>
          <w:tcPr>
            <w:tcW w:w="107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r>
              <w:rPr>
                <w:rFonts w:cs="David" w:hint="cs"/>
                <w:sz w:val="22"/>
                <w:szCs w:val="24"/>
                <w:rtl/>
              </w:rPr>
              <w:t>אזור באר שבע והדרום</w:t>
            </w:r>
          </w:p>
        </w:tc>
        <w:tc>
          <w:tcPr>
            <w:tcW w:w="1417"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09"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60"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1559" w:type="dxa"/>
            <w:vAlign w:val="center"/>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c>
          <w:tcPr>
            <w:tcW w:w="2552" w:type="dxa"/>
          </w:tcPr>
          <w:p w:rsidR="00F7353D" w:rsidRPr="00BF4301" w:rsidRDefault="00F7353D" w:rsidP="00B56033">
            <w:pPr>
              <w:tabs>
                <w:tab w:val="left" w:pos="360"/>
                <w:tab w:val="left" w:pos="1920"/>
                <w:tab w:val="left" w:pos="3840"/>
                <w:tab w:val="left" w:pos="5520"/>
                <w:tab w:val="left" w:pos="6960"/>
              </w:tabs>
              <w:rPr>
                <w:rFonts w:cs="David"/>
                <w:sz w:val="22"/>
                <w:szCs w:val="24"/>
                <w:rtl/>
              </w:rPr>
            </w:pPr>
          </w:p>
        </w:tc>
      </w:tr>
    </w:tbl>
    <w:p w:rsidR="00F7353D" w:rsidRPr="00BF4301" w:rsidRDefault="00F7353D" w:rsidP="00F7353D">
      <w:pPr>
        <w:tabs>
          <w:tab w:val="left" w:pos="840"/>
        </w:tabs>
        <w:ind w:left="-147" w:right="748" w:hanging="360"/>
        <w:rPr>
          <w:rFonts w:cs="David"/>
          <w:b/>
          <w:bCs/>
          <w:sz w:val="24"/>
          <w:szCs w:val="24"/>
          <w:u w:val="single"/>
          <w:rtl/>
        </w:rPr>
      </w:pPr>
    </w:p>
    <w:p w:rsidR="00F7353D" w:rsidRPr="001E3EF3" w:rsidRDefault="00F7353D" w:rsidP="00F7353D">
      <w:pPr>
        <w:tabs>
          <w:tab w:val="left" w:pos="-285"/>
        </w:tabs>
        <w:spacing w:line="360" w:lineRule="auto"/>
        <w:ind w:right="748"/>
        <w:rPr>
          <w:rFonts w:cs="David"/>
          <w:b/>
          <w:bCs/>
          <w:sz w:val="24"/>
          <w:szCs w:val="24"/>
        </w:rPr>
      </w:pPr>
      <w:r>
        <w:rPr>
          <w:rFonts w:cs="David" w:hint="cs"/>
          <w:b/>
          <w:bCs/>
          <w:sz w:val="24"/>
          <w:szCs w:val="24"/>
          <w:rtl/>
        </w:rPr>
        <w:t xml:space="preserve">*    </w:t>
      </w:r>
      <w:r w:rsidRPr="001E3EF3">
        <w:rPr>
          <w:rFonts w:cs="David" w:hint="cs"/>
          <w:b/>
          <w:bCs/>
          <w:sz w:val="24"/>
          <w:szCs w:val="24"/>
          <w:rtl/>
        </w:rPr>
        <w:t>הדרישה היא לתחנות שרות ובנוסף ניידת שרות בכל אזור.</w:t>
      </w:r>
    </w:p>
    <w:p w:rsidR="00F7353D" w:rsidRPr="005442D1" w:rsidRDefault="00F7353D" w:rsidP="00F7353D">
      <w:pPr>
        <w:tabs>
          <w:tab w:val="left" w:pos="-1"/>
        </w:tabs>
        <w:spacing w:line="360" w:lineRule="auto"/>
        <w:ind w:left="374" w:right="748" w:hanging="375"/>
        <w:rPr>
          <w:rFonts w:cs="David"/>
          <w:b/>
          <w:bCs/>
          <w:sz w:val="24"/>
          <w:szCs w:val="24"/>
          <w:u w:val="single"/>
          <w:rtl/>
        </w:rPr>
      </w:pPr>
      <w:r w:rsidRPr="005442D1">
        <w:rPr>
          <w:rFonts w:cs="David" w:hint="cs"/>
          <w:b/>
          <w:bCs/>
          <w:sz w:val="24"/>
          <w:szCs w:val="24"/>
          <w:u w:val="single"/>
          <w:rtl/>
        </w:rPr>
        <w:t>**  בידי תחנות השרות יהיו רישיונות להפעלת עסק. על המציע להעביר עותק מהרישיון    לעורך המכרז, כחלק מהצעתו למכרז.</w:t>
      </w:r>
    </w:p>
    <w:p w:rsidR="00F7353D" w:rsidRPr="001E3EF3" w:rsidRDefault="00F7353D" w:rsidP="00F7353D">
      <w:pPr>
        <w:tabs>
          <w:tab w:val="left" w:pos="-1"/>
        </w:tabs>
        <w:ind w:left="-507" w:right="748" w:firstLine="506"/>
        <w:rPr>
          <w:rFonts w:cs="David"/>
          <w:b/>
          <w:bCs/>
          <w:sz w:val="24"/>
          <w:szCs w:val="24"/>
          <w:rtl/>
        </w:rPr>
      </w:pPr>
    </w:p>
    <w:p w:rsidR="00F7353D" w:rsidRPr="00BF4301" w:rsidRDefault="00F7353D" w:rsidP="00F7353D">
      <w:pPr>
        <w:tabs>
          <w:tab w:val="left" w:pos="840"/>
        </w:tabs>
        <w:ind w:left="-147" w:right="748" w:hanging="360"/>
        <w:rPr>
          <w:rFonts w:cs="David"/>
          <w:b/>
          <w:bCs/>
          <w:sz w:val="24"/>
          <w:szCs w:val="24"/>
          <w:u w:val="single"/>
          <w:rtl/>
        </w:rPr>
      </w:pPr>
    </w:p>
    <w:p w:rsidR="00F7353D" w:rsidRPr="00BF4301" w:rsidRDefault="00F7353D" w:rsidP="00F7353D">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r w:rsidRPr="00BF4301">
        <w:rPr>
          <w:rFonts w:cs="David"/>
          <w:b/>
          <w:bCs/>
          <w:sz w:val="24"/>
          <w:szCs w:val="24"/>
          <w:rtl/>
        </w:rPr>
        <w:br w:type="page"/>
      </w:r>
      <w:r w:rsidRPr="00BF4301">
        <w:rPr>
          <w:rFonts w:cs="David" w:hint="cs"/>
          <w:b/>
          <w:bCs/>
          <w:sz w:val="24"/>
          <w:szCs w:val="24"/>
          <w:rtl/>
        </w:rPr>
        <w:lastRenderedPageBreak/>
        <w:t>נספח ג'</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jc w:val="center"/>
        <w:rPr>
          <w:rFonts w:cs="David"/>
          <w:b/>
          <w:bCs/>
          <w:sz w:val="28"/>
          <w:szCs w:val="28"/>
          <w:rtl/>
        </w:rPr>
      </w:pPr>
      <w:r w:rsidRPr="00BF4301">
        <w:rPr>
          <w:rFonts w:cs="David" w:hint="cs"/>
          <w:b/>
          <w:bCs/>
          <w:sz w:val="28"/>
          <w:szCs w:val="28"/>
          <w:rtl/>
        </w:rPr>
        <w:t>ערבות מכרז</w:t>
      </w: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r w:rsidRPr="00BF4301">
        <w:rPr>
          <w:rFonts w:cs="David" w:hint="cs"/>
          <w:sz w:val="24"/>
          <w:szCs w:val="24"/>
          <w:rtl/>
        </w:rPr>
        <w:t>שם הבנק/ חברת ביטוח_________________________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BF4301">
        <w:rPr>
          <w:rFonts w:cs="David" w:hint="cs"/>
          <w:sz w:val="24"/>
          <w:szCs w:val="24"/>
          <w:rtl/>
        </w:rPr>
        <w:t>מס' הטלפון</w:t>
      </w:r>
      <w:r w:rsidRPr="00BF4301">
        <w:rPr>
          <w:rFonts w:cs="David" w:hint="cs"/>
          <w:b/>
          <w:bCs/>
          <w:sz w:val="24"/>
          <w:szCs w:val="24"/>
          <w:rtl/>
        </w:rPr>
        <w:t>__________________________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BF4301">
        <w:rPr>
          <w:rFonts w:cs="David" w:hint="cs"/>
          <w:sz w:val="24"/>
          <w:szCs w:val="24"/>
          <w:rtl/>
        </w:rPr>
        <w:t>מס' הפקס:________________________________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b/>
          <w:bCs/>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b/>
          <w:bCs/>
          <w:sz w:val="24"/>
          <w:szCs w:val="24"/>
          <w:rtl/>
        </w:rPr>
      </w:pPr>
      <w:r w:rsidRPr="00BF4301">
        <w:rPr>
          <w:rFonts w:cs="David" w:hint="cs"/>
          <w:b/>
          <w:bCs/>
          <w:sz w:val="24"/>
          <w:szCs w:val="24"/>
          <w:rtl/>
        </w:rPr>
        <w:t>כתב ערבות</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BF4301">
        <w:rPr>
          <w:rFonts w:cs="David" w:hint="cs"/>
          <w:sz w:val="24"/>
          <w:szCs w:val="24"/>
          <w:rtl/>
        </w:rPr>
        <w:t>לכבוד ממשלת ישראל</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BF4301">
        <w:rPr>
          <w:rFonts w:cs="David" w:hint="cs"/>
          <w:sz w:val="24"/>
          <w:szCs w:val="24"/>
          <w:rtl/>
        </w:rPr>
        <w:t>באמצעות משרד האוצר</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BF4301">
        <w:rPr>
          <w:rFonts w:cs="David" w:hint="cs"/>
          <w:sz w:val="24"/>
          <w:szCs w:val="24"/>
          <w:rtl/>
        </w:rPr>
        <w:t xml:space="preserve">                         </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firstLine="41"/>
        <w:rPr>
          <w:rFonts w:cs="David"/>
          <w:sz w:val="24"/>
          <w:szCs w:val="24"/>
          <w:rtl/>
        </w:rPr>
      </w:pPr>
      <w:r w:rsidRPr="00BF4301">
        <w:rPr>
          <w:rFonts w:cs="David" w:hint="cs"/>
          <w:sz w:val="24"/>
          <w:szCs w:val="24"/>
          <w:rtl/>
        </w:rPr>
        <w:t>אנו ערבים בזה כלפיכם לסילוק כל סכום עד לסך</w:t>
      </w:r>
      <w:r>
        <w:rPr>
          <w:rFonts w:cs="David" w:hint="cs"/>
          <w:sz w:val="24"/>
          <w:szCs w:val="24"/>
          <w:rtl/>
        </w:rPr>
        <w:t xml:space="preserve">  115,000 </w:t>
      </w:r>
      <w:r w:rsidRPr="00BF4301">
        <w:rPr>
          <w:rFonts w:cs="David" w:hint="cs"/>
          <w:sz w:val="24"/>
          <w:szCs w:val="24"/>
          <w:rtl/>
        </w:rPr>
        <w:t xml:space="preserve">₪ ( </w:t>
      </w:r>
      <w:r>
        <w:rPr>
          <w:rFonts w:cs="David" w:hint="cs"/>
          <w:sz w:val="24"/>
          <w:szCs w:val="24"/>
          <w:rtl/>
        </w:rPr>
        <w:t xml:space="preserve">מאה וחמש עשרה אלף  ₪). </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firstLine="41"/>
        <w:rPr>
          <w:rFonts w:cs="David"/>
          <w:sz w:val="24"/>
          <w:szCs w:val="24"/>
          <w:rtl/>
        </w:rPr>
      </w:pPr>
      <w:r w:rsidRPr="00BF4301">
        <w:rPr>
          <w:rFonts w:cs="David" w:hint="cs"/>
          <w:sz w:val="24"/>
          <w:szCs w:val="24"/>
          <w:rtl/>
        </w:rPr>
        <w:t xml:space="preserve">שיוצמד למדד המחירים לצרכן </w:t>
      </w:r>
      <w:r>
        <w:rPr>
          <w:rFonts w:cs="David" w:hint="cs"/>
          <w:sz w:val="24"/>
          <w:szCs w:val="24"/>
          <w:rtl/>
        </w:rPr>
        <w:t xml:space="preserve">.   </w:t>
      </w:r>
      <w:r w:rsidRPr="00BF4301">
        <w:rPr>
          <w:rFonts w:cs="David" w:hint="cs"/>
          <w:sz w:val="24"/>
          <w:szCs w:val="24"/>
          <w:rtl/>
        </w:rPr>
        <w:t xml:space="preserve">                                                          </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firstLine="41"/>
        <w:rPr>
          <w:rFonts w:cs="David"/>
          <w:sz w:val="24"/>
          <w:szCs w:val="24"/>
          <w:rtl/>
        </w:rPr>
      </w:pPr>
      <w:r w:rsidRPr="00BF4301">
        <w:rPr>
          <w:rFonts w:cs="David" w:hint="cs"/>
          <w:sz w:val="24"/>
          <w:szCs w:val="24"/>
          <w:rtl/>
        </w:rPr>
        <w:t xml:space="preserve">אשר תדרשו מאת _________________________ (להלן-"החייב") בקשר עם מכרז מס' </w:t>
      </w:r>
      <w:r>
        <w:rPr>
          <w:rFonts w:cs="David" w:hint="cs"/>
          <w:sz w:val="24"/>
          <w:szCs w:val="24"/>
          <w:rtl/>
        </w:rPr>
        <w:t>2-2019</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BF4301">
        <w:rPr>
          <w:rFonts w:cs="David" w:hint="cs"/>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firstLine="41"/>
        <w:jc w:val="left"/>
        <w:rPr>
          <w:rFonts w:cs="David"/>
          <w:sz w:val="24"/>
          <w:szCs w:val="24"/>
          <w:rtl/>
        </w:rPr>
      </w:pPr>
      <w:r w:rsidRPr="00360B95">
        <w:rPr>
          <w:rFonts w:cs="David" w:hint="cs"/>
          <w:sz w:val="24"/>
          <w:szCs w:val="24"/>
          <w:rtl/>
        </w:rPr>
        <w:t>ערבות זו תהיה בתוקף מתאריך ...................  עד תאריך ................</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firstLine="41"/>
        <w:jc w:val="left"/>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Pr>
          <w:rFonts w:cs="David" w:hint="cs"/>
          <w:sz w:val="24"/>
          <w:szCs w:val="24"/>
          <w:rtl/>
        </w:rPr>
        <w:t xml:space="preserve">דרישה </w:t>
      </w:r>
      <w:r w:rsidRPr="00BF4301">
        <w:rPr>
          <w:rFonts w:cs="David" w:hint="cs"/>
          <w:sz w:val="24"/>
          <w:szCs w:val="24"/>
          <w:rtl/>
        </w:rPr>
        <w:t>על פי ערבות זו יש להפנות לסניף הבנק/ חב' הביטוח שכתובתו: 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3" w:right="748" w:firstLine="41"/>
        <w:rPr>
          <w:rFonts w:cs="David"/>
          <w:sz w:val="24"/>
          <w:szCs w:val="24"/>
          <w:rtl/>
        </w:rPr>
      </w:pPr>
      <w:r w:rsidRPr="00BF4301">
        <w:rPr>
          <w:rFonts w:cs="David" w:hint="cs"/>
          <w:sz w:val="24"/>
          <w:szCs w:val="24"/>
          <w:rtl/>
        </w:rPr>
        <w:t xml:space="preserve">                                                           </w:t>
      </w:r>
      <w:r>
        <w:rPr>
          <w:rFonts w:cs="David" w:hint="cs"/>
          <w:sz w:val="24"/>
          <w:szCs w:val="24"/>
          <w:rtl/>
        </w:rPr>
        <w:t xml:space="preserve">                     </w:t>
      </w:r>
      <w:r w:rsidRPr="00BF4301">
        <w:rPr>
          <w:rFonts w:cs="David" w:hint="cs"/>
          <w:sz w:val="24"/>
          <w:szCs w:val="24"/>
          <w:rtl/>
        </w:rPr>
        <w:t>שם הבנק /חב' ביטוח</w:t>
      </w: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3" w:right="748" w:firstLine="41"/>
        <w:rPr>
          <w:rFonts w:cs="David"/>
          <w:sz w:val="24"/>
          <w:szCs w:val="24"/>
          <w:rtl/>
        </w:rPr>
      </w:pPr>
      <w:r w:rsidRPr="00BF4301">
        <w:rPr>
          <w:rFonts w:cs="David" w:hint="cs"/>
          <w:sz w:val="24"/>
          <w:szCs w:val="24"/>
          <w:rtl/>
        </w:rPr>
        <w:t xml:space="preserve">                                       </w:t>
      </w:r>
      <w:r>
        <w:rPr>
          <w:rFonts w:cs="David" w:hint="cs"/>
          <w:sz w:val="24"/>
          <w:szCs w:val="24"/>
          <w:rtl/>
        </w:rPr>
        <w:t xml:space="preserve">                                  </w:t>
      </w:r>
      <w:r w:rsidRPr="00BF4301">
        <w:rPr>
          <w:rFonts w:cs="David" w:hint="cs"/>
          <w:sz w:val="24"/>
          <w:szCs w:val="24"/>
          <w:rtl/>
        </w:rPr>
        <w:t>_____________________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3" w:right="748" w:firstLine="41"/>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ind w:left="3" w:right="748" w:firstLine="41"/>
        <w:rPr>
          <w:rFonts w:cs="David"/>
          <w:sz w:val="24"/>
          <w:szCs w:val="24"/>
          <w:rtl/>
        </w:rPr>
      </w:pPr>
      <w:r w:rsidRPr="00BF4301">
        <w:rPr>
          <w:rFonts w:cs="David" w:hint="cs"/>
          <w:sz w:val="24"/>
          <w:szCs w:val="24"/>
          <w:rtl/>
        </w:rPr>
        <w:t>מס' הבנק ומס' הסניף                                  כתובת סניף הבנק/ חברת הביטוח</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r>
        <w:rPr>
          <w:rFonts w:cs="David" w:hint="cs"/>
          <w:sz w:val="24"/>
          <w:szCs w:val="24"/>
          <w:rtl/>
        </w:rPr>
        <w:t>_____________                                              __________________</w:t>
      </w: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BF4301">
        <w:rPr>
          <w:rFonts w:cs="David" w:hint="cs"/>
          <w:sz w:val="24"/>
          <w:szCs w:val="24"/>
          <w:rtl/>
        </w:rPr>
        <w:t>ערבות זו הנה אוטונומית, בלתי מוגבלת בתנאים ואינה ניתנת להעברה."</w:t>
      </w: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BF4301">
        <w:rPr>
          <w:rFonts w:cs="David" w:hint="cs"/>
          <w:sz w:val="24"/>
          <w:szCs w:val="24"/>
          <w:rtl/>
        </w:rPr>
        <w:t>___</w:t>
      </w:r>
      <w:r>
        <w:rPr>
          <w:rFonts w:cs="David" w:hint="cs"/>
          <w:sz w:val="24"/>
          <w:szCs w:val="24"/>
          <w:rtl/>
        </w:rPr>
        <w:t xml:space="preserve">____________                </w:t>
      </w:r>
      <w:r w:rsidRPr="00BF4301">
        <w:rPr>
          <w:rFonts w:cs="David" w:hint="cs"/>
          <w:sz w:val="24"/>
          <w:szCs w:val="24"/>
          <w:rtl/>
        </w:rPr>
        <w:t xml:space="preserve"> __________________              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rPr>
          <w:rFonts w:cs="David"/>
          <w:sz w:val="24"/>
          <w:szCs w:val="24"/>
          <w:rtl/>
        </w:rPr>
      </w:pPr>
      <w:r w:rsidRPr="00BF4301">
        <w:rPr>
          <w:rFonts w:cs="David" w:hint="cs"/>
          <w:sz w:val="24"/>
          <w:szCs w:val="24"/>
          <w:rtl/>
        </w:rPr>
        <w:t xml:space="preserve">         תאריך                                              שם מלא                                   חתימה וחותמת</w:t>
      </w:r>
    </w:p>
    <w:p w:rsidR="00F7353D" w:rsidRPr="00BF4301" w:rsidRDefault="00F7353D" w:rsidP="00F7353D">
      <w:pPr>
        <w:pStyle w:val="22"/>
        <w:ind w:left="90"/>
        <w:rPr>
          <w:rFonts w:cs="David"/>
          <w:szCs w:val="24"/>
          <w:rtl/>
        </w:rPr>
      </w:pPr>
    </w:p>
    <w:p w:rsidR="00F7353D" w:rsidRPr="00BF4301" w:rsidRDefault="00F7353D" w:rsidP="00F7353D">
      <w:pPr>
        <w:pStyle w:val="22"/>
        <w:pBdr>
          <w:top w:val="single" w:sz="4" w:space="1" w:color="auto"/>
          <w:left w:val="single" w:sz="4" w:space="0" w:color="auto"/>
          <w:bottom w:val="single" w:sz="4" w:space="1" w:color="auto"/>
          <w:right w:val="single" w:sz="4" w:space="8" w:color="auto"/>
        </w:pBdr>
        <w:shd w:val="clear" w:color="auto" w:fill="E6E6E6"/>
        <w:tabs>
          <w:tab w:val="left" w:pos="589"/>
        </w:tabs>
        <w:spacing w:line="240" w:lineRule="auto"/>
        <w:ind w:left="589" w:right="567" w:hanging="641"/>
        <w:jc w:val="left"/>
        <w:rPr>
          <w:rFonts w:cs="David"/>
          <w:szCs w:val="24"/>
          <w:rtl/>
        </w:rPr>
      </w:pPr>
      <w:r w:rsidRPr="00BF4301">
        <w:rPr>
          <w:rFonts w:cs="David" w:hint="cs"/>
          <w:szCs w:val="24"/>
          <w:u w:val="single"/>
          <w:rtl/>
        </w:rPr>
        <w:t>לתשומת לב המציעים</w:t>
      </w:r>
      <w:r w:rsidRPr="00BF4301">
        <w:rPr>
          <w:rFonts w:cs="David" w:hint="cs"/>
          <w:szCs w:val="24"/>
          <w:rtl/>
        </w:rPr>
        <w:t xml:space="preserve">! ערבות המכרז תוגש </w:t>
      </w:r>
      <w:r w:rsidRPr="00BF4301">
        <w:rPr>
          <w:rFonts w:cs="David" w:hint="cs"/>
          <w:szCs w:val="24"/>
          <w:u w:val="single"/>
          <w:rtl/>
        </w:rPr>
        <w:t>בדיוק בנוסח המופיע לעיל בלבד</w:t>
      </w:r>
      <w:r w:rsidRPr="00BF4301">
        <w:rPr>
          <w:rFonts w:cs="David" w:hint="cs"/>
          <w:szCs w:val="24"/>
          <w:rtl/>
        </w:rPr>
        <w:t xml:space="preserve">, </w:t>
      </w:r>
    </w:p>
    <w:p w:rsidR="00F7353D" w:rsidRPr="00BF4301" w:rsidRDefault="00F7353D" w:rsidP="00F7353D">
      <w:pPr>
        <w:pStyle w:val="22"/>
        <w:pBdr>
          <w:top w:val="single" w:sz="4" w:space="1" w:color="auto"/>
          <w:left w:val="single" w:sz="4" w:space="0" w:color="auto"/>
          <w:bottom w:val="single" w:sz="4" w:space="1" w:color="auto"/>
          <w:right w:val="single" w:sz="4" w:space="8" w:color="auto"/>
        </w:pBdr>
        <w:shd w:val="clear" w:color="auto" w:fill="E6E6E6"/>
        <w:tabs>
          <w:tab w:val="left" w:pos="589"/>
        </w:tabs>
        <w:spacing w:line="240" w:lineRule="auto"/>
        <w:ind w:left="589" w:right="567" w:hanging="641"/>
        <w:jc w:val="left"/>
        <w:rPr>
          <w:rFonts w:cs="David"/>
          <w:szCs w:val="24"/>
          <w:rtl/>
        </w:rPr>
      </w:pPr>
      <w:r w:rsidRPr="00BF4301">
        <w:rPr>
          <w:rFonts w:cs="David" w:hint="cs"/>
          <w:szCs w:val="24"/>
          <w:rtl/>
        </w:rPr>
        <w:t xml:space="preserve">כל סטייה מנוסח זה, עלולה להביא לפסילת ההצעה ללא שיקול דעת לועדת המכרזים. </w:t>
      </w:r>
    </w:p>
    <w:p w:rsidR="00F7353D" w:rsidRPr="00BF4301"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Default="00F7353D" w:rsidP="00F7353D">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sectPr w:rsidR="00F7353D" w:rsidSect="00473956">
          <w:footerReference w:type="default" r:id="rId11"/>
          <w:headerReference w:type="first" r:id="rId12"/>
          <w:footerReference w:type="first" r:id="rId13"/>
          <w:pgSz w:w="11906" w:h="16838"/>
          <w:pgMar w:top="1440" w:right="1797" w:bottom="1440" w:left="1797" w:header="284" w:footer="720" w:gutter="0"/>
          <w:pgNumType w:start="1"/>
          <w:cols w:space="720"/>
          <w:titlePg/>
          <w:bidi/>
          <w:rtlGutter/>
          <w:docGrid w:linePitch="360"/>
        </w:sectPr>
      </w:pPr>
    </w:p>
    <w:p w:rsidR="00F7353D" w:rsidRDefault="00F7353D" w:rsidP="00F7353D">
      <w:pPr>
        <w:spacing w:line="276" w:lineRule="auto"/>
        <w:jc w:val="left"/>
        <w:rPr>
          <w:rFonts w:cs="David"/>
          <w:b/>
          <w:bCs/>
          <w:sz w:val="24"/>
          <w:szCs w:val="24"/>
        </w:rPr>
      </w:pPr>
      <w:r w:rsidRPr="00BF4301">
        <w:rPr>
          <w:rFonts w:cs="David" w:hint="cs"/>
          <w:b/>
          <w:bCs/>
          <w:sz w:val="24"/>
          <w:szCs w:val="24"/>
          <w:rtl/>
        </w:rPr>
        <w:lastRenderedPageBreak/>
        <w:t>נספח ד'</w:t>
      </w:r>
    </w:p>
    <w:p w:rsidR="00F7353D" w:rsidRPr="00BF4301" w:rsidRDefault="00F7353D" w:rsidP="00F7353D">
      <w:pPr>
        <w:bidi w:val="0"/>
        <w:spacing w:line="276" w:lineRule="auto"/>
        <w:jc w:val="left"/>
        <w:rPr>
          <w:rFonts w:cs="David"/>
          <w:b/>
          <w:bCs/>
          <w:sz w:val="24"/>
          <w:szCs w:val="24"/>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hanging="319"/>
        <w:jc w:val="center"/>
        <w:rPr>
          <w:rFonts w:cs="David"/>
          <w:b/>
          <w:bCs/>
          <w:sz w:val="28"/>
          <w:szCs w:val="28"/>
        </w:rPr>
      </w:pPr>
      <w:r w:rsidRPr="00BF4301">
        <w:rPr>
          <w:rFonts w:cs="David"/>
          <w:b/>
          <w:bCs/>
          <w:sz w:val="28"/>
          <w:szCs w:val="28"/>
          <w:rtl/>
        </w:rPr>
        <w:t xml:space="preserve">הצהרת הספק  </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hanging="319"/>
        <w:jc w:val="center"/>
        <w:rPr>
          <w:rFonts w:cs="David"/>
          <w:sz w:val="28"/>
          <w:szCs w:val="28"/>
        </w:rPr>
      </w:pPr>
      <w:r w:rsidRPr="00F12B10">
        <w:rPr>
          <w:rFonts w:cs="David"/>
          <w:b/>
          <w:bCs/>
          <w:sz w:val="28"/>
          <w:szCs w:val="28"/>
          <w:rtl/>
        </w:rPr>
        <w:t xml:space="preserve">מס' מכרז </w:t>
      </w:r>
      <w:r>
        <w:rPr>
          <w:rFonts w:cs="David" w:hint="cs"/>
          <w:b/>
          <w:bCs/>
          <w:sz w:val="28"/>
          <w:szCs w:val="28"/>
          <w:rtl/>
        </w:rPr>
        <w:t>2-2019</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hanging="319"/>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BF4301">
        <w:rPr>
          <w:rFonts w:cs="David"/>
          <w:sz w:val="24"/>
          <w:szCs w:val="24"/>
          <w:rtl/>
        </w:rPr>
        <w:t xml:space="preserve">אני הח"מ, </w:t>
      </w:r>
      <w:r w:rsidRPr="00BF4301">
        <w:rPr>
          <w:rFonts w:cs="David"/>
          <w:sz w:val="24"/>
          <w:szCs w:val="24"/>
          <w:u w:val="single"/>
          <w:rtl/>
        </w:rPr>
        <w:t xml:space="preserve">                    </w:t>
      </w:r>
      <w:r w:rsidRPr="00BF4301">
        <w:rPr>
          <w:rFonts w:cs="David"/>
          <w:sz w:val="24"/>
          <w:szCs w:val="24"/>
          <w:rtl/>
        </w:rPr>
        <w:t>,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BF4301">
        <w:rPr>
          <w:rFonts w:cs="David" w:hint="cs"/>
          <w:sz w:val="24"/>
          <w:szCs w:val="24"/>
          <w:rtl/>
        </w:rPr>
        <w:t>ה</w:t>
      </w:r>
      <w:r w:rsidRPr="00BF4301">
        <w:rPr>
          <w:rFonts w:cs="David"/>
          <w:sz w:val="24"/>
          <w:szCs w:val="24"/>
          <w:rtl/>
        </w:rPr>
        <w:t>התקשרות עם המזמין, לפי כל תנאי המכרז, והחוזה.</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BF4301">
        <w:rPr>
          <w:rFonts w:cs="David" w:hint="cs"/>
          <w:sz w:val="24"/>
          <w:szCs w:val="24"/>
          <w:rtl/>
        </w:rPr>
        <w:t xml:space="preserve">בחנתי היטב את המפרט הטכני לכלי הרכב (להלן- </w:t>
      </w:r>
      <w:r w:rsidRPr="00BF4301">
        <w:rPr>
          <w:rFonts w:cs="David" w:hint="cs"/>
          <w:b/>
          <w:bCs/>
          <w:sz w:val="24"/>
          <w:szCs w:val="24"/>
          <w:rtl/>
        </w:rPr>
        <w:t>המפרט הטכני</w:t>
      </w:r>
      <w:r w:rsidRPr="00BF4301">
        <w:rPr>
          <w:rFonts w:cs="David" w:hint="cs"/>
          <w:sz w:val="24"/>
          <w:szCs w:val="24"/>
          <w:rtl/>
        </w:rPr>
        <w:t>), ואני מצהיר כי יש ביכולתי לספק את המוצרים, על פי תנאי המכרז ובמועדים הקבועים במכרז.</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BF4301">
        <w:rPr>
          <w:rFonts w:cs="David" w:hint="cs"/>
          <w:sz w:val="24"/>
          <w:szCs w:val="24"/>
          <w:u w:val="single"/>
          <w:rtl/>
        </w:rPr>
        <w:t>ידוע לי היטב כי לעמידה בלוח הזמנים יש חשיבות רבה, וכי כל איחור יגרום לנזקים משמעותיים למזמין</w:t>
      </w:r>
      <w:r w:rsidRPr="00BF4301">
        <w:rPr>
          <w:rFonts w:cs="David" w:hint="cs"/>
          <w:sz w:val="24"/>
          <w:szCs w:val="24"/>
          <w:rtl/>
        </w:rPr>
        <w:t>.</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BF4301">
        <w:rPr>
          <w:rFonts w:cs="David" w:hint="cs"/>
          <w:sz w:val="24"/>
          <w:szCs w:val="24"/>
          <w:rtl/>
        </w:rPr>
        <w:t>אני מצהיר כי אם אוכרז כזוכה, אעמוד במועדים הקבועים בלוח הזמנים, לשביעות רצונו של המזמין.</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Pr>
          <w:rFonts w:cs="David" w:hint="cs"/>
          <w:sz w:val="24"/>
          <w:szCs w:val="24"/>
          <w:rtl/>
        </w:rPr>
        <w:t>אני הח"מ  __________ מצהיר בזה כי אני הבעלים/מנהל כללי של חברת _________ _________</w:t>
      </w:r>
      <w:r w:rsidRPr="00BF4301">
        <w:rPr>
          <w:rFonts w:cs="David" w:hint="cs"/>
          <w:sz w:val="24"/>
          <w:szCs w:val="24"/>
          <w:rtl/>
        </w:rPr>
        <w:t>שכתובתה</w:t>
      </w:r>
      <w:r>
        <w:rPr>
          <w:rFonts w:cs="David" w:hint="cs"/>
          <w:sz w:val="24"/>
          <w:szCs w:val="24"/>
          <w:rtl/>
        </w:rPr>
        <w:t xml:space="preserve"> _____________________</w:t>
      </w:r>
      <w:r w:rsidRPr="00BF4301">
        <w:rPr>
          <w:rFonts w:cs="David" w:hint="cs"/>
          <w:sz w:val="24"/>
          <w:szCs w:val="24"/>
          <w:rtl/>
        </w:rPr>
        <w:t>טלפון 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BF4301">
        <w:rPr>
          <w:rFonts w:cs="David" w:hint="cs"/>
          <w:sz w:val="24"/>
          <w:szCs w:val="24"/>
          <w:rtl/>
        </w:rPr>
        <w:t>ומורשה לחתום בשם החברה הנ"ל.</w:t>
      </w:r>
      <w:r w:rsidRPr="00BF4301">
        <w:rPr>
          <w:rFonts w:cs="David"/>
          <w:sz w:val="24"/>
          <w:szCs w:val="24"/>
          <w:rtl/>
        </w:rPr>
        <w:t xml:space="preserve"> </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rPr>
          <w:rFonts w:cs="David"/>
          <w:sz w:val="24"/>
          <w:szCs w:val="24"/>
          <w:rtl/>
        </w:rPr>
      </w:pPr>
      <w:r w:rsidRPr="00BF4301">
        <w:rPr>
          <w:rFonts w:cs="David"/>
          <w:sz w:val="24"/>
          <w:szCs w:val="24"/>
          <w:rtl/>
        </w:rPr>
        <w:t>ו</w:t>
      </w:r>
      <w:r>
        <w:rPr>
          <w:rFonts w:cs="David"/>
          <w:sz w:val="24"/>
          <w:szCs w:val="24"/>
          <w:rtl/>
        </w:rPr>
        <w:t xml:space="preserve">לראיה באתי על החתום היום </w:t>
      </w:r>
      <w:r w:rsidRPr="00BF4301">
        <w:rPr>
          <w:rFonts w:cs="David" w:hint="cs"/>
          <w:sz w:val="24"/>
          <w:szCs w:val="24"/>
          <w:rtl/>
        </w:rPr>
        <w:t>________</w:t>
      </w:r>
      <w:r w:rsidRPr="00BF4301">
        <w:rPr>
          <w:rFonts w:cs="David"/>
          <w:sz w:val="24"/>
          <w:szCs w:val="24"/>
          <w:rtl/>
        </w:rPr>
        <w:t xml:space="preserve"> לחודש </w:t>
      </w:r>
      <w:r w:rsidRPr="00BF4301">
        <w:rPr>
          <w:rFonts w:cs="David" w:hint="cs"/>
          <w:sz w:val="24"/>
          <w:szCs w:val="24"/>
          <w:rtl/>
        </w:rPr>
        <w:t>_________</w:t>
      </w:r>
      <w:r w:rsidRPr="00BF4301">
        <w:rPr>
          <w:rFonts w:cs="David"/>
          <w:sz w:val="24"/>
          <w:szCs w:val="24"/>
          <w:rtl/>
        </w:rPr>
        <w:t xml:space="preserve">  שנת </w:t>
      </w:r>
      <w:r w:rsidRPr="00BF4301">
        <w:rPr>
          <w:rFonts w:cs="David" w:hint="cs"/>
          <w:sz w:val="24"/>
          <w:szCs w:val="24"/>
          <w:rtl/>
        </w:rPr>
        <w:t>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hanging="319"/>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hanging="319"/>
        <w:rPr>
          <w:rFonts w:cs="David"/>
          <w:sz w:val="24"/>
          <w:szCs w:val="24"/>
          <w:rtl/>
        </w:rPr>
      </w:pPr>
      <w:r w:rsidRPr="00BF4301">
        <w:rPr>
          <w:rFonts w:cs="David" w:hint="cs"/>
          <w:sz w:val="24"/>
          <w:szCs w:val="24"/>
          <w:rtl/>
        </w:rPr>
        <w:t xml:space="preserve">     </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ight="748" w:hanging="319"/>
        <w:jc w:val="left"/>
        <w:rPr>
          <w:rFonts w:cs="David"/>
          <w:sz w:val="24"/>
          <w:szCs w:val="24"/>
          <w:rtl/>
        </w:rPr>
      </w:pPr>
      <w:r>
        <w:rPr>
          <w:rFonts w:cs="David" w:hint="cs"/>
          <w:sz w:val="24"/>
          <w:szCs w:val="24"/>
          <w:rtl/>
        </w:rPr>
        <w:t xml:space="preserve">    </w:t>
      </w:r>
      <w:r w:rsidRPr="00BF4301">
        <w:rPr>
          <w:rFonts w:cs="David" w:hint="cs"/>
          <w:sz w:val="24"/>
          <w:szCs w:val="24"/>
          <w:rtl/>
        </w:rPr>
        <w:t xml:space="preserve">חתימת וחותמת </w:t>
      </w:r>
      <w:r w:rsidRPr="00BF4301">
        <w:rPr>
          <w:rFonts w:cs="David"/>
          <w:sz w:val="24"/>
          <w:szCs w:val="24"/>
          <w:rtl/>
        </w:rPr>
        <w:t>הספק</w:t>
      </w:r>
    </w:p>
    <w:p w:rsidR="00F7353D" w:rsidRPr="00BF4301" w:rsidRDefault="00F7353D" w:rsidP="00F7353D">
      <w:pPr>
        <w:pStyle w:val="20"/>
        <w:spacing w:before="0"/>
        <w:ind w:left="-275"/>
        <w:rPr>
          <w:b w:val="0"/>
          <w:bCs w:val="0"/>
          <w:szCs w:val="24"/>
          <w:rtl/>
        </w:rPr>
      </w:pPr>
      <w:r w:rsidRPr="00BF4301">
        <w:rPr>
          <w:rFonts w:hint="cs"/>
          <w:b w:val="0"/>
          <w:bCs w:val="0"/>
          <w:szCs w:val="24"/>
          <w:rtl/>
        </w:rPr>
        <w:t>____________________</w:t>
      </w:r>
    </w:p>
    <w:p w:rsidR="00F7353D" w:rsidRPr="00BF4301"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Default="00F7353D" w:rsidP="00F7353D">
      <w:pPr>
        <w:pStyle w:val="22"/>
        <w:rPr>
          <w:rFonts w:cs="David"/>
          <w:szCs w:val="24"/>
          <w:rtl/>
        </w:rPr>
      </w:pPr>
    </w:p>
    <w:p w:rsidR="00F7353D" w:rsidRDefault="00F7353D" w:rsidP="00F7353D">
      <w:pPr>
        <w:pStyle w:val="22"/>
        <w:rPr>
          <w:rFonts w:cs="David"/>
          <w:szCs w:val="24"/>
          <w:rtl/>
        </w:rPr>
      </w:pPr>
    </w:p>
    <w:p w:rsidR="00F7353D" w:rsidRPr="00BF4301" w:rsidRDefault="00F7353D" w:rsidP="00F7353D">
      <w:pPr>
        <w:pStyle w:val="22"/>
        <w:rPr>
          <w:rFonts w:cs="David"/>
          <w:szCs w:val="24"/>
          <w:rtl/>
        </w:rPr>
      </w:pPr>
    </w:p>
    <w:p w:rsidR="00F7353D" w:rsidRDefault="00F7353D" w:rsidP="00F7353D">
      <w:pPr>
        <w:keepNext/>
        <w:spacing w:line="240" w:lineRule="atLeast"/>
        <w:jc w:val="left"/>
        <w:rPr>
          <w:rFonts w:ascii="David" w:hAnsi="Tms Rmn" w:cs="David"/>
          <w:b/>
          <w:bCs/>
          <w:color w:val="000000"/>
          <w:sz w:val="24"/>
          <w:szCs w:val="24"/>
          <w:rtl/>
        </w:rPr>
      </w:pPr>
    </w:p>
    <w:p w:rsidR="00F7353D" w:rsidRPr="00BF4301" w:rsidRDefault="00F7353D" w:rsidP="00F7353D">
      <w:pPr>
        <w:keepNext/>
        <w:spacing w:line="240" w:lineRule="atLeast"/>
        <w:jc w:val="left"/>
        <w:rPr>
          <w:rFonts w:cs="David"/>
          <w:b/>
          <w:bCs/>
          <w:sz w:val="24"/>
          <w:szCs w:val="24"/>
          <w:rtl/>
        </w:rPr>
      </w:pPr>
      <w:r w:rsidRPr="00BF4301">
        <w:rPr>
          <w:rFonts w:ascii="David" w:hAnsi="Tms Rmn" w:cs="David" w:hint="cs"/>
          <w:b/>
          <w:bCs/>
          <w:color w:val="000000"/>
          <w:sz w:val="24"/>
          <w:szCs w:val="24"/>
          <w:rtl/>
        </w:rPr>
        <w:t>נספח ה'</w:t>
      </w:r>
    </w:p>
    <w:p w:rsidR="00F7353D" w:rsidRPr="00BF4301" w:rsidRDefault="00F7353D" w:rsidP="00F7353D">
      <w:pPr>
        <w:keepNext/>
        <w:spacing w:line="240" w:lineRule="atLeast"/>
        <w:jc w:val="center"/>
        <w:rPr>
          <w:rFonts w:cs="David"/>
          <w:b/>
          <w:bCs/>
          <w:sz w:val="32"/>
          <w:szCs w:val="32"/>
        </w:rPr>
      </w:pPr>
      <w:r w:rsidRPr="00BF4301">
        <w:rPr>
          <w:rFonts w:cs="David" w:hint="cs"/>
          <w:b/>
          <w:bCs/>
          <w:sz w:val="32"/>
          <w:szCs w:val="32"/>
          <w:rtl/>
        </w:rPr>
        <w:t>תצהיר העסקת עובדים זרים ותשלום שכר מינימום כדין</w:t>
      </w:r>
    </w:p>
    <w:p w:rsidR="00F7353D" w:rsidRPr="00BF4301" w:rsidRDefault="00F7353D" w:rsidP="00F7353D">
      <w:pPr>
        <w:rPr>
          <w:rFonts w:cs="David"/>
          <w:rtl/>
        </w:rPr>
      </w:pPr>
    </w:p>
    <w:p w:rsidR="00F7353D" w:rsidRPr="00BF4301" w:rsidRDefault="00F7353D" w:rsidP="00F7353D">
      <w:pPr>
        <w:spacing w:line="360" w:lineRule="auto"/>
        <w:rPr>
          <w:rFonts w:cs="David"/>
          <w:sz w:val="24"/>
          <w:szCs w:val="24"/>
          <w:rtl/>
        </w:rPr>
      </w:pPr>
      <w:r w:rsidRPr="00BF4301">
        <w:rPr>
          <w:rFonts w:cs="David"/>
          <w:sz w:val="24"/>
          <w:szCs w:val="24"/>
          <w:rtl/>
        </w:rPr>
        <w:t>א</w:t>
      </w:r>
      <w:r w:rsidRPr="00BF4301">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F7353D" w:rsidRPr="00BF4301" w:rsidRDefault="00F7353D" w:rsidP="00F7353D">
      <w:pPr>
        <w:spacing w:line="360" w:lineRule="auto"/>
        <w:rPr>
          <w:rFonts w:cs="David"/>
          <w:sz w:val="24"/>
          <w:szCs w:val="24"/>
          <w:rtl/>
        </w:rPr>
      </w:pPr>
    </w:p>
    <w:p w:rsidR="00F7353D" w:rsidRPr="00BF4301" w:rsidRDefault="00F7353D" w:rsidP="00F7353D">
      <w:pPr>
        <w:numPr>
          <w:ilvl w:val="0"/>
          <w:numId w:val="6"/>
        </w:numPr>
        <w:spacing w:line="360" w:lineRule="auto"/>
        <w:rPr>
          <w:rFonts w:cs="David"/>
          <w:sz w:val="24"/>
          <w:szCs w:val="24"/>
          <w:rtl/>
        </w:rPr>
      </w:pPr>
      <w:r w:rsidRPr="00BF4301">
        <w:rPr>
          <w:rFonts w:cs="David"/>
          <w:sz w:val="24"/>
          <w:szCs w:val="24"/>
          <w:rtl/>
        </w:rPr>
        <w:t>ה</w:t>
      </w:r>
      <w:r w:rsidRPr="00BF4301">
        <w:rPr>
          <w:rFonts w:cs="David" w:hint="cs"/>
          <w:sz w:val="24"/>
          <w:szCs w:val="24"/>
          <w:rtl/>
        </w:rPr>
        <w:t xml:space="preserve">נני נותן תצהיר זה בשם ___________________ שהוא המציע המבקש להתקשר עם עורך  מכרז </w:t>
      </w:r>
      <w:r>
        <w:rPr>
          <w:rFonts w:cs="David" w:hint="cs"/>
          <w:sz w:val="24"/>
          <w:szCs w:val="24"/>
          <w:rtl/>
        </w:rPr>
        <w:t>2-2019</w:t>
      </w:r>
      <w:r w:rsidRPr="00BF4301">
        <w:rPr>
          <w:rFonts w:cs="David" w:hint="cs"/>
          <w:sz w:val="24"/>
          <w:szCs w:val="24"/>
          <w:rtl/>
        </w:rPr>
        <w:t xml:space="preserve"> לרכישה ותחזוקה של   משיכה /ווי גרירה</w:t>
      </w:r>
      <w:r>
        <w:rPr>
          <w:rFonts w:cs="David" w:hint="cs"/>
          <w:sz w:val="24"/>
          <w:szCs w:val="24"/>
          <w:rtl/>
        </w:rPr>
        <w:t xml:space="preserve">, </w:t>
      </w:r>
      <w:r w:rsidRPr="001141EA">
        <w:rPr>
          <w:rFonts w:cs="David" w:hint="cs"/>
          <w:sz w:val="24"/>
          <w:szCs w:val="24"/>
          <w:rtl/>
        </w:rPr>
        <w:t>מגני</w:t>
      </w:r>
      <w:r>
        <w:rPr>
          <w:rFonts w:cs="David" w:hint="cs"/>
          <w:sz w:val="24"/>
          <w:szCs w:val="24"/>
          <w:rtl/>
        </w:rPr>
        <w:t xml:space="preserve"> מנוע ת"ה מיכלי דלק ואוראה.</w:t>
      </w:r>
      <w:r w:rsidRPr="00BF4301">
        <w:rPr>
          <w:rFonts w:cs="David" w:hint="cs"/>
          <w:sz w:val="24"/>
          <w:szCs w:val="24"/>
          <w:rtl/>
        </w:rPr>
        <w:t xml:space="preserve"> </w:t>
      </w:r>
      <w:r w:rsidRPr="00BF4301">
        <w:rPr>
          <w:rFonts w:cs="David"/>
          <w:sz w:val="24"/>
          <w:szCs w:val="24"/>
          <w:rtl/>
        </w:rPr>
        <w:t>(</w:t>
      </w:r>
      <w:r w:rsidRPr="00BF4301">
        <w:rPr>
          <w:rFonts w:cs="David" w:hint="cs"/>
          <w:sz w:val="24"/>
          <w:szCs w:val="24"/>
          <w:rtl/>
        </w:rPr>
        <w:t>להלן -</w:t>
      </w:r>
      <w:r w:rsidRPr="00BF4301">
        <w:rPr>
          <w:rFonts w:cs="David" w:hint="cs"/>
          <w:b/>
          <w:bCs/>
          <w:sz w:val="24"/>
          <w:szCs w:val="24"/>
          <w:rtl/>
        </w:rPr>
        <w:t xml:space="preserve"> המציע</w:t>
      </w:r>
      <w:r w:rsidRPr="00BF4301">
        <w:rPr>
          <w:rFonts w:cs="David"/>
          <w:sz w:val="24"/>
          <w:szCs w:val="24"/>
          <w:rtl/>
        </w:rPr>
        <w:t xml:space="preserve">). </w:t>
      </w:r>
      <w:r w:rsidRPr="00BF4301">
        <w:rPr>
          <w:rFonts w:cs="David" w:hint="cs"/>
          <w:sz w:val="24"/>
          <w:szCs w:val="24"/>
          <w:rtl/>
        </w:rPr>
        <w:t xml:space="preserve">אני מצהיר/ה כי הנני מוסמך/ת לתת תצהיר זה בשם המציע. </w:t>
      </w:r>
    </w:p>
    <w:p w:rsidR="00F7353D" w:rsidRPr="00BF4301" w:rsidRDefault="00F7353D" w:rsidP="00F7353D">
      <w:pPr>
        <w:numPr>
          <w:ilvl w:val="0"/>
          <w:numId w:val="6"/>
        </w:numPr>
        <w:spacing w:line="360" w:lineRule="auto"/>
        <w:rPr>
          <w:rFonts w:cs="David"/>
          <w:sz w:val="24"/>
          <w:szCs w:val="24"/>
          <w:rtl/>
        </w:rPr>
      </w:pPr>
      <w:r w:rsidRPr="00BF4301">
        <w:rPr>
          <w:rFonts w:cs="David"/>
          <w:sz w:val="24"/>
          <w:szCs w:val="24"/>
          <w:rtl/>
        </w:rPr>
        <w:t>ב</w:t>
      </w:r>
      <w:r w:rsidRPr="00BF4301">
        <w:rPr>
          <w:rFonts w:cs="David" w:hint="cs"/>
          <w:sz w:val="24"/>
          <w:szCs w:val="24"/>
          <w:rtl/>
        </w:rPr>
        <w:t xml:space="preserve">תצהירי זה, </w:t>
      </w:r>
      <w:r w:rsidRPr="00BF4301">
        <w:rPr>
          <w:rFonts w:cs="David"/>
          <w:sz w:val="24"/>
          <w:szCs w:val="24"/>
          <w:rtl/>
        </w:rPr>
        <w:t>מ</w:t>
      </w:r>
      <w:r w:rsidRPr="00BF4301">
        <w:rPr>
          <w:rFonts w:cs="David" w:hint="cs"/>
          <w:sz w:val="24"/>
          <w:szCs w:val="24"/>
          <w:rtl/>
        </w:rPr>
        <w:t xml:space="preserve">שמעותו של </w:t>
      </w:r>
      <w:r w:rsidRPr="00BF4301">
        <w:rPr>
          <w:rFonts w:cs="David"/>
          <w:sz w:val="24"/>
          <w:szCs w:val="24"/>
          <w:rtl/>
        </w:rPr>
        <w:t>ה</w:t>
      </w:r>
      <w:r w:rsidRPr="00BF4301">
        <w:rPr>
          <w:rFonts w:cs="David" w:hint="cs"/>
          <w:sz w:val="24"/>
          <w:szCs w:val="24"/>
          <w:rtl/>
        </w:rPr>
        <w:t>מונח</w:t>
      </w:r>
      <w:r w:rsidRPr="00CA69F3">
        <w:rPr>
          <w:rFonts w:cs="David" w:hint="cs"/>
          <w:sz w:val="24"/>
          <w:szCs w:val="24"/>
          <w:rtl/>
        </w:rPr>
        <w:t xml:space="preserve"> </w:t>
      </w:r>
      <w:r w:rsidRPr="00CA69F3">
        <w:rPr>
          <w:rFonts w:cs="David"/>
          <w:sz w:val="24"/>
          <w:szCs w:val="24"/>
          <w:rtl/>
        </w:rPr>
        <w:t>"</w:t>
      </w:r>
      <w:r w:rsidRPr="00CA69F3">
        <w:rPr>
          <w:rFonts w:cs="David" w:hint="cs"/>
          <w:sz w:val="24"/>
          <w:szCs w:val="24"/>
          <w:rtl/>
        </w:rPr>
        <w:t>בעל זיקה"</w:t>
      </w:r>
      <w:r w:rsidRPr="00BF4301">
        <w:rPr>
          <w:rFonts w:cs="David"/>
          <w:sz w:val="24"/>
          <w:szCs w:val="24"/>
          <w:rtl/>
        </w:rPr>
        <w:t xml:space="preserve"> כ</w:t>
      </w:r>
      <w:r w:rsidRPr="00BF4301">
        <w:rPr>
          <w:rFonts w:cs="David" w:hint="cs"/>
          <w:sz w:val="24"/>
          <w:szCs w:val="24"/>
          <w:rtl/>
        </w:rPr>
        <w:t>הגדרתו ב</w:t>
      </w:r>
      <w:r w:rsidRPr="00BF4301">
        <w:rPr>
          <w:rFonts w:cs="David"/>
          <w:sz w:val="24"/>
          <w:szCs w:val="24"/>
          <w:rtl/>
        </w:rPr>
        <w:t>ח</w:t>
      </w:r>
      <w:r w:rsidRPr="00BF4301">
        <w:rPr>
          <w:rFonts w:cs="David" w:hint="cs"/>
          <w:sz w:val="24"/>
          <w:szCs w:val="24"/>
          <w:rtl/>
        </w:rPr>
        <w:t>וק עסקאות גופים ציבוריים, התשל"ו - 1</w:t>
      </w:r>
      <w:r w:rsidRPr="00BF4301">
        <w:rPr>
          <w:rFonts w:cs="David"/>
          <w:sz w:val="24"/>
          <w:szCs w:val="24"/>
          <w:rtl/>
        </w:rPr>
        <w:t>976 (</w:t>
      </w:r>
      <w:r w:rsidRPr="00BF4301">
        <w:rPr>
          <w:rFonts w:cs="David" w:hint="cs"/>
          <w:sz w:val="24"/>
          <w:szCs w:val="24"/>
          <w:rtl/>
        </w:rPr>
        <w:t>להלן -</w:t>
      </w:r>
      <w:r w:rsidRPr="00BF4301">
        <w:rPr>
          <w:rFonts w:cs="David"/>
          <w:sz w:val="24"/>
          <w:szCs w:val="24"/>
          <w:rtl/>
        </w:rPr>
        <w:t xml:space="preserve"> </w:t>
      </w:r>
      <w:r w:rsidRPr="00CA69F3">
        <w:rPr>
          <w:rFonts w:cs="David" w:hint="cs"/>
          <w:sz w:val="24"/>
          <w:szCs w:val="24"/>
          <w:rtl/>
        </w:rPr>
        <w:t>חוק עסקאות גופים ציבוריים</w:t>
      </w:r>
      <w:r w:rsidRPr="00BF4301">
        <w:rPr>
          <w:rFonts w:cs="David"/>
          <w:sz w:val="24"/>
          <w:szCs w:val="24"/>
          <w:rtl/>
        </w:rPr>
        <w:t>)</w:t>
      </w:r>
      <w:r w:rsidRPr="00BF4301">
        <w:rPr>
          <w:rFonts w:cs="David" w:hint="cs"/>
          <w:sz w:val="24"/>
          <w:szCs w:val="24"/>
          <w:rtl/>
        </w:rPr>
        <w:t>.</w:t>
      </w:r>
      <w:r w:rsidRPr="00BF4301">
        <w:rPr>
          <w:rFonts w:cs="David"/>
          <w:sz w:val="24"/>
          <w:szCs w:val="24"/>
          <w:rtl/>
        </w:rPr>
        <w:t xml:space="preserve"> </w:t>
      </w:r>
      <w:r w:rsidRPr="00BF4301">
        <w:rPr>
          <w:rFonts w:cs="David" w:hint="cs"/>
          <w:sz w:val="24"/>
          <w:szCs w:val="24"/>
          <w:rtl/>
        </w:rPr>
        <w:t xml:space="preserve">אני מאשר/ת כי הוסברה לי משמעותו של מונח זה וכי אני מבין/ה אותו. </w:t>
      </w:r>
    </w:p>
    <w:p w:rsidR="00F7353D" w:rsidRPr="00BF4301" w:rsidRDefault="00F7353D" w:rsidP="00F7353D">
      <w:pPr>
        <w:numPr>
          <w:ilvl w:val="0"/>
          <w:numId w:val="6"/>
        </w:numPr>
        <w:spacing w:line="360" w:lineRule="auto"/>
        <w:rPr>
          <w:rFonts w:cs="David"/>
          <w:sz w:val="24"/>
          <w:szCs w:val="24"/>
          <w:rtl/>
        </w:rPr>
      </w:pPr>
      <w:r w:rsidRPr="00BF4301">
        <w:rPr>
          <w:rFonts w:cs="David"/>
          <w:sz w:val="24"/>
          <w:szCs w:val="24"/>
          <w:rtl/>
        </w:rPr>
        <w:t>ה</w:t>
      </w:r>
      <w:r w:rsidRPr="00BF4301">
        <w:rPr>
          <w:rFonts w:cs="David" w:hint="cs"/>
          <w:sz w:val="24"/>
          <w:szCs w:val="24"/>
          <w:rtl/>
        </w:rPr>
        <w:t>מציע הינו תאגיד הרשום בישראל.</w:t>
      </w:r>
    </w:p>
    <w:p w:rsidR="00F7353D" w:rsidRPr="00BF4301" w:rsidRDefault="00F7353D" w:rsidP="00F7353D">
      <w:pPr>
        <w:numPr>
          <w:ilvl w:val="0"/>
          <w:numId w:val="6"/>
        </w:numPr>
        <w:spacing w:line="360" w:lineRule="auto"/>
        <w:rPr>
          <w:rFonts w:cs="David"/>
          <w:sz w:val="24"/>
          <w:szCs w:val="24"/>
        </w:rPr>
      </w:pPr>
      <w:r w:rsidRPr="00BF4301">
        <w:rPr>
          <w:rFonts w:cs="David"/>
          <w:sz w:val="24"/>
          <w:szCs w:val="24"/>
          <w:rtl/>
        </w:rPr>
        <w:t>(</w:t>
      </w:r>
      <w:r w:rsidRPr="00BF4301">
        <w:rPr>
          <w:rFonts w:cs="David" w:hint="cs"/>
          <w:sz w:val="24"/>
          <w:szCs w:val="24"/>
          <w:rtl/>
        </w:rPr>
        <w:t xml:space="preserve">למילוי ולסימון </w:t>
      </w:r>
      <w:r w:rsidRPr="00BF4301">
        <w:rPr>
          <w:rFonts w:cs="David"/>
          <w:sz w:val="24"/>
          <w:szCs w:val="24"/>
        </w:rPr>
        <w:t>X</w:t>
      </w:r>
      <w:r w:rsidRPr="00BF4301">
        <w:rPr>
          <w:rFonts w:cs="David"/>
          <w:sz w:val="24"/>
          <w:szCs w:val="24"/>
          <w:rtl/>
        </w:rPr>
        <w:t xml:space="preserve"> </w:t>
      </w:r>
      <w:r w:rsidRPr="00BF4301">
        <w:rPr>
          <w:rFonts w:cs="David" w:hint="cs"/>
          <w:sz w:val="24"/>
          <w:szCs w:val="24"/>
          <w:rtl/>
        </w:rPr>
        <w:t>במשבצת הנ</w:t>
      </w:r>
      <w:r w:rsidRPr="00BF4301">
        <w:rPr>
          <w:rFonts w:cs="David"/>
          <w:sz w:val="24"/>
          <w:szCs w:val="24"/>
          <w:rtl/>
        </w:rPr>
        <w:t>כ</w:t>
      </w:r>
      <w:r w:rsidRPr="00BF4301">
        <w:rPr>
          <w:rFonts w:cs="David" w:hint="cs"/>
          <w:sz w:val="24"/>
          <w:szCs w:val="24"/>
          <w:rtl/>
        </w:rPr>
        <w:t>ונה, והכו</w:t>
      </w:r>
      <w:r w:rsidRPr="00BF4301">
        <w:rPr>
          <w:rFonts w:cs="David" w:hint="eastAsia"/>
          <w:sz w:val="24"/>
          <w:szCs w:val="24"/>
          <w:rtl/>
        </w:rPr>
        <w:t>ל</w:t>
      </w:r>
      <w:r w:rsidRPr="00BF4301">
        <w:rPr>
          <w:rFonts w:cs="David" w:hint="cs"/>
          <w:sz w:val="24"/>
          <w:szCs w:val="24"/>
          <w:rtl/>
        </w:rPr>
        <w:t xml:space="preserve"> בכפוף לחוק עסקאות גופים ציבוריים). </w:t>
      </w:r>
    </w:p>
    <w:p w:rsidR="00F7353D" w:rsidRPr="00BF4301" w:rsidRDefault="00F7353D" w:rsidP="00F7353D">
      <w:pPr>
        <w:ind w:left="799" w:hanging="142"/>
        <w:rPr>
          <w:rFonts w:cs="David"/>
          <w:sz w:val="24"/>
          <w:szCs w:val="24"/>
          <w:rtl/>
        </w:rPr>
      </w:pPr>
      <w:r w:rsidRPr="00BF4301">
        <w:rPr>
          <w:rFonts w:ascii="Wingdings 2" w:hAnsi="Wingdings 2" w:cs="David" w:hint="cs"/>
          <w:color w:val="000000"/>
          <w:sz w:val="24"/>
          <w:szCs w:val="24"/>
          <w:rtl/>
        </w:rPr>
        <w:t xml:space="preserve"> </w:t>
      </w:r>
      <w:r w:rsidRPr="00BF4301">
        <w:rPr>
          <w:rFonts w:ascii="Wingdings 2" w:hAnsi="Wingdings 2" w:cs="David"/>
          <w:color w:val="000000"/>
          <w:sz w:val="24"/>
          <w:szCs w:val="24"/>
        </w:rPr>
        <w:t></w:t>
      </w:r>
      <w:r w:rsidRPr="00BF4301">
        <w:rPr>
          <w:rFonts w:ascii="Wingdings 2" w:hAnsi="Wingdings 2" w:cs="David" w:hint="cs"/>
          <w:color w:val="000000"/>
          <w:sz w:val="24"/>
          <w:szCs w:val="24"/>
          <w:rtl/>
        </w:rPr>
        <w:t xml:space="preserve"> </w:t>
      </w:r>
      <w:r w:rsidRPr="00BF4301">
        <w:rPr>
          <w:rFonts w:cs="David"/>
          <w:sz w:val="24"/>
          <w:szCs w:val="24"/>
          <w:rtl/>
        </w:rPr>
        <w:t>ה</w:t>
      </w:r>
      <w:r w:rsidRPr="00BF4301">
        <w:rPr>
          <w:rFonts w:cs="David" w:hint="cs"/>
          <w:sz w:val="24"/>
          <w:szCs w:val="24"/>
          <w:rtl/>
        </w:rPr>
        <w:t>מציע ו"בעל זיקה" אל</w:t>
      </w:r>
      <w:r w:rsidRPr="00BF4301">
        <w:rPr>
          <w:rFonts w:cs="David"/>
          <w:sz w:val="24"/>
          <w:szCs w:val="24"/>
          <w:rtl/>
        </w:rPr>
        <w:t>י</w:t>
      </w:r>
      <w:r w:rsidRPr="00BF4301">
        <w:rPr>
          <w:rFonts w:cs="David" w:hint="cs"/>
          <w:sz w:val="24"/>
          <w:szCs w:val="24"/>
          <w:rtl/>
        </w:rPr>
        <w:t xml:space="preserve">ו </w:t>
      </w:r>
      <w:r w:rsidRPr="00BF4301">
        <w:rPr>
          <w:rFonts w:cs="David"/>
          <w:sz w:val="24"/>
          <w:szCs w:val="24"/>
          <w:u w:val="single"/>
          <w:rtl/>
        </w:rPr>
        <w:t>ל</w:t>
      </w:r>
      <w:r w:rsidRPr="00BF4301">
        <w:rPr>
          <w:rFonts w:cs="David" w:hint="cs"/>
          <w:sz w:val="24"/>
          <w:szCs w:val="24"/>
          <w:u w:val="single"/>
          <w:rtl/>
        </w:rPr>
        <w:t>א הורשעו</w:t>
      </w:r>
      <w:r w:rsidRPr="00BF4301">
        <w:rPr>
          <w:rFonts w:cs="David"/>
          <w:sz w:val="24"/>
          <w:szCs w:val="24"/>
          <w:rtl/>
        </w:rPr>
        <w:t xml:space="preserve"> </w:t>
      </w:r>
      <w:r w:rsidRPr="00BF4301">
        <w:rPr>
          <w:rFonts w:cs="David" w:hint="cs"/>
          <w:sz w:val="24"/>
          <w:szCs w:val="24"/>
          <w:rtl/>
        </w:rPr>
        <w:t xml:space="preserve">ביותר משתי עבירות לפי חוק עובדים זרים, התשנ"א - 1991 (להלן </w:t>
      </w:r>
      <w:r w:rsidRPr="00BF4301">
        <w:rPr>
          <w:rFonts w:cs="David"/>
          <w:sz w:val="24"/>
          <w:szCs w:val="24"/>
          <w:rtl/>
        </w:rPr>
        <w:t>–</w:t>
      </w:r>
      <w:r w:rsidRPr="00BF4301">
        <w:rPr>
          <w:rFonts w:cs="David" w:hint="cs"/>
          <w:sz w:val="24"/>
          <w:szCs w:val="24"/>
          <w:rtl/>
        </w:rPr>
        <w:t xml:space="preserve"> </w:t>
      </w:r>
      <w:r w:rsidRPr="00BF4301">
        <w:rPr>
          <w:rFonts w:cs="David" w:hint="cs"/>
          <w:b/>
          <w:bCs/>
          <w:sz w:val="24"/>
          <w:szCs w:val="24"/>
          <w:rtl/>
        </w:rPr>
        <w:t>חוק עובדים זרים</w:t>
      </w:r>
      <w:r w:rsidRPr="00BF4301">
        <w:rPr>
          <w:rFonts w:cs="David" w:hint="cs"/>
          <w:sz w:val="24"/>
          <w:szCs w:val="24"/>
          <w:rtl/>
        </w:rPr>
        <w:t xml:space="preserve">) או חוק שכר מינימום, התשמ"ז - 1987 (להלן </w:t>
      </w:r>
      <w:r w:rsidRPr="00BF4301">
        <w:rPr>
          <w:rFonts w:cs="David"/>
          <w:sz w:val="24"/>
          <w:szCs w:val="24"/>
          <w:rtl/>
        </w:rPr>
        <w:t>–</w:t>
      </w:r>
      <w:r w:rsidRPr="00BF4301">
        <w:rPr>
          <w:rFonts w:cs="David" w:hint="cs"/>
          <w:sz w:val="24"/>
          <w:szCs w:val="24"/>
          <w:rtl/>
        </w:rPr>
        <w:t xml:space="preserve"> </w:t>
      </w:r>
      <w:r w:rsidRPr="00BF4301">
        <w:rPr>
          <w:rFonts w:cs="David" w:hint="cs"/>
          <w:b/>
          <w:bCs/>
          <w:sz w:val="24"/>
          <w:szCs w:val="24"/>
          <w:rtl/>
        </w:rPr>
        <w:t>חוק שכר</w:t>
      </w:r>
      <w:r w:rsidRPr="00BF4301">
        <w:rPr>
          <w:rFonts w:cs="David" w:hint="cs"/>
          <w:sz w:val="24"/>
          <w:szCs w:val="24"/>
          <w:rtl/>
        </w:rPr>
        <w:t xml:space="preserve"> </w:t>
      </w:r>
      <w:r w:rsidRPr="00BF4301">
        <w:rPr>
          <w:rFonts w:cs="David" w:hint="cs"/>
          <w:b/>
          <w:bCs/>
          <w:sz w:val="24"/>
          <w:szCs w:val="24"/>
          <w:rtl/>
        </w:rPr>
        <w:t>מינימום</w:t>
      </w:r>
      <w:r w:rsidRPr="00BF4301">
        <w:rPr>
          <w:rFonts w:cs="David" w:hint="cs"/>
          <w:sz w:val="24"/>
          <w:szCs w:val="24"/>
          <w:rtl/>
        </w:rPr>
        <w:t xml:space="preserve">) עד למועד האחרון להגשת ההצעות במכרז </w:t>
      </w:r>
      <w:r>
        <w:rPr>
          <w:rFonts w:cs="David" w:hint="cs"/>
          <w:sz w:val="24"/>
          <w:szCs w:val="24"/>
          <w:rtl/>
        </w:rPr>
        <w:t>7/2018</w:t>
      </w:r>
      <w:r w:rsidRPr="00BF4301">
        <w:rPr>
          <w:rFonts w:cs="David" w:hint="cs"/>
          <w:sz w:val="24"/>
          <w:szCs w:val="24"/>
          <w:rtl/>
        </w:rPr>
        <w:t xml:space="preserve"> לרכישה </w:t>
      </w:r>
      <w:r w:rsidRPr="001F07DA">
        <w:rPr>
          <w:rFonts w:cs="David" w:hint="cs"/>
          <w:sz w:val="24"/>
          <w:szCs w:val="24"/>
          <w:rtl/>
        </w:rPr>
        <w:t xml:space="preserve">ותחזוקה של כננות משיכה /ווי גרירה\ מגנים (להלן - </w:t>
      </w:r>
      <w:r w:rsidRPr="001F07DA">
        <w:rPr>
          <w:rFonts w:cs="David" w:hint="cs"/>
          <w:b/>
          <w:bCs/>
          <w:sz w:val="24"/>
          <w:szCs w:val="24"/>
          <w:rtl/>
        </w:rPr>
        <w:t>מועד ההתקשרות</w:t>
      </w:r>
      <w:r w:rsidRPr="001F07DA">
        <w:rPr>
          <w:rFonts w:cs="David"/>
          <w:sz w:val="24"/>
          <w:szCs w:val="24"/>
          <w:rtl/>
        </w:rPr>
        <w:t>).</w:t>
      </w:r>
      <w:r w:rsidRPr="00BF4301">
        <w:rPr>
          <w:rFonts w:cs="David"/>
          <w:sz w:val="24"/>
          <w:szCs w:val="24"/>
          <w:rtl/>
        </w:rPr>
        <w:t xml:space="preserve">  </w:t>
      </w:r>
    </w:p>
    <w:p w:rsidR="00F7353D" w:rsidRPr="00BF4301" w:rsidRDefault="00F7353D" w:rsidP="00F7353D">
      <w:pPr>
        <w:ind w:left="799" w:hanging="142"/>
        <w:rPr>
          <w:rFonts w:cs="David"/>
          <w:sz w:val="24"/>
          <w:szCs w:val="24"/>
          <w:rtl/>
        </w:rPr>
      </w:pPr>
    </w:p>
    <w:p w:rsidR="00F7353D" w:rsidRPr="00BF4301" w:rsidRDefault="00F7353D" w:rsidP="00F7353D">
      <w:pPr>
        <w:ind w:left="799" w:hanging="142"/>
        <w:rPr>
          <w:rFonts w:ascii="Wingdings 2" w:hAnsi="Wingdings 2" w:cs="David"/>
          <w:color w:val="000000"/>
          <w:sz w:val="24"/>
          <w:szCs w:val="24"/>
          <w:rtl/>
        </w:rPr>
      </w:pPr>
      <w:r w:rsidRPr="00BF4301">
        <w:rPr>
          <w:rFonts w:ascii="Wingdings 2" w:hAnsi="Wingdings 2" w:cs="David"/>
          <w:color w:val="000000"/>
          <w:sz w:val="24"/>
          <w:szCs w:val="24"/>
        </w:rPr>
        <w:t></w:t>
      </w:r>
      <w:r w:rsidRPr="00BF4301">
        <w:rPr>
          <w:rFonts w:ascii="Wingdings 2" w:hAnsi="Wingdings 2" w:cs="David" w:hint="cs"/>
          <w:color w:val="000000"/>
          <w:sz w:val="24"/>
          <w:szCs w:val="24"/>
          <w:rtl/>
        </w:rPr>
        <w:t xml:space="preserve"> </w:t>
      </w:r>
      <w:r w:rsidRPr="00BF4301">
        <w:rPr>
          <w:rFonts w:ascii="Wingdings 2" w:hAnsi="Wingdings 2" w:cs="David"/>
          <w:color w:val="000000"/>
          <w:sz w:val="24"/>
          <w:szCs w:val="24"/>
          <w:rtl/>
        </w:rPr>
        <w:t>ה</w:t>
      </w:r>
      <w:r w:rsidRPr="00BF4301">
        <w:rPr>
          <w:rFonts w:ascii="Wingdings 2" w:hAnsi="Wingdings 2" w:cs="David" w:hint="cs"/>
          <w:color w:val="000000"/>
          <w:sz w:val="24"/>
          <w:szCs w:val="24"/>
          <w:rtl/>
        </w:rPr>
        <w:t xml:space="preserve">מציע או "בעל זיקה" אליו </w:t>
      </w:r>
      <w:r w:rsidRPr="00CA69F3">
        <w:rPr>
          <w:rFonts w:ascii="Wingdings 2" w:hAnsi="Wingdings 2" w:cs="David"/>
          <w:color w:val="000000"/>
          <w:sz w:val="24"/>
          <w:szCs w:val="24"/>
          <w:rtl/>
        </w:rPr>
        <w:t>ה</w:t>
      </w:r>
      <w:r w:rsidRPr="00CA69F3">
        <w:rPr>
          <w:rFonts w:ascii="Wingdings 2" w:hAnsi="Wingdings 2" w:cs="David" w:hint="cs"/>
          <w:color w:val="000000"/>
          <w:sz w:val="24"/>
          <w:szCs w:val="24"/>
          <w:rtl/>
        </w:rPr>
        <w:t>ורשעו</w:t>
      </w:r>
      <w:r w:rsidRPr="00BF4301">
        <w:rPr>
          <w:rFonts w:ascii="Wingdings 2" w:hAnsi="Wingdings 2" w:cs="David"/>
          <w:color w:val="000000"/>
          <w:sz w:val="24"/>
          <w:szCs w:val="24"/>
          <w:rtl/>
        </w:rPr>
        <w:t xml:space="preserve"> ב</w:t>
      </w:r>
      <w:r w:rsidRPr="00BF4301">
        <w:rPr>
          <w:rFonts w:ascii="Wingdings 2" w:hAnsi="Wingdings 2" w:cs="David" w:hint="cs"/>
          <w:color w:val="000000"/>
          <w:sz w:val="24"/>
          <w:szCs w:val="24"/>
          <w:rtl/>
        </w:rPr>
        <w:t xml:space="preserve">פסק דין ביותר משתי עבירות לפי חוק עובדים זרים או חוק שכר מינימום </w:t>
      </w:r>
      <w:r w:rsidRPr="00CA69F3">
        <w:rPr>
          <w:rFonts w:ascii="Wingdings 2" w:hAnsi="Wingdings 2" w:cs="David" w:hint="cs"/>
          <w:color w:val="000000"/>
          <w:sz w:val="24"/>
          <w:szCs w:val="24"/>
          <w:rtl/>
        </w:rPr>
        <w:t>וחלפה שנה אחת</w:t>
      </w:r>
      <w:r w:rsidRPr="00BF4301">
        <w:rPr>
          <w:rFonts w:ascii="Wingdings 2" w:hAnsi="Wingdings 2" w:cs="David" w:hint="cs"/>
          <w:color w:val="000000"/>
          <w:sz w:val="24"/>
          <w:szCs w:val="24"/>
          <w:rtl/>
        </w:rPr>
        <w:t xml:space="preserve"> לפחות ממועד ההרשעה האחרונה ועד למועד ההתקשרות</w:t>
      </w:r>
      <w:r w:rsidRPr="00BF4301">
        <w:rPr>
          <w:rFonts w:ascii="Wingdings 2" w:hAnsi="Wingdings 2" w:cs="David"/>
          <w:color w:val="000000"/>
          <w:sz w:val="24"/>
          <w:szCs w:val="24"/>
          <w:rtl/>
        </w:rPr>
        <w:t xml:space="preserve">.  </w:t>
      </w:r>
    </w:p>
    <w:p w:rsidR="00F7353D" w:rsidRPr="00BF4301" w:rsidRDefault="00F7353D" w:rsidP="00F7353D">
      <w:pPr>
        <w:ind w:left="799" w:hanging="142"/>
        <w:rPr>
          <w:rFonts w:ascii="Wingdings 2" w:hAnsi="Wingdings 2" w:cs="David"/>
          <w:color w:val="000000"/>
          <w:sz w:val="24"/>
          <w:szCs w:val="24"/>
          <w:rtl/>
        </w:rPr>
      </w:pPr>
    </w:p>
    <w:p w:rsidR="00F7353D" w:rsidRPr="00BF4301" w:rsidRDefault="00F7353D" w:rsidP="00F7353D">
      <w:pPr>
        <w:ind w:left="799" w:hanging="142"/>
        <w:rPr>
          <w:rFonts w:ascii="Wingdings 2" w:hAnsi="Wingdings 2" w:cs="David"/>
          <w:color w:val="000000"/>
          <w:sz w:val="24"/>
          <w:szCs w:val="24"/>
          <w:rtl/>
        </w:rPr>
      </w:pPr>
      <w:r w:rsidRPr="00BF4301">
        <w:rPr>
          <w:rFonts w:ascii="Wingdings 2" w:hAnsi="Wingdings 2" w:cs="David"/>
          <w:color w:val="000000"/>
          <w:sz w:val="24"/>
          <w:szCs w:val="24"/>
        </w:rPr>
        <w:t></w:t>
      </w:r>
      <w:r w:rsidRPr="00BF4301">
        <w:rPr>
          <w:rFonts w:ascii="Wingdings 2" w:hAnsi="Wingdings 2" w:cs="David" w:hint="cs"/>
          <w:color w:val="000000"/>
          <w:sz w:val="24"/>
          <w:szCs w:val="24"/>
          <w:rtl/>
        </w:rPr>
        <w:t xml:space="preserve"> </w:t>
      </w:r>
      <w:r w:rsidRPr="00BF4301">
        <w:rPr>
          <w:rFonts w:ascii="Wingdings 2" w:hAnsi="Wingdings 2" w:cs="David"/>
          <w:color w:val="000000"/>
          <w:sz w:val="24"/>
          <w:szCs w:val="24"/>
          <w:rtl/>
        </w:rPr>
        <w:t>ה</w:t>
      </w:r>
      <w:r w:rsidRPr="00BF4301">
        <w:rPr>
          <w:rFonts w:ascii="Wingdings 2" w:hAnsi="Wingdings 2" w:cs="David" w:hint="cs"/>
          <w:color w:val="000000"/>
          <w:sz w:val="24"/>
          <w:szCs w:val="24"/>
          <w:rtl/>
        </w:rPr>
        <w:t xml:space="preserve">מציע או "בעל זיקה" אליו </w:t>
      </w:r>
      <w:r w:rsidRPr="00CA69F3">
        <w:rPr>
          <w:rFonts w:ascii="Wingdings 2" w:hAnsi="Wingdings 2" w:cs="David"/>
          <w:color w:val="000000"/>
          <w:sz w:val="24"/>
          <w:szCs w:val="24"/>
          <w:rtl/>
        </w:rPr>
        <w:t>ה</w:t>
      </w:r>
      <w:r w:rsidRPr="00CA69F3">
        <w:rPr>
          <w:rFonts w:ascii="Wingdings 2" w:hAnsi="Wingdings 2" w:cs="David" w:hint="cs"/>
          <w:color w:val="000000"/>
          <w:sz w:val="24"/>
          <w:szCs w:val="24"/>
          <w:rtl/>
        </w:rPr>
        <w:t>ורשעו</w:t>
      </w:r>
      <w:r w:rsidRPr="00BF4301">
        <w:rPr>
          <w:rFonts w:ascii="Wingdings 2" w:hAnsi="Wingdings 2" w:cs="David"/>
          <w:color w:val="000000"/>
          <w:sz w:val="24"/>
          <w:szCs w:val="24"/>
          <w:rtl/>
        </w:rPr>
        <w:t xml:space="preserve"> ב</w:t>
      </w:r>
      <w:r w:rsidRPr="00BF4301">
        <w:rPr>
          <w:rFonts w:ascii="Wingdings 2" w:hAnsi="Wingdings 2" w:cs="David" w:hint="cs"/>
          <w:color w:val="000000"/>
          <w:sz w:val="24"/>
          <w:szCs w:val="24"/>
          <w:rtl/>
        </w:rPr>
        <w:t xml:space="preserve">פסק דין ביותר משתי עבירות לפי חוק עובדים זרים או חוק שכר מינימום </w:t>
      </w:r>
      <w:r w:rsidRPr="00CA69F3">
        <w:rPr>
          <w:rFonts w:ascii="Wingdings 2" w:hAnsi="Wingdings 2" w:cs="David" w:hint="cs"/>
          <w:color w:val="000000"/>
          <w:sz w:val="24"/>
          <w:szCs w:val="24"/>
          <w:rtl/>
        </w:rPr>
        <w:t>ולא חלפה שנה אחת</w:t>
      </w:r>
      <w:r w:rsidRPr="00BF4301">
        <w:rPr>
          <w:rFonts w:ascii="Wingdings 2" w:hAnsi="Wingdings 2" w:cs="David" w:hint="cs"/>
          <w:color w:val="000000"/>
          <w:sz w:val="24"/>
          <w:szCs w:val="24"/>
          <w:rtl/>
        </w:rPr>
        <w:t xml:space="preserve"> לפחות ממועד ההרשעה האחרונה ועד למועד ההתקשרות</w:t>
      </w:r>
      <w:r w:rsidRPr="00BF4301">
        <w:rPr>
          <w:rFonts w:ascii="Wingdings 2" w:hAnsi="Wingdings 2" w:cs="David"/>
          <w:color w:val="000000"/>
          <w:sz w:val="24"/>
          <w:szCs w:val="24"/>
          <w:rtl/>
        </w:rPr>
        <w:t xml:space="preserve">.  </w:t>
      </w:r>
    </w:p>
    <w:p w:rsidR="00F7353D" w:rsidRPr="00BF4301" w:rsidRDefault="00F7353D" w:rsidP="00F7353D">
      <w:pPr>
        <w:ind w:left="567" w:hanging="170"/>
        <w:rPr>
          <w:rFonts w:ascii="Wingdings 2" w:hAnsi="Wingdings 2" w:cs="David"/>
          <w:color w:val="000000"/>
          <w:sz w:val="24"/>
          <w:szCs w:val="24"/>
          <w:rtl/>
        </w:rPr>
      </w:pPr>
    </w:p>
    <w:p w:rsidR="00F7353D" w:rsidRPr="00BF4301" w:rsidRDefault="00F7353D" w:rsidP="00F7353D">
      <w:pPr>
        <w:numPr>
          <w:ilvl w:val="0"/>
          <w:numId w:val="6"/>
        </w:numPr>
        <w:spacing w:line="360" w:lineRule="auto"/>
        <w:rPr>
          <w:rFonts w:cs="David"/>
          <w:sz w:val="24"/>
          <w:szCs w:val="24"/>
        </w:rPr>
      </w:pPr>
      <w:r w:rsidRPr="00BF4301">
        <w:rPr>
          <w:rFonts w:cs="David"/>
          <w:sz w:val="24"/>
          <w:szCs w:val="24"/>
          <w:rtl/>
        </w:rPr>
        <w:t>ז</w:t>
      </w:r>
      <w:r w:rsidRPr="00BF4301">
        <w:rPr>
          <w:rFonts w:cs="David" w:hint="cs"/>
          <w:sz w:val="24"/>
          <w:szCs w:val="24"/>
          <w:rtl/>
        </w:rPr>
        <w:t xml:space="preserve">ה שמי, להלן חתימתי ותוכן תצהירי דלעיל אמת. </w:t>
      </w:r>
    </w:p>
    <w:p w:rsidR="00F7353D" w:rsidRPr="00BF4301" w:rsidRDefault="00F7353D" w:rsidP="00F7353D">
      <w:pPr>
        <w:ind w:firstLine="397"/>
        <w:rPr>
          <w:rFonts w:ascii="David" w:hAnsi="Tms Rmn" w:cs="David"/>
          <w:color w:val="000000"/>
          <w:sz w:val="24"/>
          <w:szCs w:val="24"/>
        </w:rPr>
      </w:pPr>
      <w:r w:rsidRPr="00BF4301">
        <w:rPr>
          <w:rFonts w:ascii="David" w:hAnsi="Tms Rmn" w:cs="David"/>
          <w:color w:val="000000"/>
          <w:sz w:val="24"/>
          <w:szCs w:val="24"/>
        </w:rPr>
        <w:t xml:space="preserve">        ___________            </w:t>
      </w:r>
      <w:r w:rsidRPr="00BF4301">
        <w:rPr>
          <w:rFonts w:cs="David"/>
          <w:color w:val="000000"/>
          <w:sz w:val="24"/>
          <w:szCs w:val="24"/>
        </w:rPr>
        <w:tab/>
      </w:r>
      <w:r w:rsidRPr="00BF4301">
        <w:rPr>
          <w:rFonts w:cs="David"/>
          <w:color w:val="000000"/>
          <w:sz w:val="24"/>
          <w:szCs w:val="24"/>
        </w:rPr>
        <w:tab/>
      </w:r>
      <w:r>
        <w:rPr>
          <w:rFonts w:cs="David" w:hint="cs"/>
          <w:color w:val="000000"/>
          <w:sz w:val="24"/>
          <w:szCs w:val="24"/>
          <w:rtl/>
        </w:rPr>
        <w:t xml:space="preserve">                     __</w:t>
      </w:r>
      <w:r w:rsidRPr="00BF4301">
        <w:rPr>
          <w:rFonts w:ascii="David" w:hAnsi="Tms Rmn" w:cs="David"/>
          <w:color w:val="000000"/>
          <w:sz w:val="24"/>
          <w:szCs w:val="24"/>
        </w:rPr>
        <w:t xml:space="preserve">                </w:t>
      </w:r>
      <w:r>
        <w:rPr>
          <w:rFonts w:ascii="David" w:hAnsi="Tms Rmn" w:cs="David"/>
          <w:color w:val="000000"/>
          <w:sz w:val="24"/>
          <w:szCs w:val="24"/>
        </w:rPr>
        <w:t>_____________</w:t>
      </w:r>
    </w:p>
    <w:p w:rsidR="00F7353D" w:rsidRPr="00BF4301" w:rsidRDefault="00F7353D" w:rsidP="00F7353D">
      <w:pPr>
        <w:rPr>
          <w:rFonts w:cs="David"/>
          <w:sz w:val="24"/>
          <w:szCs w:val="24"/>
          <w:rtl/>
        </w:rPr>
      </w:pPr>
      <w:r w:rsidRPr="00BF4301">
        <w:rPr>
          <w:rFonts w:ascii="David" w:hAnsi="Tms Rmn" w:cs="David"/>
          <w:color w:val="000000"/>
          <w:sz w:val="24"/>
          <w:szCs w:val="24"/>
        </w:rPr>
        <w:t xml:space="preserve">  </w:t>
      </w:r>
      <w:r w:rsidRPr="00BF4301">
        <w:rPr>
          <w:rFonts w:ascii="David" w:hAnsi="Tms Rmn" w:cs="David" w:hint="cs"/>
          <w:color w:val="000000"/>
          <w:sz w:val="24"/>
          <w:szCs w:val="24"/>
          <w:rtl/>
        </w:rPr>
        <w:t xml:space="preserve">     </w:t>
      </w:r>
      <w:r w:rsidRPr="00BF4301">
        <w:rPr>
          <w:rFonts w:ascii="David" w:hAnsi="Tms Rmn" w:cs="David" w:hint="cs"/>
          <w:color w:val="000000"/>
          <w:sz w:val="24"/>
          <w:szCs w:val="24"/>
          <w:rtl/>
        </w:rPr>
        <w:tab/>
        <w:t xml:space="preserve">         </w:t>
      </w:r>
      <w:r w:rsidRPr="00A45C4D">
        <w:rPr>
          <w:rFonts w:ascii="David" w:hAnsi="Tms Rmn" w:cs="David" w:hint="eastAsia"/>
          <w:color w:val="000000"/>
          <w:sz w:val="24"/>
          <w:szCs w:val="24"/>
          <w:rtl/>
        </w:rPr>
        <w:t>תאריך</w:t>
      </w:r>
      <w:r w:rsidRPr="00A45C4D">
        <w:rPr>
          <w:rFonts w:ascii="David" w:hAnsi="Tms Rmn" w:cs="David"/>
          <w:color w:val="000000"/>
          <w:sz w:val="24"/>
          <w:szCs w:val="24"/>
        </w:rPr>
        <w:t xml:space="preserve"> </w:t>
      </w:r>
      <w:r w:rsidRPr="00A45C4D">
        <w:rPr>
          <w:rFonts w:ascii="David" w:hAnsi="Tms Rmn" w:cs="David"/>
          <w:color w:val="000000"/>
          <w:sz w:val="24"/>
          <w:szCs w:val="24"/>
        </w:rPr>
        <w:tab/>
      </w:r>
      <w:r w:rsidRPr="00A45C4D">
        <w:rPr>
          <w:rFonts w:ascii="David" w:hAnsi="Tms Rmn" w:cs="David"/>
          <w:color w:val="000000"/>
          <w:sz w:val="24"/>
          <w:szCs w:val="24"/>
        </w:rPr>
        <w:tab/>
      </w:r>
      <w:r w:rsidRPr="00A45C4D">
        <w:rPr>
          <w:rFonts w:ascii="David" w:hAnsi="Tms Rmn" w:cs="David"/>
          <w:color w:val="000000"/>
          <w:sz w:val="24"/>
          <w:szCs w:val="24"/>
        </w:rPr>
        <w:tab/>
      </w:r>
      <w:r w:rsidRPr="00A45C4D">
        <w:rPr>
          <w:rFonts w:cs="David"/>
          <w:color w:val="000000"/>
          <w:sz w:val="24"/>
          <w:szCs w:val="24"/>
        </w:rPr>
        <w:t xml:space="preserve"> </w:t>
      </w:r>
      <w:r w:rsidRPr="00A45C4D">
        <w:rPr>
          <w:rFonts w:cs="David" w:hint="cs"/>
          <w:sz w:val="24"/>
          <w:szCs w:val="24"/>
          <w:rtl/>
        </w:rPr>
        <w:t xml:space="preserve">   </w:t>
      </w:r>
      <w:r w:rsidRPr="00A45C4D">
        <w:rPr>
          <w:rFonts w:cs="David" w:hint="cs"/>
          <w:sz w:val="24"/>
          <w:szCs w:val="24"/>
          <w:rtl/>
        </w:rPr>
        <w:tab/>
        <w:t xml:space="preserve">        </w:t>
      </w:r>
      <w:r>
        <w:rPr>
          <w:rFonts w:cs="David" w:hint="cs"/>
          <w:sz w:val="24"/>
          <w:szCs w:val="24"/>
          <w:rtl/>
        </w:rPr>
        <w:t xml:space="preserve">   </w:t>
      </w:r>
      <w:r w:rsidRPr="00A45C4D">
        <w:rPr>
          <w:rFonts w:cs="David" w:hint="cs"/>
          <w:sz w:val="24"/>
          <w:szCs w:val="24"/>
          <w:rtl/>
        </w:rPr>
        <w:t>חתימה וחותמת</w:t>
      </w:r>
    </w:p>
    <w:p w:rsidR="00F7353D" w:rsidRPr="00BF4301" w:rsidRDefault="00F7353D" w:rsidP="00F7353D">
      <w:pPr>
        <w:rPr>
          <w:rFonts w:cs="David"/>
          <w:sz w:val="24"/>
          <w:szCs w:val="24"/>
          <w:rtl/>
        </w:rPr>
      </w:pPr>
    </w:p>
    <w:p w:rsidR="00F7353D" w:rsidRPr="00BF4301" w:rsidRDefault="00F7353D" w:rsidP="00F7353D">
      <w:pPr>
        <w:rPr>
          <w:rFonts w:cs="David"/>
          <w:sz w:val="24"/>
          <w:szCs w:val="24"/>
          <w:u w:val="single"/>
          <w:rtl/>
        </w:rPr>
      </w:pPr>
    </w:p>
    <w:p w:rsidR="00F7353D" w:rsidRPr="00BF4301" w:rsidRDefault="00F7353D" w:rsidP="00F7353D">
      <w:pPr>
        <w:jc w:val="center"/>
        <w:rPr>
          <w:rFonts w:cs="David"/>
          <w:b/>
          <w:bCs/>
          <w:sz w:val="24"/>
          <w:szCs w:val="24"/>
          <w:u w:val="single"/>
          <w:rtl/>
        </w:rPr>
      </w:pPr>
      <w:r w:rsidRPr="00BF4301">
        <w:rPr>
          <w:rFonts w:cs="David"/>
          <w:b/>
          <w:bCs/>
          <w:sz w:val="24"/>
          <w:szCs w:val="24"/>
          <w:u w:val="single"/>
          <w:rtl/>
        </w:rPr>
        <w:t>א</w:t>
      </w:r>
      <w:r w:rsidRPr="00BF4301">
        <w:rPr>
          <w:rFonts w:cs="David" w:hint="cs"/>
          <w:b/>
          <w:bCs/>
          <w:sz w:val="24"/>
          <w:szCs w:val="24"/>
          <w:u w:val="single"/>
          <w:rtl/>
        </w:rPr>
        <w:t>ישור</w:t>
      </w:r>
    </w:p>
    <w:p w:rsidR="00F7353D" w:rsidRPr="00BF4301" w:rsidRDefault="00F7353D" w:rsidP="00F7353D">
      <w:pPr>
        <w:rPr>
          <w:rFonts w:cs="David"/>
          <w:b/>
          <w:bCs/>
          <w:sz w:val="24"/>
          <w:szCs w:val="24"/>
          <w:u w:val="single"/>
          <w:rtl/>
        </w:rPr>
      </w:pPr>
    </w:p>
    <w:p w:rsidR="00F7353D" w:rsidRPr="00BF4301" w:rsidRDefault="00F7353D" w:rsidP="00F7353D">
      <w:pPr>
        <w:spacing w:line="360" w:lineRule="auto"/>
        <w:rPr>
          <w:rFonts w:cs="David"/>
          <w:sz w:val="24"/>
          <w:szCs w:val="24"/>
          <w:rtl/>
        </w:rPr>
      </w:pPr>
      <w:r w:rsidRPr="00BF4301">
        <w:rPr>
          <w:rFonts w:cs="David"/>
          <w:sz w:val="24"/>
          <w:szCs w:val="24"/>
          <w:rtl/>
        </w:rPr>
        <w:t>א</w:t>
      </w:r>
      <w:r w:rsidRPr="00BF4301">
        <w:rPr>
          <w:rFonts w:cs="David" w:hint="cs"/>
          <w:sz w:val="24"/>
          <w:szCs w:val="24"/>
          <w:rtl/>
        </w:rPr>
        <w:t>ני הח"מ, ________________, עו"ד מאשר/ת כי ביום ____________ הופיע/ה בפני במשרדי אשר ברחוב ___________ בישו</w:t>
      </w:r>
      <w:r w:rsidRPr="00BF4301">
        <w:rPr>
          <w:rFonts w:cs="David"/>
          <w:sz w:val="24"/>
          <w:szCs w:val="24"/>
          <w:rtl/>
        </w:rPr>
        <w:t>ב</w:t>
      </w:r>
      <w:r w:rsidRPr="00BF4301">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rsidR="00F7353D" w:rsidRPr="00BF4301" w:rsidRDefault="00F7353D" w:rsidP="00F7353D">
      <w:pPr>
        <w:rPr>
          <w:rFonts w:cs="David"/>
          <w:sz w:val="24"/>
          <w:szCs w:val="24"/>
          <w:rtl/>
        </w:rPr>
      </w:pPr>
    </w:p>
    <w:p w:rsidR="00F7353D" w:rsidRPr="00BF4301" w:rsidRDefault="00F7353D" w:rsidP="00F7353D">
      <w:pPr>
        <w:rPr>
          <w:rFonts w:cs="David"/>
          <w:sz w:val="24"/>
          <w:szCs w:val="24"/>
          <w:rtl/>
        </w:rPr>
      </w:pPr>
    </w:p>
    <w:p w:rsidR="00F7353D" w:rsidRDefault="00F7353D" w:rsidP="00F7353D">
      <w:pPr>
        <w:rPr>
          <w:rFonts w:ascii="David" w:hAnsi="Tms Rmn" w:cs="David"/>
          <w:color w:val="000000"/>
          <w:sz w:val="24"/>
          <w:szCs w:val="24"/>
          <w:rtl/>
        </w:rPr>
      </w:pPr>
      <w:r w:rsidRPr="00BF4301">
        <w:rPr>
          <w:rFonts w:cs="David"/>
          <w:color w:val="000000"/>
          <w:sz w:val="24"/>
          <w:szCs w:val="24"/>
        </w:rPr>
        <w:tab/>
      </w:r>
      <w:r w:rsidRPr="00A45C4D">
        <w:rPr>
          <w:rFonts w:ascii="David" w:hAnsi="Tms Rmn" w:cs="David" w:hint="eastAsia"/>
          <w:color w:val="000000"/>
          <w:sz w:val="24"/>
          <w:szCs w:val="24"/>
          <w:u w:val="single"/>
          <w:rtl/>
        </w:rPr>
        <w:t>תאריך</w:t>
      </w:r>
      <w:r w:rsidRPr="00A45C4D">
        <w:rPr>
          <w:rFonts w:ascii="David" w:hAnsi="Tms Rmn" w:cs="David"/>
          <w:color w:val="000000"/>
          <w:sz w:val="24"/>
          <w:szCs w:val="24"/>
        </w:rPr>
        <w:t xml:space="preserve"> </w:t>
      </w:r>
      <w:r w:rsidRPr="00A45C4D">
        <w:rPr>
          <w:rFonts w:ascii="David" w:hAnsi="Tms Rmn" w:cs="David"/>
          <w:color w:val="000000"/>
          <w:sz w:val="24"/>
          <w:szCs w:val="24"/>
        </w:rPr>
        <w:tab/>
      </w:r>
      <w:r w:rsidRPr="00A45C4D">
        <w:rPr>
          <w:rFonts w:cs="David"/>
          <w:color w:val="000000"/>
          <w:sz w:val="24"/>
          <w:szCs w:val="24"/>
        </w:rPr>
        <w:t xml:space="preserve">                     </w:t>
      </w:r>
      <w:r w:rsidRPr="00A45C4D">
        <w:rPr>
          <w:rFonts w:ascii="David" w:hAnsi="Tms Rmn" w:cs="David" w:hint="eastAsia"/>
          <w:color w:val="000000"/>
          <w:sz w:val="24"/>
          <w:szCs w:val="24"/>
          <w:u w:val="single"/>
          <w:rtl/>
        </w:rPr>
        <w:t>חותמת</w:t>
      </w:r>
      <w:r w:rsidRPr="00A45C4D">
        <w:rPr>
          <w:rFonts w:ascii="David" w:hAnsi="Tms Rmn" w:cs="David"/>
          <w:color w:val="000000"/>
          <w:sz w:val="24"/>
          <w:szCs w:val="24"/>
          <w:u w:val="single"/>
        </w:rPr>
        <w:t xml:space="preserve"> </w:t>
      </w:r>
      <w:r w:rsidRPr="00A45C4D">
        <w:rPr>
          <w:rFonts w:ascii="David" w:hAnsi="Tms Rmn" w:cs="David" w:hint="eastAsia"/>
          <w:color w:val="000000"/>
          <w:sz w:val="24"/>
          <w:szCs w:val="24"/>
          <w:u w:val="single"/>
          <w:rtl/>
        </w:rPr>
        <w:t>ומספר</w:t>
      </w:r>
      <w:r w:rsidRPr="00A45C4D">
        <w:rPr>
          <w:rFonts w:ascii="David" w:hAnsi="Tms Rmn" w:cs="David"/>
          <w:color w:val="000000"/>
          <w:sz w:val="24"/>
          <w:szCs w:val="24"/>
          <w:u w:val="single"/>
        </w:rPr>
        <w:t xml:space="preserve"> </w:t>
      </w:r>
      <w:r w:rsidRPr="00A45C4D">
        <w:rPr>
          <w:rFonts w:ascii="David" w:hAnsi="Tms Rmn" w:cs="David" w:hint="eastAsia"/>
          <w:color w:val="000000"/>
          <w:sz w:val="24"/>
          <w:szCs w:val="24"/>
          <w:u w:val="single"/>
          <w:rtl/>
        </w:rPr>
        <w:t>רישיון</w:t>
      </w:r>
      <w:r w:rsidRPr="00A45C4D">
        <w:rPr>
          <w:rFonts w:ascii="David" w:hAnsi="Tms Rmn" w:cs="David"/>
          <w:color w:val="000000"/>
          <w:sz w:val="24"/>
          <w:szCs w:val="24"/>
          <w:u w:val="single"/>
        </w:rPr>
        <w:t xml:space="preserve"> </w:t>
      </w:r>
      <w:r w:rsidRPr="00A45C4D">
        <w:rPr>
          <w:rFonts w:ascii="David" w:hAnsi="Tms Rmn" w:cs="David" w:hint="eastAsia"/>
          <w:color w:val="000000"/>
          <w:sz w:val="24"/>
          <w:szCs w:val="24"/>
          <w:u w:val="single"/>
          <w:rtl/>
        </w:rPr>
        <w:t>עורך</w:t>
      </w:r>
      <w:r w:rsidRPr="00A45C4D">
        <w:rPr>
          <w:rFonts w:ascii="David" w:hAnsi="Tms Rmn" w:cs="David"/>
          <w:color w:val="000000"/>
          <w:sz w:val="24"/>
          <w:szCs w:val="24"/>
          <w:u w:val="single"/>
        </w:rPr>
        <w:t xml:space="preserve"> </w:t>
      </w:r>
      <w:r w:rsidRPr="00A45C4D">
        <w:rPr>
          <w:rFonts w:ascii="David" w:hAnsi="Tms Rmn" w:cs="David" w:hint="eastAsia"/>
          <w:color w:val="000000"/>
          <w:sz w:val="24"/>
          <w:szCs w:val="24"/>
          <w:u w:val="single"/>
          <w:rtl/>
        </w:rPr>
        <w:t>דין</w:t>
      </w:r>
      <w:r w:rsidRPr="00A45C4D">
        <w:rPr>
          <w:rFonts w:ascii="David" w:hAnsi="Tms Rmn" w:cs="David"/>
          <w:color w:val="000000"/>
          <w:sz w:val="24"/>
          <w:szCs w:val="24"/>
        </w:rPr>
        <w:t xml:space="preserve"> </w:t>
      </w:r>
      <w:r w:rsidRPr="00A45C4D">
        <w:rPr>
          <w:rFonts w:ascii="David" w:hAnsi="Tms Rmn" w:cs="David"/>
          <w:color w:val="000000"/>
          <w:sz w:val="24"/>
          <w:szCs w:val="24"/>
        </w:rPr>
        <w:tab/>
        <w:t xml:space="preserve">                    </w:t>
      </w:r>
      <w:r w:rsidRPr="00A45C4D">
        <w:rPr>
          <w:rFonts w:ascii="David" w:hAnsi="Tms Rmn" w:cs="David" w:hint="eastAsia"/>
          <w:color w:val="000000"/>
          <w:sz w:val="24"/>
          <w:szCs w:val="24"/>
          <w:u w:val="single"/>
          <w:rtl/>
        </w:rPr>
        <w:t>חתימת</w:t>
      </w:r>
      <w:r w:rsidRPr="00A45C4D">
        <w:rPr>
          <w:rFonts w:ascii="David" w:hAnsi="Tms Rmn" w:cs="David"/>
          <w:color w:val="000000"/>
          <w:sz w:val="24"/>
          <w:szCs w:val="24"/>
          <w:u w:val="single"/>
        </w:rPr>
        <w:t xml:space="preserve"> </w:t>
      </w:r>
      <w:r w:rsidRPr="00A45C4D">
        <w:rPr>
          <w:rFonts w:ascii="David" w:hAnsi="Tms Rmn" w:cs="David" w:hint="eastAsia"/>
          <w:color w:val="000000"/>
          <w:sz w:val="24"/>
          <w:szCs w:val="24"/>
          <w:u w:val="single"/>
          <w:rtl/>
        </w:rPr>
        <w:t>עו</w:t>
      </w:r>
      <w:r w:rsidRPr="00A45C4D">
        <w:rPr>
          <w:rFonts w:ascii="David" w:hAnsi="Tms Rmn" w:cs="David"/>
          <w:color w:val="000000"/>
          <w:sz w:val="24"/>
          <w:szCs w:val="24"/>
          <w:u w:val="single"/>
        </w:rPr>
        <w:t>"</w:t>
      </w:r>
      <w:r w:rsidRPr="00A45C4D">
        <w:rPr>
          <w:rFonts w:ascii="David" w:hAnsi="Tms Rmn" w:cs="David" w:hint="eastAsia"/>
          <w:color w:val="000000"/>
          <w:sz w:val="24"/>
          <w:szCs w:val="24"/>
          <w:u w:val="single"/>
          <w:rtl/>
        </w:rPr>
        <w:t>ד</w:t>
      </w:r>
    </w:p>
    <w:p w:rsidR="00F7353D" w:rsidRDefault="00F7353D" w:rsidP="00F7353D">
      <w:pPr>
        <w:rPr>
          <w:rFonts w:ascii="David" w:hAnsi="Tms Rmn" w:cs="David"/>
          <w:color w:val="000000"/>
          <w:sz w:val="24"/>
          <w:szCs w:val="24"/>
          <w:rtl/>
        </w:rPr>
      </w:pPr>
    </w:p>
    <w:p w:rsidR="00F7353D" w:rsidRPr="00A45C4D" w:rsidRDefault="00F7353D" w:rsidP="00F7353D">
      <w:pPr>
        <w:rPr>
          <w:rFonts w:ascii="David" w:hAnsi="Tms Rmn" w:cs="David"/>
          <w:color w:val="000000"/>
          <w:sz w:val="24"/>
          <w:szCs w:val="24"/>
        </w:rPr>
      </w:pPr>
      <w:r>
        <w:rPr>
          <w:rFonts w:ascii="David" w:hAnsi="Tms Rmn" w:cs="David" w:hint="cs"/>
          <w:color w:val="000000"/>
          <w:sz w:val="24"/>
          <w:szCs w:val="24"/>
          <w:rtl/>
        </w:rPr>
        <w:t xml:space="preserve">   ____________                     _____________________                    ________________</w:t>
      </w:r>
    </w:p>
    <w:p w:rsidR="00F7353D" w:rsidRPr="00BF4301" w:rsidRDefault="00F7353D" w:rsidP="00F7353D">
      <w:pPr>
        <w:pStyle w:val="af4"/>
        <w:spacing w:line="360" w:lineRule="auto"/>
        <w:ind w:left="-136" w:right="748" w:firstLine="0"/>
        <w:jc w:val="both"/>
        <w:rPr>
          <w:szCs w:val="24"/>
          <w:rtl/>
        </w:rPr>
      </w:pPr>
      <w:r w:rsidRPr="00BF4301">
        <w:rPr>
          <w:szCs w:val="24"/>
          <w:rtl/>
        </w:rPr>
        <w:br w:type="page"/>
      </w:r>
      <w:r w:rsidRPr="00BF4301">
        <w:rPr>
          <w:rFonts w:hint="cs"/>
          <w:szCs w:val="24"/>
          <w:rtl/>
        </w:rPr>
        <w:lastRenderedPageBreak/>
        <w:t>נספח ו'</w:t>
      </w:r>
    </w:p>
    <w:p w:rsidR="00F7353D" w:rsidRPr="00BF4301" w:rsidRDefault="00F7353D" w:rsidP="00F7353D">
      <w:pPr>
        <w:pStyle w:val="af4"/>
        <w:spacing w:line="360" w:lineRule="auto"/>
        <w:ind w:left="-136" w:right="748" w:firstLine="0"/>
        <w:rPr>
          <w:sz w:val="28"/>
          <w:szCs w:val="28"/>
          <w:rtl/>
        </w:rPr>
      </w:pPr>
      <w:r w:rsidRPr="00BF4301">
        <w:rPr>
          <w:rFonts w:hint="cs"/>
          <w:sz w:val="28"/>
          <w:szCs w:val="28"/>
          <w:rtl/>
        </w:rPr>
        <w:t xml:space="preserve">הצעת המציע למכרז </w:t>
      </w:r>
      <w:r>
        <w:rPr>
          <w:rFonts w:hint="cs"/>
          <w:sz w:val="28"/>
          <w:szCs w:val="28"/>
          <w:rtl/>
        </w:rPr>
        <w:t>2-2019</w:t>
      </w:r>
    </w:p>
    <w:p w:rsidR="00F7353D" w:rsidRPr="00BF4301" w:rsidRDefault="00F7353D" w:rsidP="00F7353D">
      <w:pPr>
        <w:pStyle w:val="af4"/>
        <w:spacing w:line="360" w:lineRule="auto"/>
        <w:ind w:left="-136" w:right="748" w:firstLine="0"/>
        <w:rPr>
          <w:sz w:val="28"/>
          <w:szCs w:val="28"/>
          <w:rtl/>
        </w:rPr>
      </w:pPr>
    </w:p>
    <w:p w:rsidR="00F7353D" w:rsidRPr="009F505C" w:rsidRDefault="00F7353D" w:rsidP="00F7353D">
      <w:pPr>
        <w:spacing w:line="360" w:lineRule="auto"/>
        <w:rPr>
          <w:rFonts w:cs="David"/>
          <w:sz w:val="24"/>
          <w:szCs w:val="24"/>
          <w:rtl/>
        </w:rPr>
      </w:pPr>
      <w:r w:rsidRPr="009F505C">
        <w:rPr>
          <w:rFonts w:cs="David"/>
          <w:sz w:val="24"/>
          <w:szCs w:val="24"/>
          <w:rtl/>
        </w:rPr>
        <w:t>אני הח"מ, ________________ באמצעות נציגי המוסמך מר/גב' ______________ מתכבד לה</w:t>
      </w:r>
      <w:r w:rsidRPr="009F505C">
        <w:rPr>
          <w:rFonts w:cs="David" w:hint="cs"/>
          <w:sz w:val="24"/>
          <w:szCs w:val="24"/>
          <w:rtl/>
        </w:rPr>
        <w:t xml:space="preserve">גיש בזאת הצעה לביצוע העבודות נשוא המכרז הנ"ל, </w:t>
      </w:r>
      <w:r w:rsidRPr="009F505C">
        <w:rPr>
          <w:rFonts w:cs="David"/>
          <w:sz w:val="24"/>
          <w:szCs w:val="24"/>
          <w:rtl/>
        </w:rPr>
        <w:t xml:space="preserve">בהתאם לתנאי </w:t>
      </w:r>
      <w:r w:rsidRPr="009F505C">
        <w:rPr>
          <w:rFonts w:cs="David" w:hint="cs"/>
          <w:sz w:val="24"/>
          <w:szCs w:val="24"/>
          <w:rtl/>
        </w:rPr>
        <w:t>המ</w:t>
      </w:r>
      <w:r w:rsidRPr="009F505C">
        <w:rPr>
          <w:rFonts w:cs="David"/>
          <w:sz w:val="24"/>
          <w:szCs w:val="24"/>
          <w:rtl/>
        </w:rPr>
        <w:t>כרז</w:t>
      </w:r>
      <w:r w:rsidRPr="009F505C">
        <w:rPr>
          <w:rFonts w:cs="David" w:hint="cs"/>
          <w:sz w:val="24"/>
          <w:szCs w:val="24"/>
          <w:rtl/>
        </w:rPr>
        <w:t xml:space="preserve"> והחוזה</w:t>
      </w:r>
      <w:r w:rsidRPr="009F505C">
        <w:rPr>
          <w:rFonts w:cs="David"/>
          <w:sz w:val="24"/>
          <w:szCs w:val="24"/>
          <w:rtl/>
        </w:rPr>
        <w:t xml:space="preserve">. </w:t>
      </w:r>
    </w:p>
    <w:p w:rsidR="00F7353D" w:rsidRPr="009F505C" w:rsidRDefault="00F7353D" w:rsidP="00F7353D">
      <w:pPr>
        <w:spacing w:line="360" w:lineRule="auto"/>
        <w:rPr>
          <w:rFonts w:cs="David"/>
          <w:sz w:val="24"/>
          <w:szCs w:val="24"/>
          <w:rtl/>
        </w:rPr>
      </w:pPr>
      <w:r w:rsidRPr="009F505C">
        <w:rPr>
          <w:rFonts w:cs="David"/>
          <w:sz w:val="24"/>
          <w:szCs w:val="24"/>
          <w:rtl/>
        </w:rPr>
        <w:t>יש בידינו את כל מסמכי המכרז, המוכרים לנו והמובנים לנו היטב, והצעתנו נעשית לאחר ששקלנו אותם היטב על השלכותיהם.</w:t>
      </w:r>
    </w:p>
    <w:p w:rsidR="00F7353D" w:rsidRPr="009F505C" w:rsidRDefault="00F7353D" w:rsidP="00F7353D">
      <w:pPr>
        <w:spacing w:line="360" w:lineRule="auto"/>
        <w:rPr>
          <w:rFonts w:cs="David"/>
          <w:sz w:val="24"/>
          <w:szCs w:val="24"/>
          <w:rtl/>
        </w:rPr>
      </w:pPr>
      <w:r w:rsidRPr="009F505C">
        <w:rPr>
          <w:rFonts w:cs="David"/>
          <w:sz w:val="24"/>
          <w:szCs w:val="24"/>
          <w:rtl/>
        </w:rPr>
        <w:t xml:space="preserve">אנו מקבלים על עצמנו את </w:t>
      </w:r>
      <w:r w:rsidRPr="009F505C">
        <w:rPr>
          <w:rFonts w:cs="David" w:hint="cs"/>
          <w:sz w:val="24"/>
          <w:szCs w:val="24"/>
          <w:rtl/>
        </w:rPr>
        <w:t>הדרישות האמורות בתנאי המכרז, ובמיוחד המפרט הטכני, והחוזה המצורף לחוברת המכרז.</w:t>
      </w:r>
    </w:p>
    <w:p w:rsidR="00F7353D" w:rsidRPr="009F505C" w:rsidRDefault="00F7353D" w:rsidP="00F7353D">
      <w:pPr>
        <w:spacing w:line="360" w:lineRule="auto"/>
        <w:rPr>
          <w:rFonts w:cs="David"/>
          <w:sz w:val="24"/>
          <w:szCs w:val="24"/>
          <w:rtl/>
        </w:rPr>
      </w:pPr>
      <w:r w:rsidRPr="009F505C">
        <w:rPr>
          <w:rFonts w:cs="David"/>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rsidR="00F7353D" w:rsidRPr="009F505C" w:rsidRDefault="00F7353D" w:rsidP="00F7353D">
      <w:pPr>
        <w:spacing w:line="360" w:lineRule="auto"/>
        <w:rPr>
          <w:rFonts w:cs="David"/>
          <w:sz w:val="24"/>
          <w:szCs w:val="24"/>
          <w:rtl/>
        </w:rPr>
      </w:pPr>
      <w:r w:rsidRPr="009F505C">
        <w:rPr>
          <w:rFonts w:cs="David" w:hint="cs"/>
          <w:sz w:val="24"/>
          <w:szCs w:val="24"/>
          <w:rtl/>
        </w:rPr>
        <w:t xml:space="preserve">אנו מאשרים כי </w:t>
      </w:r>
      <w:r w:rsidRPr="009F505C">
        <w:rPr>
          <w:rFonts w:cs="David"/>
          <w:sz w:val="24"/>
          <w:szCs w:val="24"/>
          <w:rtl/>
        </w:rPr>
        <w:t>המחיר</w:t>
      </w:r>
      <w:r w:rsidRPr="009F505C">
        <w:rPr>
          <w:rFonts w:cs="David" w:hint="cs"/>
          <w:sz w:val="24"/>
          <w:szCs w:val="24"/>
          <w:rtl/>
        </w:rPr>
        <w:t>ים</w:t>
      </w:r>
      <w:r w:rsidRPr="009F505C">
        <w:rPr>
          <w:rFonts w:cs="David"/>
          <w:sz w:val="24"/>
          <w:szCs w:val="24"/>
          <w:rtl/>
        </w:rPr>
        <w:t xml:space="preserve"> הכלול</w:t>
      </w:r>
      <w:r w:rsidRPr="009F505C">
        <w:rPr>
          <w:rFonts w:cs="David" w:hint="cs"/>
          <w:sz w:val="24"/>
          <w:szCs w:val="24"/>
          <w:rtl/>
        </w:rPr>
        <w:t>ים</w:t>
      </w:r>
      <w:r w:rsidRPr="009F505C">
        <w:rPr>
          <w:rFonts w:cs="David"/>
          <w:sz w:val="24"/>
          <w:szCs w:val="24"/>
          <w:rtl/>
        </w:rPr>
        <w:t xml:space="preserve"> בהצע</w:t>
      </w:r>
      <w:r w:rsidRPr="009F505C">
        <w:rPr>
          <w:rFonts w:cs="David" w:hint="cs"/>
          <w:sz w:val="24"/>
          <w:szCs w:val="24"/>
          <w:rtl/>
        </w:rPr>
        <w:t xml:space="preserve">ת המחיר שבנספח ו' </w:t>
      </w:r>
      <w:r w:rsidRPr="009F505C">
        <w:rPr>
          <w:rFonts w:cs="David"/>
          <w:sz w:val="24"/>
          <w:szCs w:val="24"/>
          <w:rtl/>
        </w:rPr>
        <w:t>הינ</w:t>
      </w:r>
      <w:r w:rsidRPr="009F505C">
        <w:rPr>
          <w:rFonts w:cs="David" w:hint="cs"/>
          <w:sz w:val="24"/>
          <w:szCs w:val="24"/>
          <w:rtl/>
        </w:rPr>
        <w:t>ם</w:t>
      </w:r>
      <w:r w:rsidRPr="009F505C">
        <w:rPr>
          <w:rFonts w:cs="David"/>
          <w:sz w:val="24"/>
          <w:szCs w:val="24"/>
          <w:rtl/>
        </w:rPr>
        <w:t xml:space="preserve"> המחיר</w:t>
      </w:r>
      <w:r w:rsidRPr="009F505C">
        <w:rPr>
          <w:rFonts w:cs="David" w:hint="cs"/>
          <w:sz w:val="24"/>
          <w:szCs w:val="24"/>
          <w:rtl/>
        </w:rPr>
        <w:t>ים</w:t>
      </w:r>
      <w:r w:rsidRPr="009F505C">
        <w:rPr>
          <w:rFonts w:cs="David"/>
          <w:sz w:val="24"/>
          <w:szCs w:val="24"/>
          <w:rtl/>
        </w:rPr>
        <w:t xml:space="preserve"> המלא</w:t>
      </w:r>
      <w:r w:rsidRPr="009F505C">
        <w:rPr>
          <w:rFonts w:cs="David" w:hint="cs"/>
          <w:sz w:val="24"/>
          <w:szCs w:val="24"/>
          <w:rtl/>
        </w:rPr>
        <w:t>ים</w:t>
      </w:r>
      <w:r w:rsidRPr="009F505C">
        <w:rPr>
          <w:rFonts w:cs="David"/>
          <w:sz w:val="24"/>
          <w:szCs w:val="24"/>
          <w:rtl/>
        </w:rPr>
        <w:t>, הסופי</w:t>
      </w:r>
      <w:r w:rsidRPr="009F505C">
        <w:rPr>
          <w:rFonts w:cs="David" w:hint="cs"/>
          <w:sz w:val="24"/>
          <w:szCs w:val="24"/>
          <w:rtl/>
        </w:rPr>
        <w:t>ים</w:t>
      </w:r>
      <w:r w:rsidRPr="009F505C">
        <w:rPr>
          <w:rFonts w:cs="David"/>
          <w:sz w:val="24"/>
          <w:szCs w:val="24"/>
          <w:rtl/>
        </w:rPr>
        <w:t xml:space="preserve"> והמוחלט</w:t>
      </w:r>
      <w:r w:rsidRPr="009F505C">
        <w:rPr>
          <w:rFonts w:cs="David" w:hint="cs"/>
          <w:sz w:val="24"/>
          <w:szCs w:val="24"/>
          <w:rtl/>
        </w:rPr>
        <w:t>ים</w:t>
      </w:r>
      <w:r w:rsidRPr="009F505C">
        <w:rPr>
          <w:rFonts w:cs="David"/>
          <w:sz w:val="24"/>
          <w:szCs w:val="24"/>
          <w:rtl/>
        </w:rPr>
        <w:t xml:space="preserve">  בגין </w:t>
      </w:r>
      <w:r w:rsidRPr="009F505C">
        <w:rPr>
          <w:rFonts w:cs="David" w:hint="cs"/>
          <w:sz w:val="24"/>
          <w:szCs w:val="24"/>
          <w:rtl/>
        </w:rPr>
        <w:t xml:space="preserve">ביצוע העבודות </w:t>
      </w:r>
      <w:r w:rsidRPr="009F505C">
        <w:rPr>
          <w:rFonts w:cs="David"/>
          <w:sz w:val="24"/>
          <w:szCs w:val="24"/>
          <w:rtl/>
        </w:rPr>
        <w:t>וכי לא נבקש ל</w:t>
      </w:r>
      <w:r w:rsidRPr="009F505C">
        <w:rPr>
          <w:rFonts w:cs="David" w:hint="cs"/>
          <w:sz w:val="24"/>
          <w:szCs w:val="24"/>
          <w:rtl/>
        </w:rPr>
        <w:t xml:space="preserve">שנותו או להוסיף עליו. </w:t>
      </w:r>
    </w:p>
    <w:p w:rsidR="00F7353D" w:rsidRPr="009F505C" w:rsidRDefault="00F7353D" w:rsidP="00F7353D">
      <w:pPr>
        <w:spacing w:line="360" w:lineRule="auto"/>
        <w:rPr>
          <w:rFonts w:cs="David"/>
          <w:sz w:val="24"/>
          <w:szCs w:val="24"/>
          <w:rtl/>
        </w:rPr>
      </w:pPr>
      <w:r w:rsidRPr="009F505C">
        <w:rPr>
          <w:rFonts w:cs="David"/>
          <w:sz w:val="24"/>
          <w:szCs w:val="24"/>
          <w:rtl/>
        </w:rPr>
        <w:t>הצעתנו הנה בהתאם לפירוט המצ"ב להצעתנו כחלק בלתי נפרד הימנה.</w:t>
      </w:r>
    </w:p>
    <w:p w:rsidR="00F7353D" w:rsidRPr="009F505C" w:rsidRDefault="00F7353D" w:rsidP="00F7353D">
      <w:pPr>
        <w:spacing w:line="360" w:lineRule="auto"/>
        <w:rPr>
          <w:rFonts w:cs="David"/>
          <w:sz w:val="24"/>
          <w:szCs w:val="24"/>
          <w:rtl/>
        </w:rPr>
      </w:pPr>
      <w:r w:rsidRPr="009F505C">
        <w:rPr>
          <w:rFonts w:cs="David" w:hint="cs"/>
          <w:sz w:val="24"/>
          <w:szCs w:val="24"/>
          <w:rtl/>
        </w:rPr>
        <w:t xml:space="preserve">תוקף הצעתנו עד ליום ................ </w:t>
      </w:r>
    </w:p>
    <w:p w:rsidR="00F7353D" w:rsidRPr="009F505C" w:rsidRDefault="00F7353D" w:rsidP="00F7353D">
      <w:pPr>
        <w:spacing w:line="360" w:lineRule="auto"/>
        <w:rPr>
          <w:rFonts w:cs="David"/>
          <w:sz w:val="24"/>
          <w:szCs w:val="24"/>
          <w:rtl/>
        </w:rPr>
      </w:pPr>
    </w:p>
    <w:p w:rsidR="00F7353D" w:rsidRPr="009F505C" w:rsidRDefault="00F7353D" w:rsidP="00F7353D">
      <w:pPr>
        <w:spacing w:line="360" w:lineRule="auto"/>
        <w:rPr>
          <w:rFonts w:cs="David"/>
          <w:sz w:val="24"/>
          <w:szCs w:val="24"/>
          <w:rtl/>
        </w:rPr>
      </w:pPr>
      <w:r w:rsidRPr="009F505C">
        <w:rPr>
          <w:rFonts w:cs="David" w:hint="cs"/>
          <w:b/>
          <w:bCs/>
          <w:sz w:val="24"/>
          <w:szCs w:val="24"/>
          <w:u w:val="single"/>
          <w:rtl/>
        </w:rPr>
        <w:t>להלן פרטים מלאים אודות מגיש ההצעה</w:t>
      </w:r>
      <w:r w:rsidRPr="009F505C">
        <w:rPr>
          <w:rFonts w:cs="David" w:hint="cs"/>
          <w:sz w:val="24"/>
          <w:szCs w:val="24"/>
          <w:rtl/>
        </w:rPr>
        <w:t>:</w:t>
      </w:r>
    </w:p>
    <w:p w:rsidR="00F7353D" w:rsidRPr="009F505C" w:rsidRDefault="00F7353D" w:rsidP="00F7353D">
      <w:pPr>
        <w:spacing w:line="360" w:lineRule="auto"/>
        <w:rPr>
          <w:rFonts w:cs="David"/>
          <w:sz w:val="24"/>
          <w:szCs w:val="24"/>
          <w:rtl/>
        </w:rPr>
      </w:pPr>
      <w:r w:rsidRPr="009F505C">
        <w:rPr>
          <w:rFonts w:cs="David" w:hint="cs"/>
          <w:sz w:val="24"/>
          <w:szCs w:val="24"/>
          <w:rtl/>
        </w:rPr>
        <w:t>שם המציע: _______________________ מס' תאגיד / שותפות: ________________</w:t>
      </w:r>
    </w:p>
    <w:p w:rsidR="00F7353D" w:rsidRPr="009F505C" w:rsidRDefault="00F7353D" w:rsidP="00F7353D">
      <w:pPr>
        <w:spacing w:line="360" w:lineRule="auto"/>
        <w:rPr>
          <w:rFonts w:cs="David"/>
          <w:sz w:val="24"/>
          <w:szCs w:val="24"/>
          <w:rtl/>
        </w:rPr>
      </w:pPr>
      <w:r w:rsidRPr="009F505C">
        <w:rPr>
          <w:rFonts w:cs="David" w:hint="cs"/>
          <w:sz w:val="24"/>
          <w:szCs w:val="24"/>
          <w:rtl/>
        </w:rPr>
        <w:t>שמות בעלי המניות / שותפים: _______________ ______________ ___________</w:t>
      </w:r>
    </w:p>
    <w:p w:rsidR="00F7353D" w:rsidRPr="009F505C" w:rsidRDefault="00F7353D" w:rsidP="00F7353D">
      <w:pPr>
        <w:spacing w:line="360" w:lineRule="auto"/>
        <w:rPr>
          <w:rFonts w:cs="David"/>
          <w:sz w:val="24"/>
          <w:szCs w:val="24"/>
          <w:rtl/>
        </w:rPr>
      </w:pPr>
      <w:r w:rsidRPr="009F505C">
        <w:rPr>
          <w:rFonts w:cs="David" w:hint="cs"/>
          <w:sz w:val="24"/>
          <w:szCs w:val="24"/>
          <w:rtl/>
        </w:rPr>
        <w:t>מספר עוסק מורשה: _________________</w:t>
      </w:r>
    </w:p>
    <w:p w:rsidR="00F7353D" w:rsidRPr="009F505C" w:rsidRDefault="00F7353D" w:rsidP="00F7353D">
      <w:pPr>
        <w:spacing w:line="360" w:lineRule="auto"/>
        <w:rPr>
          <w:rFonts w:cs="David"/>
          <w:sz w:val="24"/>
          <w:szCs w:val="24"/>
          <w:rtl/>
        </w:rPr>
      </w:pPr>
      <w:r w:rsidRPr="009F505C">
        <w:rPr>
          <w:rFonts w:cs="David" w:hint="cs"/>
          <w:sz w:val="24"/>
          <w:szCs w:val="24"/>
          <w:rtl/>
        </w:rPr>
        <w:t xml:space="preserve">כתובת המציע: ______________________  </w:t>
      </w:r>
    </w:p>
    <w:p w:rsidR="00F7353D" w:rsidRPr="009F505C" w:rsidRDefault="00F7353D" w:rsidP="00F7353D">
      <w:pPr>
        <w:spacing w:line="360" w:lineRule="auto"/>
        <w:rPr>
          <w:rFonts w:cs="David"/>
          <w:sz w:val="24"/>
          <w:szCs w:val="24"/>
          <w:rtl/>
        </w:rPr>
      </w:pPr>
      <w:r w:rsidRPr="009F505C">
        <w:rPr>
          <w:rFonts w:cs="David" w:hint="cs"/>
          <w:sz w:val="24"/>
          <w:szCs w:val="24"/>
          <w:rtl/>
        </w:rPr>
        <w:t>טלפון: ____________   פקס: _____________ דוא"ל: ____________________</w:t>
      </w:r>
    </w:p>
    <w:p w:rsidR="00F7353D" w:rsidRPr="009F505C" w:rsidRDefault="00F7353D" w:rsidP="00F7353D">
      <w:pPr>
        <w:spacing w:line="360" w:lineRule="auto"/>
        <w:rPr>
          <w:rFonts w:cs="David"/>
          <w:sz w:val="24"/>
          <w:szCs w:val="24"/>
          <w:rtl/>
        </w:rPr>
      </w:pPr>
      <w:r w:rsidRPr="009F505C">
        <w:rPr>
          <w:rFonts w:cs="David" w:hint="cs"/>
          <w:sz w:val="24"/>
          <w:szCs w:val="24"/>
          <w:rtl/>
        </w:rPr>
        <w:t>שם האחראי מטעם המציע לקשר ישיר עם המזמין: ________________</w:t>
      </w:r>
    </w:p>
    <w:p w:rsidR="00F7353D" w:rsidRPr="009F505C" w:rsidRDefault="00F7353D" w:rsidP="00F7353D">
      <w:pPr>
        <w:spacing w:line="360" w:lineRule="auto"/>
        <w:rPr>
          <w:rFonts w:cs="David"/>
          <w:sz w:val="24"/>
          <w:szCs w:val="24"/>
          <w:rtl/>
        </w:rPr>
      </w:pPr>
      <w:r w:rsidRPr="009F505C">
        <w:rPr>
          <w:rFonts w:cs="David" w:hint="cs"/>
          <w:sz w:val="24"/>
          <w:szCs w:val="24"/>
          <w:rtl/>
        </w:rPr>
        <w:t>טלפון האחראי: _____________ פקס: _____________ דוא"ל: _____________________</w:t>
      </w:r>
    </w:p>
    <w:p w:rsidR="00F7353D" w:rsidRPr="009F505C" w:rsidRDefault="00F7353D" w:rsidP="00F7353D">
      <w:pPr>
        <w:spacing w:line="360" w:lineRule="auto"/>
        <w:rPr>
          <w:rFonts w:cs="David"/>
          <w:sz w:val="24"/>
          <w:szCs w:val="24"/>
          <w:rtl/>
        </w:rPr>
      </w:pPr>
      <w:r w:rsidRPr="009F505C">
        <w:rPr>
          <w:rFonts w:cs="David" w:hint="cs"/>
          <w:sz w:val="24"/>
          <w:szCs w:val="24"/>
          <w:rtl/>
        </w:rPr>
        <w:t xml:space="preserve">שמות המוסמכים לחייב את התאגיד: __________________ ________________ </w:t>
      </w:r>
    </w:p>
    <w:p w:rsidR="00F7353D" w:rsidRDefault="00F7353D" w:rsidP="00F7353D">
      <w:pPr>
        <w:spacing w:line="360" w:lineRule="auto"/>
        <w:rPr>
          <w:rFonts w:cs="David"/>
          <w:sz w:val="24"/>
          <w:szCs w:val="24"/>
          <w:rtl/>
        </w:rPr>
      </w:pPr>
      <w:r w:rsidRPr="009F505C">
        <w:rPr>
          <w:rFonts w:cs="David" w:hint="cs"/>
          <w:sz w:val="24"/>
          <w:szCs w:val="24"/>
          <w:rtl/>
        </w:rPr>
        <w:t>(יש לצרף אישור עו"ד/ רו"ח)</w:t>
      </w: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Default="0076514A" w:rsidP="00F7353D">
      <w:pPr>
        <w:spacing w:line="360" w:lineRule="auto"/>
        <w:rPr>
          <w:rFonts w:cs="David"/>
          <w:sz w:val="24"/>
          <w:szCs w:val="24"/>
          <w:rtl/>
        </w:rPr>
      </w:pPr>
    </w:p>
    <w:p w:rsidR="0076514A" w:rsidRPr="009F505C" w:rsidRDefault="0076514A" w:rsidP="00F7353D">
      <w:pPr>
        <w:spacing w:line="360" w:lineRule="auto"/>
        <w:rPr>
          <w:rFonts w:cs="David"/>
          <w:sz w:val="24"/>
          <w:szCs w:val="24"/>
        </w:rPr>
      </w:pPr>
    </w:p>
    <w:p w:rsidR="00F7353D" w:rsidRPr="009F505C" w:rsidRDefault="00F7353D" w:rsidP="00F7353D">
      <w:pPr>
        <w:spacing w:line="360" w:lineRule="auto"/>
        <w:rPr>
          <w:rFonts w:cs="David"/>
          <w:sz w:val="24"/>
          <w:szCs w:val="24"/>
          <w:rtl/>
        </w:rPr>
      </w:pPr>
    </w:p>
    <w:p w:rsidR="00F7353D" w:rsidRPr="00BF4301" w:rsidRDefault="00F7353D" w:rsidP="00F7353D">
      <w:pPr>
        <w:pStyle w:val="10"/>
        <w:tabs>
          <w:tab w:val="left" w:pos="283"/>
        </w:tabs>
        <w:spacing w:before="0"/>
        <w:rPr>
          <w:sz w:val="28"/>
          <w:szCs w:val="28"/>
          <w:rtl/>
        </w:rPr>
      </w:pPr>
      <w:r>
        <w:rPr>
          <w:rFonts w:hint="cs"/>
          <w:szCs w:val="24"/>
          <w:rtl/>
        </w:rPr>
        <w:lastRenderedPageBreak/>
        <w:t xml:space="preserve"> </w:t>
      </w:r>
      <w:r w:rsidRPr="001141EA">
        <w:rPr>
          <w:rFonts w:hint="cs"/>
          <w:sz w:val="28"/>
          <w:szCs w:val="28"/>
          <w:rtl/>
        </w:rPr>
        <w:t xml:space="preserve">מצורף בזאת </w:t>
      </w:r>
      <w:r w:rsidRPr="001141EA">
        <w:rPr>
          <w:sz w:val="28"/>
          <w:szCs w:val="28"/>
          <w:rtl/>
        </w:rPr>
        <w:t>כל הנדרש לפי סעיף 4 לתנאי  המכרז: (לסמן ב-</w:t>
      </w:r>
      <w:r w:rsidRPr="001141EA">
        <w:rPr>
          <w:sz w:val="28"/>
          <w:szCs w:val="28"/>
        </w:rPr>
        <w:t>X</w:t>
      </w:r>
      <w:r w:rsidRPr="001141EA">
        <w:rPr>
          <w:sz w:val="28"/>
          <w:szCs w:val="28"/>
          <w:rtl/>
        </w:rPr>
        <w:t xml:space="preserve"> )</w:t>
      </w:r>
      <w:r w:rsidRPr="00BF4301">
        <w:rPr>
          <w:sz w:val="28"/>
          <w:szCs w:val="28"/>
          <w:rtl/>
        </w:rPr>
        <w:t xml:space="preserve"> </w:t>
      </w:r>
    </w:p>
    <w:p w:rsidR="00F7353D" w:rsidRPr="00BF4301" w:rsidRDefault="00F7353D" w:rsidP="00F7353D">
      <w:pPr>
        <w:pStyle w:val="13"/>
        <w:ind w:left="232" w:right="142" w:hanging="709"/>
        <w:rPr>
          <w:rFonts w:cs="David"/>
          <w:szCs w:val="24"/>
        </w:rPr>
      </w:pPr>
      <w:r w:rsidRPr="00BF4301">
        <w:rPr>
          <w:rFonts w:cs="David"/>
          <w:szCs w:val="24"/>
          <w:rtl/>
        </w:rPr>
        <w:t>[ ]</w:t>
      </w:r>
      <w:r w:rsidRPr="00BF4301">
        <w:rPr>
          <w:rFonts w:cs="David" w:hint="cs"/>
          <w:szCs w:val="24"/>
          <w:rtl/>
        </w:rPr>
        <w:t xml:space="preserve">  </w:t>
      </w:r>
      <w:r w:rsidRPr="00BF4301">
        <w:rPr>
          <w:rFonts w:cs="David"/>
          <w:szCs w:val="24"/>
          <w:rtl/>
        </w:rPr>
        <w:t>הצעתי זו, ב</w:t>
      </w:r>
      <w:r>
        <w:rPr>
          <w:rFonts w:cs="David" w:hint="cs"/>
          <w:szCs w:val="24"/>
          <w:rtl/>
        </w:rPr>
        <w:t>-2</w:t>
      </w:r>
      <w:r w:rsidRPr="00BF4301">
        <w:rPr>
          <w:rFonts w:cs="David"/>
          <w:szCs w:val="24"/>
          <w:rtl/>
        </w:rPr>
        <w:t xml:space="preserve"> עותקים; </w:t>
      </w:r>
      <w:r>
        <w:rPr>
          <w:rFonts w:cs="David" w:hint="cs"/>
          <w:szCs w:val="24"/>
          <w:rtl/>
        </w:rPr>
        <w:t xml:space="preserve">מקור והעתק  המקור והעתק </w:t>
      </w:r>
      <w:r w:rsidRPr="00BF4301">
        <w:rPr>
          <w:rFonts w:cs="David"/>
          <w:szCs w:val="24"/>
          <w:rtl/>
        </w:rPr>
        <w:t xml:space="preserve"> חתום בידי המוסמכים לכך ומוחתם בחותמת </w:t>
      </w:r>
      <w:r>
        <w:rPr>
          <w:rFonts w:cs="David" w:hint="cs"/>
          <w:szCs w:val="24"/>
          <w:rtl/>
        </w:rPr>
        <w:t xml:space="preserve">   </w:t>
      </w:r>
      <w:r w:rsidRPr="00BF4301">
        <w:rPr>
          <w:rFonts w:cs="David"/>
          <w:szCs w:val="24"/>
          <w:rtl/>
        </w:rPr>
        <w:t xml:space="preserve">הרשמית של </w:t>
      </w:r>
      <w:r w:rsidRPr="00BF4301">
        <w:rPr>
          <w:rFonts w:cs="David" w:hint="cs"/>
          <w:szCs w:val="24"/>
          <w:rtl/>
        </w:rPr>
        <w:t xml:space="preserve"> </w:t>
      </w:r>
      <w:r w:rsidRPr="00BF4301">
        <w:rPr>
          <w:rFonts w:cs="David"/>
          <w:szCs w:val="24"/>
          <w:rtl/>
        </w:rPr>
        <w:t xml:space="preserve">המציע (אם הוא תאגיד); </w:t>
      </w:r>
    </w:p>
    <w:p w:rsidR="00F7353D" w:rsidRPr="00BF4301" w:rsidRDefault="00F7353D" w:rsidP="00F7353D">
      <w:pPr>
        <w:pStyle w:val="13"/>
        <w:ind w:left="232" w:right="748" w:hanging="709"/>
        <w:rPr>
          <w:rFonts w:cs="David"/>
          <w:szCs w:val="24"/>
          <w:rtl/>
        </w:rPr>
      </w:pPr>
      <w:r w:rsidRPr="00BF4301">
        <w:rPr>
          <w:rFonts w:cs="David"/>
          <w:szCs w:val="24"/>
          <w:rtl/>
        </w:rPr>
        <w:t xml:space="preserve">[ ] </w:t>
      </w:r>
      <w:r w:rsidRPr="00BF4301">
        <w:rPr>
          <w:rFonts w:cs="David" w:hint="cs"/>
          <w:szCs w:val="24"/>
          <w:rtl/>
        </w:rPr>
        <w:t xml:space="preserve">  </w:t>
      </w:r>
      <w:r>
        <w:rPr>
          <w:rFonts w:cs="David" w:hint="cs"/>
          <w:szCs w:val="24"/>
          <w:rtl/>
        </w:rPr>
        <w:t xml:space="preserve">   </w:t>
      </w:r>
      <w:r w:rsidRPr="00BF4301">
        <w:rPr>
          <w:rFonts w:cs="David"/>
          <w:szCs w:val="24"/>
          <w:rtl/>
        </w:rPr>
        <w:t xml:space="preserve">הצהרה כי קראתי את מסמכי המכרז, לפי הנוסח המצורף לחוברת המכרז, וכי תנאי </w:t>
      </w:r>
      <w:r>
        <w:rPr>
          <w:rFonts w:cs="David" w:hint="cs"/>
          <w:szCs w:val="24"/>
          <w:rtl/>
        </w:rPr>
        <w:t xml:space="preserve">   </w:t>
      </w:r>
      <w:r w:rsidRPr="00BF4301">
        <w:rPr>
          <w:rFonts w:cs="David"/>
          <w:szCs w:val="24"/>
          <w:rtl/>
        </w:rPr>
        <w:t xml:space="preserve">המכרז </w:t>
      </w:r>
      <w:r>
        <w:rPr>
          <w:rFonts w:cs="David" w:hint="cs"/>
          <w:szCs w:val="24"/>
          <w:rtl/>
        </w:rPr>
        <w:t xml:space="preserve"> </w:t>
      </w:r>
      <w:r w:rsidRPr="00BF4301">
        <w:rPr>
          <w:rFonts w:cs="David"/>
          <w:szCs w:val="24"/>
          <w:rtl/>
        </w:rPr>
        <w:t>מקובלים עליי</w:t>
      </w:r>
      <w:r w:rsidRPr="00BF4301">
        <w:rPr>
          <w:rFonts w:cs="David" w:hint="cs"/>
          <w:szCs w:val="24"/>
          <w:rtl/>
        </w:rPr>
        <w:t xml:space="preserve">, בנוסח המצ"ב כנספח </w:t>
      </w:r>
      <w:r>
        <w:rPr>
          <w:rFonts w:cs="David" w:hint="cs"/>
          <w:szCs w:val="24"/>
          <w:rtl/>
        </w:rPr>
        <w:t>ד</w:t>
      </w:r>
      <w:r w:rsidRPr="00BF4301">
        <w:rPr>
          <w:rFonts w:cs="David" w:hint="cs"/>
          <w:szCs w:val="24"/>
          <w:rtl/>
        </w:rPr>
        <w:t>';</w:t>
      </w:r>
    </w:p>
    <w:p w:rsidR="00F7353D" w:rsidRPr="00BF4301" w:rsidRDefault="00F7353D" w:rsidP="00F7353D">
      <w:pPr>
        <w:pStyle w:val="13"/>
        <w:spacing w:line="480" w:lineRule="auto"/>
        <w:ind w:left="232" w:right="142" w:hanging="709"/>
        <w:rPr>
          <w:rFonts w:cs="David"/>
          <w:szCs w:val="24"/>
          <w:rtl/>
        </w:rPr>
      </w:pPr>
      <w:r w:rsidRPr="00BF4301">
        <w:rPr>
          <w:rFonts w:cs="David" w:hint="cs"/>
          <w:szCs w:val="24"/>
          <w:rtl/>
        </w:rPr>
        <w:t xml:space="preserve">[ ]  באם המציע הוא תאגיד, אישור עו"ד או רו"ח לגבי שמות המוסמכים לחייב את התאגיד;       </w:t>
      </w:r>
    </w:p>
    <w:p w:rsidR="00F7353D" w:rsidRPr="00BF4301" w:rsidRDefault="00F7353D" w:rsidP="00F7353D">
      <w:pPr>
        <w:tabs>
          <w:tab w:val="left" w:pos="251"/>
        </w:tabs>
        <w:spacing w:line="360" w:lineRule="auto"/>
        <w:ind w:left="232" w:hanging="709"/>
        <w:rPr>
          <w:rFonts w:cs="David"/>
          <w:sz w:val="22"/>
          <w:szCs w:val="24"/>
          <w:u w:val="single"/>
          <w:rtl/>
        </w:rPr>
      </w:pPr>
      <w:r w:rsidRPr="00BF4301">
        <w:rPr>
          <w:rFonts w:cs="David" w:hint="cs"/>
          <w:szCs w:val="24"/>
          <w:rtl/>
        </w:rPr>
        <w:t xml:space="preserve">         [ ]   אישור ממשרד התחבורה  ל</w:t>
      </w:r>
      <w:r w:rsidRPr="00BF4301">
        <w:rPr>
          <w:rFonts w:cs="David" w:hint="cs"/>
          <w:sz w:val="22"/>
          <w:szCs w:val="24"/>
          <w:rtl/>
        </w:rPr>
        <w:t xml:space="preserve">התקנת כננות משיכה, לרכב עד 4 טון מותאם לחילוץ  עצמי בכוח משיכה מינימלי של 9,000 ליברות ל- טון  , </w:t>
      </w:r>
      <w:r>
        <w:rPr>
          <w:rFonts w:cs="David" w:hint="cs"/>
          <w:sz w:val="22"/>
          <w:szCs w:val="24"/>
          <w:rtl/>
        </w:rPr>
        <w:t>ו-12,000</w:t>
      </w:r>
      <w:r w:rsidRPr="00BF4301">
        <w:rPr>
          <w:rFonts w:cs="David" w:hint="cs"/>
          <w:sz w:val="22"/>
          <w:szCs w:val="24"/>
          <w:rtl/>
        </w:rPr>
        <w:t xml:space="preserve"> ליברות ל- טון בהתאם להצעה;</w:t>
      </w:r>
    </w:p>
    <w:p w:rsidR="00F7353D" w:rsidRPr="00BF4301" w:rsidRDefault="00F7353D" w:rsidP="00F7353D">
      <w:pPr>
        <w:spacing w:line="360" w:lineRule="auto"/>
        <w:ind w:left="232" w:hanging="709"/>
        <w:rPr>
          <w:rFonts w:cs="David"/>
          <w:sz w:val="24"/>
          <w:szCs w:val="24"/>
          <w:u w:val="single"/>
          <w:rtl/>
        </w:rPr>
      </w:pPr>
      <w:r w:rsidRPr="00BF4301">
        <w:rPr>
          <w:rFonts w:cs="David" w:hint="cs"/>
          <w:sz w:val="24"/>
          <w:szCs w:val="24"/>
          <w:rtl/>
        </w:rPr>
        <w:t xml:space="preserve">[ ]   אישור ממשרד התחבורה להתקנת וו גרירה </w:t>
      </w:r>
      <w:r>
        <w:rPr>
          <w:rFonts w:cs="David" w:hint="cs"/>
          <w:sz w:val="24"/>
          <w:szCs w:val="24"/>
          <w:rtl/>
        </w:rPr>
        <w:t xml:space="preserve"> (אונקל) </w:t>
      </w:r>
      <w:r w:rsidRPr="00BF4301">
        <w:rPr>
          <w:rFonts w:cs="David" w:hint="cs"/>
          <w:sz w:val="24"/>
          <w:szCs w:val="24"/>
          <w:rtl/>
        </w:rPr>
        <w:t xml:space="preserve">תקני בעל כח משיכה של לפחות 1500 ק"ג, בהתאם </w:t>
      </w:r>
      <w:r>
        <w:rPr>
          <w:rFonts w:cs="David" w:hint="cs"/>
          <w:sz w:val="24"/>
          <w:szCs w:val="24"/>
          <w:rtl/>
        </w:rPr>
        <w:t xml:space="preserve">  </w:t>
      </w:r>
      <w:r w:rsidRPr="00BF4301">
        <w:rPr>
          <w:rFonts w:cs="David" w:hint="cs"/>
          <w:sz w:val="24"/>
          <w:szCs w:val="24"/>
          <w:rtl/>
        </w:rPr>
        <w:t>להצעה;</w:t>
      </w:r>
    </w:p>
    <w:p w:rsidR="00F7353D" w:rsidRPr="00BF4301" w:rsidRDefault="00F7353D" w:rsidP="00F7353D">
      <w:pPr>
        <w:pStyle w:val="13"/>
        <w:ind w:left="232" w:right="748" w:hanging="709"/>
        <w:rPr>
          <w:rFonts w:cs="David"/>
          <w:szCs w:val="24"/>
          <w:rtl/>
        </w:rPr>
      </w:pPr>
      <w:r w:rsidRPr="00BF4301">
        <w:rPr>
          <w:rFonts w:cs="David" w:hint="cs"/>
          <w:szCs w:val="24"/>
          <w:rtl/>
        </w:rPr>
        <w:t>[ ]     ה</w:t>
      </w:r>
      <w:r w:rsidRPr="001141EA">
        <w:rPr>
          <w:rFonts w:cs="David"/>
          <w:szCs w:val="24"/>
          <w:rtl/>
        </w:rPr>
        <w:t>אישורים</w:t>
      </w:r>
      <w:r w:rsidRPr="001141EA">
        <w:rPr>
          <w:rFonts w:cs="David" w:hint="cs"/>
          <w:szCs w:val="24"/>
          <w:rtl/>
        </w:rPr>
        <w:t xml:space="preserve"> הנדרשים</w:t>
      </w:r>
      <w:r w:rsidRPr="001141EA">
        <w:rPr>
          <w:rFonts w:cs="David"/>
          <w:szCs w:val="24"/>
          <w:rtl/>
        </w:rPr>
        <w:t xml:space="preserve"> לפי חוק עסקאות גופים ציבוריים,</w:t>
      </w:r>
      <w:r w:rsidRPr="001141EA">
        <w:rPr>
          <w:rFonts w:cs="David" w:hint="cs"/>
          <w:szCs w:val="24"/>
          <w:rtl/>
        </w:rPr>
        <w:t>התש</w:t>
      </w:r>
      <w:r w:rsidRPr="001141EA">
        <w:rPr>
          <w:rFonts w:cs="David"/>
          <w:szCs w:val="24"/>
          <w:rtl/>
        </w:rPr>
        <w:t>ל"</w:t>
      </w:r>
      <w:r w:rsidRPr="001141EA">
        <w:rPr>
          <w:rFonts w:cs="David" w:hint="cs"/>
          <w:szCs w:val="24"/>
          <w:rtl/>
        </w:rPr>
        <w:t>ו-</w:t>
      </w:r>
      <w:r w:rsidRPr="001141EA">
        <w:rPr>
          <w:rFonts w:cs="David"/>
          <w:szCs w:val="24"/>
          <w:rtl/>
        </w:rPr>
        <w:t>19</w:t>
      </w:r>
      <w:r w:rsidRPr="001141EA">
        <w:rPr>
          <w:rFonts w:cs="David" w:hint="cs"/>
          <w:szCs w:val="24"/>
          <w:rtl/>
        </w:rPr>
        <w:t>76, כנדרש לפי סעיף 5.4</w:t>
      </w:r>
      <w:r w:rsidRPr="001141EA">
        <w:rPr>
          <w:rFonts w:cs="David"/>
          <w:szCs w:val="24"/>
          <w:rtl/>
        </w:rPr>
        <w:t>;</w:t>
      </w:r>
      <w:r w:rsidRPr="00BF4301">
        <w:rPr>
          <w:rFonts w:cs="David" w:hint="cs"/>
          <w:szCs w:val="24"/>
          <w:rtl/>
        </w:rPr>
        <w:t xml:space="preserve"> </w:t>
      </w:r>
    </w:p>
    <w:p w:rsidR="00F7353D" w:rsidRPr="00BF4301" w:rsidRDefault="00F7353D" w:rsidP="00F7353D">
      <w:pPr>
        <w:pStyle w:val="13"/>
        <w:ind w:left="232" w:right="748" w:hanging="709"/>
        <w:rPr>
          <w:rFonts w:cs="David"/>
          <w:szCs w:val="24"/>
          <w:rtl/>
        </w:rPr>
      </w:pPr>
      <w:r w:rsidRPr="00BF4301">
        <w:rPr>
          <w:rFonts w:cs="David"/>
          <w:szCs w:val="24"/>
          <w:rtl/>
        </w:rPr>
        <w:t>[ ]</w:t>
      </w:r>
      <w:r w:rsidRPr="00BF4301">
        <w:rPr>
          <w:rFonts w:cs="David" w:hint="cs"/>
          <w:szCs w:val="24"/>
          <w:rtl/>
        </w:rPr>
        <w:t xml:space="preserve">      ערבות מכרז כנדרש לפי </w:t>
      </w:r>
      <w:r w:rsidRPr="001141EA">
        <w:rPr>
          <w:rFonts w:cs="David" w:hint="cs"/>
          <w:szCs w:val="24"/>
          <w:rtl/>
        </w:rPr>
        <w:t xml:space="preserve">סעיף </w:t>
      </w:r>
      <w:r>
        <w:rPr>
          <w:rFonts w:cs="David" w:hint="cs"/>
          <w:szCs w:val="24"/>
          <w:rtl/>
        </w:rPr>
        <w:t>8</w:t>
      </w:r>
      <w:r w:rsidRPr="001141EA">
        <w:rPr>
          <w:rFonts w:cs="David" w:hint="cs"/>
          <w:szCs w:val="24"/>
          <w:rtl/>
        </w:rPr>
        <w:t>, המוגשת ב</w:t>
      </w:r>
      <w:r w:rsidRPr="001141EA">
        <w:rPr>
          <w:rFonts w:cs="David" w:hint="cs"/>
          <w:szCs w:val="24"/>
          <w:u w:val="single"/>
          <w:rtl/>
        </w:rPr>
        <w:t>נוסח המחייב</w:t>
      </w:r>
      <w:r w:rsidRPr="001141EA">
        <w:rPr>
          <w:rFonts w:cs="David" w:hint="cs"/>
          <w:szCs w:val="24"/>
          <w:rtl/>
        </w:rPr>
        <w:t xml:space="preserve"> המצ"ב כ</w:t>
      </w:r>
      <w:r w:rsidRPr="001141EA">
        <w:rPr>
          <w:rFonts w:cs="David" w:hint="cs"/>
          <w:szCs w:val="24"/>
          <w:u w:val="single"/>
          <w:rtl/>
        </w:rPr>
        <w:t>נספח ג'</w:t>
      </w:r>
      <w:r w:rsidRPr="001141EA">
        <w:rPr>
          <w:rFonts w:cs="David" w:hint="cs"/>
          <w:szCs w:val="24"/>
          <w:rtl/>
        </w:rPr>
        <w:t>;</w:t>
      </w:r>
    </w:p>
    <w:p w:rsidR="00F7353D" w:rsidRDefault="00F7353D" w:rsidP="00F7353D">
      <w:pPr>
        <w:tabs>
          <w:tab w:val="left" w:pos="251"/>
        </w:tabs>
        <w:spacing w:line="360" w:lineRule="auto"/>
        <w:ind w:left="232" w:hanging="709"/>
        <w:rPr>
          <w:rFonts w:cs="David"/>
          <w:szCs w:val="24"/>
          <w:rtl/>
        </w:rPr>
      </w:pPr>
      <w:r w:rsidRPr="00BF4301">
        <w:rPr>
          <w:rFonts w:cs="David" w:hint="cs"/>
          <w:szCs w:val="24"/>
          <w:rtl/>
        </w:rPr>
        <w:t xml:space="preserve">        [ ]     מסמכי המכרז על כל נספחיו לרבות ההסכם המצורף כשהם חתומים על ידי המציע ובחותמתו הרשמית   (אם הוא תאגיד);</w:t>
      </w:r>
    </w:p>
    <w:p w:rsidR="00F7353D" w:rsidRPr="00E13E84" w:rsidRDefault="00F7353D" w:rsidP="00F7353D">
      <w:pPr>
        <w:spacing w:line="360" w:lineRule="auto"/>
        <w:ind w:left="232" w:hanging="709"/>
        <w:jc w:val="left"/>
        <w:rPr>
          <w:rFonts w:cs="David"/>
          <w:szCs w:val="24"/>
        </w:rPr>
      </w:pPr>
      <w:r w:rsidRPr="00BF4301">
        <w:rPr>
          <w:rFonts w:cs="David" w:hint="cs"/>
          <w:szCs w:val="24"/>
          <w:rtl/>
        </w:rPr>
        <w:t xml:space="preserve"> [ ]    </w:t>
      </w:r>
      <w:r w:rsidRPr="00E13E84">
        <w:rPr>
          <w:rFonts w:cs="David"/>
          <w:szCs w:val="24"/>
          <w:rtl/>
        </w:rPr>
        <w:t>המציע</w:t>
      </w:r>
      <w:r w:rsidRPr="00E13E84">
        <w:rPr>
          <w:rFonts w:cs="David"/>
          <w:szCs w:val="24"/>
        </w:rPr>
        <w:t xml:space="preserve"> </w:t>
      </w:r>
      <w:r w:rsidRPr="00E13E84">
        <w:rPr>
          <w:rFonts w:cs="David"/>
          <w:szCs w:val="24"/>
          <w:rtl/>
        </w:rPr>
        <w:t>יצרף</w:t>
      </w:r>
      <w:r w:rsidRPr="00E13E84">
        <w:rPr>
          <w:rFonts w:cs="David"/>
          <w:szCs w:val="24"/>
        </w:rPr>
        <w:t xml:space="preserve"> </w:t>
      </w:r>
      <w:r w:rsidRPr="00E13E84">
        <w:rPr>
          <w:rFonts w:cs="David"/>
          <w:szCs w:val="24"/>
          <w:rtl/>
        </w:rPr>
        <w:t>להצעתו</w:t>
      </w:r>
      <w:r w:rsidRPr="00E13E84">
        <w:rPr>
          <w:rFonts w:cs="David"/>
          <w:szCs w:val="24"/>
        </w:rPr>
        <w:t xml:space="preserve"> </w:t>
      </w:r>
      <w:r w:rsidRPr="00E13E84">
        <w:rPr>
          <w:rFonts w:cs="David"/>
          <w:szCs w:val="24"/>
          <w:rtl/>
        </w:rPr>
        <w:t>אישור</w:t>
      </w:r>
      <w:r w:rsidRPr="00E13E84">
        <w:rPr>
          <w:rFonts w:cs="David"/>
          <w:szCs w:val="24"/>
        </w:rPr>
        <w:t xml:space="preserve"> </w:t>
      </w:r>
      <w:r w:rsidRPr="00E13E84">
        <w:rPr>
          <w:rFonts w:cs="David"/>
          <w:szCs w:val="24"/>
          <w:rtl/>
        </w:rPr>
        <w:t>מרשם</w:t>
      </w:r>
      <w:r w:rsidRPr="00E13E84">
        <w:rPr>
          <w:rFonts w:cs="David"/>
          <w:szCs w:val="24"/>
        </w:rPr>
        <w:t xml:space="preserve"> </w:t>
      </w:r>
      <w:r w:rsidRPr="00E13E84">
        <w:rPr>
          <w:rFonts w:cs="David"/>
          <w:szCs w:val="24"/>
          <w:rtl/>
        </w:rPr>
        <w:t>החברות</w:t>
      </w:r>
      <w:r w:rsidRPr="00E13E84">
        <w:rPr>
          <w:rFonts w:cs="David"/>
          <w:szCs w:val="24"/>
        </w:rPr>
        <w:t xml:space="preserve"> </w:t>
      </w:r>
      <w:r w:rsidRPr="00E13E84">
        <w:rPr>
          <w:rFonts w:cs="David"/>
          <w:szCs w:val="24"/>
          <w:rtl/>
        </w:rPr>
        <w:t>לפיו</w:t>
      </w:r>
      <w:r w:rsidRPr="00E13E84">
        <w:rPr>
          <w:rFonts w:cs="David"/>
          <w:szCs w:val="24"/>
        </w:rPr>
        <w:t xml:space="preserve"> </w:t>
      </w:r>
      <w:r w:rsidRPr="00E13E84">
        <w:rPr>
          <w:rFonts w:cs="David"/>
          <w:szCs w:val="24"/>
          <w:rtl/>
        </w:rPr>
        <w:t>שילם</w:t>
      </w:r>
      <w:r w:rsidRPr="00E13E84">
        <w:rPr>
          <w:rFonts w:cs="David"/>
          <w:szCs w:val="24"/>
        </w:rPr>
        <w:t xml:space="preserve"> </w:t>
      </w:r>
      <w:r w:rsidRPr="00E13E84">
        <w:rPr>
          <w:rFonts w:cs="David"/>
          <w:szCs w:val="24"/>
          <w:rtl/>
        </w:rPr>
        <w:t>את</w:t>
      </w:r>
      <w:r w:rsidRPr="00E13E84">
        <w:rPr>
          <w:rFonts w:cs="David"/>
          <w:szCs w:val="24"/>
        </w:rPr>
        <w:t xml:space="preserve"> </w:t>
      </w:r>
      <w:r w:rsidRPr="00E13E84">
        <w:rPr>
          <w:rFonts w:cs="David"/>
          <w:szCs w:val="24"/>
          <w:rtl/>
        </w:rPr>
        <w:t>האגרה</w:t>
      </w:r>
      <w:r w:rsidRPr="00E13E84">
        <w:rPr>
          <w:rFonts w:cs="David"/>
          <w:szCs w:val="24"/>
        </w:rPr>
        <w:t xml:space="preserve"> </w:t>
      </w:r>
      <w:r w:rsidRPr="00E13E84">
        <w:rPr>
          <w:rFonts w:cs="David"/>
          <w:szCs w:val="24"/>
          <w:rtl/>
        </w:rPr>
        <w:t>השנתית</w:t>
      </w:r>
      <w:r w:rsidRPr="00E13E84">
        <w:rPr>
          <w:rFonts w:cs="David"/>
          <w:szCs w:val="24"/>
        </w:rPr>
        <w:t xml:space="preserve"> </w:t>
      </w:r>
      <w:r w:rsidRPr="00E13E84">
        <w:rPr>
          <w:rFonts w:cs="David"/>
          <w:szCs w:val="24"/>
          <w:rtl/>
        </w:rPr>
        <w:t>והגיש</w:t>
      </w:r>
      <w:r w:rsidRPr="00E13E84">
        <w:rPr>
          <w:rFonts w:cs="David"/>
          <w:szCs w:val="24"/>
        </w:rPr>
        <w:t xml:space="preserve"> </w:t>
      </w:r>
      <w:r w:rsidRPr="00E13E84">
        <w:rPr>
          <w:rFonts w:cs="David"/>
          <w:szCs w:val="24"/>
          <w:rtl/>
        </w:rPr>
        <w:t>את</w:t>
      </w:r>
      <w:r w:rsidRPr="00E13E84">
        <w:rPr>
          <w:rFonts w:cs="David"/>
          <w:szCs w:val="24"/>
        </w:rPr>
        <w:t xml:space="preserve"> </w:t>
      </w:r>
      <w:r w:rsidRPr="00E13E84">
        <w:rPr>
          <w:rFonts w:cs="David"/>
          <w:szCs w:val="24"/>
          <w:rtl/>
        </w:rPr>
        <w:t>הדוח</w:t>
      </w:r>
      <w:r w:rsidRPr="00E13E84">
        <w:rPr>
          <w:rFonts w:cs="David"/>
          <w:szCs w:val="24"/>
        </w:rPr>
        <w:t xml:space="preserve"> </w:t>
      </w:r>
      <w:r w:rsidRPr="00E13E84">
        <w:rPr>
          <w:rFonts w:cs="David"/>
          <w:szCs w:val="24"/>
          <w:rtl/>
        </w:rPr>
        <w:t>השנתי</w:t>
      </w:r>
      <w:r w:rsidRPr="00E13E84">
        <w:rPr>
          <w:rFonts w:cs="David"/>
          <w:szCs w:val="24"/>
        </w:rPr>
        <w:t xml:space="preserve"> </w:t>
      </w:r>
      <w:r w:rsidRPr="00E13E84">
        <w:rPr>
          <w:rFonts w:cs="David"/>
          <w:szCs w:val="24"/>
          <w:rtl/>
        </w:rPr>
        <w:t>כנדרש</w:t>
      </w:r>
      <w:r w:rsidRPr="00E13E84">
        <w:rPr>
          <w:rFonts w:cs="David"/>
          <w:szCs w:val="24"/>
        </w:rPr>
        <w:t xml:space="preserve"> </w:t>
      </w:r>
      <w:r w:rsidRPr="00E13E84">
        <w:rPr>
          <w:rFonts w:cs="David"/>
          <w:szCs w:val="24"/>
          <w:rtl/>
        </w:rPr>
        <w:t>בחוק</w:t>
      </w:r>
      <w:r w:rsidRPr="00E13E84">
        <w:rPr>
          <w:rFonts w:cs="David"/>
          <w:szCs w:val="24"/>
        </w:rPr>
        <w:t xml:space="preserve"> </w:t>
      </w:r>
      <w:r w:rsidRPr="00E13E84">
        <w:rPr>
          <w:rFonts w:cs="David"/>
          <w:szCs w:val="24"/>
          <w:rtl/>
        </w:rPr>
        <w:t>החברות</w:t>
      </w:r>
      <w:r w:rsidRPr="00E13E84">
        <w:rPr>
          <w:rFonts w:cs="David"/>
          <w:szCs w:val="24"/>
        </w:rPr>
        <w:t xml:space="preserve"> </w:t>
      </w:r>
      <w:r w:rsidRPr="00E13E84">
        <w:rPr>
          <w:rFonts w:cs="David"/>
          <w:szCs w:val="24"/>
          <w:rtl/>
        </w:rPr>
        <w:t>התש</w:t>
      </w:r>
      <w:r>
        <w:rPr>
          <w:rFonts w:cs="David" w:hint="cs"/>
          <w:szCs w:val="24"/>
          <w:rtl/>
        </w:rPr>
        <w:t>נ"ט-1999.</w:t>
      </w:r>
    </w:p>
    <w:p w:rsidR="00F7353D" w:rsidRPr="00BF4301" w:rsidRDefault="00F7353D" w:rsidP="00F7353D">
      <w:pPr>
        <w:pStyle w:val="13"/>
        <w:ind w:left="232" w:right="748" w:hanging="709"/>
        <w:rPr>
          <w:rFonts w:cs="David"/>
          <w:szCs w:val="24"/>
          <w:rtl/>
        </w:rPr>
      </w:pPr>
      <w:r w:rsidRPr="001141EA">
        <w:rPr>
          <w:rFonts w:cs="David" w:hint="cs"/>
          <w:szCs w:val="24"/>
          <w:rtl/>
        </w:rPr>
        <w:t>[ ]    רשימת תחנות שרות וניידות שרות, כמופיע בנספח ב';</w:t>
      </w:r>
    </w:p>
    <w:p w:rsidR="00F7353D" w:rsidRPr="00BF4301" w:rsidRDefault="00F7353D" w:rsidP="00F7353D">
      <w:pPr>
        <w:keepNext/>
        <w:tabs>
          <w:tab w:val="left" w:pos="1331"/>
        </w:tabs>
        <w:spacing w:line="360" w:lineRule="auto"/>
        <w:ind w:left="232" w:hanging="709"/>
        <w:jc w:val="left"/>
        <w:rPr>
          <w:rFonts w:cs="David"/>
          <w:sz w:val="24"/>
          <w:szCs w:val="24"/>
          <w:rtl/>
        </w:rPr>
      </w:pPr>
      <w:r w:rsidRPr="00BF4301">
        <w:rPr>
          <w:rFonts w:cs="David" w:hint="cs"/>
          <w:sz w:val="24"/>
          <w:szCs w:val="24"/>
          <w:rtl/>
        </w:rPr>
        <w:t xml:space="preserve">[ ]   תצהיר העסקת עובדים זרים ותשלום שכר מינימום כדין, בנוסח המופיע בנספח </w:t>
      </w:r>
      <w:r>
        <w:rPr>
          <w:rFonts w:cs="David" w:hint="cs"/>
          <w:sz w:val="24"/>
          <w:szCs w:val="24"/>
          <w:rtl/>
        </w:rPr>
        <w:t>ה</w:t>
      </w:r>
      <w:r w:rsidRPr="00BF4301">
        <w:rPr>
          <w:rFonts w:cs="David" w:hint="cs"/>
          <w:sz w:val="24"/>
          <w:szCs w:val="24"/>
          <w:rtl/>
        </w:rPr>
        <w:t>';</w:t>
      </w:r>
    </w:p>
    <w:p w:rsidR="00F7353D" w:rsidRPr="001141EA" w:rsidRDefault="00F7353D" w:rsidP="00F7353D">
      <w:pPr>
        <w:keepNext/>
        <w:tabs>
          <w:tab w:val="left" w:pos="1331"/>
        </w:tabs>
        <w:spacing w:line="360" w:lineRule="auto"/>
        <w:ind w:left="232" w:hanging="709"/>
        <w:jc w:val="left"/>
        <w:rPr>
          <w:rFonts w:cs="David"/>
          <w:sz w:val="24"/>
          <w:szCs w:val="24"/>
          <w:rtl/>
        </w:rPr>
      </w:pPr>
      <w:r w:rsidRPr="00BF4301">
        <w:rPr>
          <w:rFonts w:cs="David"/>
          <w:sz w:val="24"/>
          <w:szCs w:val="24"/>
          <w:rtl/>
        </w:rPr>
        <w:t>[ ]</w:t>
      </w:r>
      <w:r w:rsidRPr="00BF4301">
        <w:rPr>
          <w:rFonts w:cs="David" w:hint="cs"/>
          <w:sz w:val="24"/>
          <w:szCs w:val="24"/>
          <w:rtl/>
        </w:rPr>
        <w:t xml:space="preserve">   למציע המעוניין במתן העדפה למוצר מתוצרת הארץ: אישור </w:t>
      </w:r>
      <w:r w:rsidRPr="001141EA">
        <w:rPr>
          <w:rFonts w:cs="David" w:hint="cs"/>
          <w:sz w:val="24"/>
          <w:szCs w:val="24"/>
          <w:rtl/>
        </w:rPr>
        <w:t xml:space="preserve">של רואה חשבון בדבר שיעור מחיר המרכיב הישראלי במחיר ההצעה, כנדרש לפי סעיף </w:t>
      </w:r>
      <w:r>
        <w:rPr>
          <w:rFonts w:cs="David" w:hint="cs"/>
          <w:sz w:val="24"/>
          <w:szCs w:val="24"/>
          <w:rtl/>
        </w:rPr>
        <w:t>7</w:t>
      </w:r>
      <w:r w:rsidRPr="001141EA">
        <w:rPr>
          <w:rFonts w:cs="David" w:hint="cs"/>
          <w:sz w:val="24"/>
          <w:szCs w:val="24"/>
          <w:rtl/>
        </w:rPr>
        <w:t>.5;</w:t>
      </w:r>
    </w:p>
    <w:p w:rsidR="00F7353D" w:rsidRPr="00BF4301" w:rsidRDefault="00F7353D" w:rsidP="00F7353D">
      <w:pPr>
        <w:keepNext/>
        <w:tabs>
          <w:tab w:val="left" w:pos="1331"/>
        </w:tabs>
        <w:spacing w:line="360" w:lineRule="auto"/>
        <w:ind w:left="232" w:hanging="709"/>
        <w:jc w:val="left"/>
        <w:rPr>
          <w:rFonts w:cs="David"/>
          <w:sz w:val="24"/>
          <w:szCs w:val="24"/>
          <w:rtl/>
        </w:rPr>
      </w:pPr>
      <w:r w:rsidRPr="001141EA">
        <w:rPr>
          <w:rFonts w:cs="David" w:hint="cs"/>
          <w:sz w:val="24"/>
          <w:szCs w:val="24"/>
          <w:rtl/>
        </w:rPr>
        <w:t>[ ]  למציע שהינו עסק בשליטת אישה והמעוניין בכך: אישור של</w:t>
      </w:r>
      <w:r w:rsidRPr="00BF4301">
        <w:rPr>
          <w:rFonts w:cs="David" w:hint="cs"/>
          <w:sz w:val="24"/>
          <w:szCs w:val="24"/>
          <w:rtl/>
        </w:rPr>
        <w:t xml:space="preserve"> רואה חשבון כי המציע הינו עסק בשליטת אישה כמשמעו בחוק חובת המכרזים, התשנ"ב-1992  וכן תצהיר של מחזיקה בשליטה שהמציע אכן עסק בשליטת אישה כמשמעו בחוק זה. </w:t>
      </w:r>
    </w:p>
    <w:p w:rsidR="00F7353D" w:rsidRDefault="00F7353D" w:rsidP="00F7353D">
      <w:pPr>
        <w:pStyle w:val="13"/>
        <w:ind w:left="232" w:right="748" w:hanging="709"/>
        <w:rPr>
          <w:rFonts w:cs="David"/>
          <w:szCs w:val="24"/>
          <w:rtl/>
          <w:lang w:eastAsia="en-US"/>
        </w:rPr>
      </w:pPr>
      <w:r w:rsidRPr="00525BFF">
        <w:rPr>
          <w:rFonts w:cs="David" w:hint="cs"/>
          <w:szCs w:val="24"/>
          <w:rtl/>
          <w:lang w:eastAsia="en-US"/>
        </w:rPr>
        <w:t>[  ]</w:t>
      </w:r>
      <w:r w:rsidRPr="00525BFF">
        <w:rPr>
          <w:rFonts w:cs="David" w:hint="cs"/>
          <w:szCs w:val="24"/>
          <w:rtl/>
          <w:lang w:eastAsia="en-US"/>
        </w:rPr>
        <w:tab/>
      </w:r>
      <w:r>
        <w:rPr>
          <w:rFonts w:cs="David" w:hint="cs"/>
          <w:szCs w:val="24"/>
          <w:rtl/>
          <w:lang w:eastAsia="en-US"/>
        </w:rPr>
        <w:t>הגשת מסמך "פורטל ספקים" וחוזה חתום במידה והמגיש יזכה.</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136" w:right="748"/>
        <w:rPr>
          <w:rFonts w:cs="David"/>
          <w:b/>
          <w:bCs/>
          <w:sz w:val="24"/>
          <w:szCs w:val="24"/>
          <w:rtl/>
        </w:r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rsidR="00F7353D" w:rsidRPr="008300BB" w:rsidRDefault="00F7353D" w:rsidP="00F7353D">
      <w:pPr>
        <w:tabs>
          <w:tab w:val="left" w:pos="509"/>
        </w:tabs>
        <w:overflowPunct w:val="0"/>
        <w:autoSpaceDE w:val="0"/>
        <w:autoSpaceDN w:val="0"/>
        <w:adjustRightInd w:val="0"/>
        <w:textAlignment w:val="baseline"/>
        <w:rPr>
          <w:rFonts w:cs="David"/>
          <w:b/>
          <w:bCs/>
          <w:sz w:val="24"/>
          <w:szCs w:val="24"/>
          <w:rtl/>
        </w:rPr>
      </w:pPr>
      <w:r w:rsidRPr="00E759E3">
        <w:rPr>
          <w:rFonts w:cs="David" w:hint="eastAsia"/>
          <w:b/>
          <w:bCs/>
          <w:sz w:val="24"/>
          <w:szCs w:val="24"/>
          <w:rtl/>
        </w:rPr>
        <w:t>יובהר</w:t>
      </w:r>
      <w:r w:rsidRPr="008300BB">
        <w:rPr>
          <w:rFonts w:cs="David" w:hint="cs"/>
          <w:b/>
          <w:bCs/>
          <w:sz w:val="24"/>
          <w:szCs w:val="24"/>
          <w:rtl/>
        </w:rPr>
        <w:t xml:space="preserve"> כי הרשימה דלעיל הינה </w:t>
      </w:r>
      <w:r w:rsidRPr="008300BB">
        <w:rPr>
          <w:rFonts w:cs="David" w:hint="cs"/>
          <w:b/>
          <w:bCs/>
          <w:sz w:val="24"/>
          <w:szCs w:val="24"/>
          <w:u w:val="single"/>
          <w:rtl/>
        </w:rPr>
        <w:t>לשם נוחות המציעים בלבד</w:t>
      </w:r>
      <w:r w:rsidRPr="008300BB">
        <w:rPr>
          <w:rFonts w:cs="David" w:hint="cs"/>
          <w:b/>
          <w:bCs/>
          <w:sz w:val="24"/>
          <w:szCs w:val="24"/>
          <w:rtl/>
        </w:rPr>
        <w:t xml:space="preserve">, ואין בה כדי לייתר, להחריג או </w:t>
      </w:r>
      <w:r w:rsidRPr="008300BB">
        <w:rPr>
          <w:rFonts w:cs="David"/>
          <w:b/>
          <w:bCs/>
          <w:sz w:val="24"/>
          <w:szCs w:val="24"/>
          <w:rtl/>
        </w:rPr>
        <w:br/>
      </w:r>
      <w:r w:rsidRPr="008300BB">
        <w:rPr>
          <w:rFonts w:cs="David" w:hint="cs"/>
          <w:b/>
          <w:bCs/>
          <w:sz w:val="24"/>
          <w:szCs w:val="24"/>
          <w:rtl/>
        </w:rPr>
        <w:t xml:space="preserve"> לשלול כל מסמך או דרישה אשר הופיעו בתנאי המכרז ולא נמנו ברשימה זו.</w:t>
      </w:r>
    </w:p>
    <w:p w:rsidR="00F7353D" w:rsidRPr="008300BB" w:rsidRDefault="00F7353D" w:rsidP="00F7353D">
      <w:pPr>
        <w:pStyle w:val="10"/>
        <w:tabs>
          <w:tab w:val="left" w:pos="283"/>
        </w:tabs>
        <w:spacing w:before="0"/>
        <w:rPr>
          <w:sz w:val="24"/>
          <w:szCs w:val="24"/>
          <w:rtl/>
        </w:rPr>
      </w:pPr>
    </w:p>
    <w:p w:rsidR="00F7353D" w:rsidRDefault="00F7353D" w:rsidP="00F7353D">
      <w:pPr>
        <w:spacing w:line="360" w:lineRule="auto"/>
        <w:rPr>
          <w:rFonts w:cs="David"/>
          <w:b/>
          <w:bCs/>
          <w:sz w:val="24"/>
          <w:szCs w:val="24"/>
          <w:rtl/>
        </w:rPr>
        <w:sectPr w:rsidR="00F7353D" w:rsidSect="002B296E">
          <w:pgSz w:w="11906" w:h="16838"/>
          <w:pgMar w:top="1440" w:right="1797" w:bottom="1440" w:left="1797" w:header="284" w:footer="720" w:gutter="0"/>
          <w:cols w:space="720"/>
          <w:titlePg/>
          <w:bidi/>
          <w:rtlGutter/>
          <w:docGrid w:linePitch="360"/>
        </w:sect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r w:rsidRPr="00BF4301">
        <w:rPr>
          <w:rFonts w:cs="David" w:hint="cs"/>
          <w:b/>
          <w:bCs/>
          <w:sz w:val="24"/>
          <w:szCs w:val="24"/>
          <w:rtl/>
        </w:rPr>
        <w:lastRenderedPageBreak/>
        <w:t xml:space="preserve">נספח ז' </w:t>
      </w:r>
    </w:p>
    <w:p w:rsidR="00F7353D" w:rsidRDefault="00F7353D" w:rsidP="00F7353D">
      <w:pPr>
        <w:tabs>
          <w:tab w:val="left" w:pos="2400"/>
        </w:tabs>
        <w:jc w:val="center"/>
        <w:rPr>
          <w:rFonts w:cs="David"/>
          <w:b/>
          <w:bCs/>
          <w:sz w:val="28"/>
          <w:szCs w:val="28"/>
          <w:rtl/>
        </w:rPr>
      </w:pPr>
      <w:r w:rsidRPr="00F84854">
        <w:rPr>
          <w:rFonts w:cs="David"/>
          <w:b/>
          <w:bCs/>
          <w:sz w:val="28"/>
          <w:szCs w:val="28"/>
          <w:rtl/>
        </w:rPr>
        <w:t xml:space="preserve">נספח מחירים -  מכרז </w:t>
      </w:r>
      <w:r>
        <w:rPr>
          <w:rFonts w:cs="David" w:hint="cs"/>
          <w:b/>
          <w:bCs/>
          <w:sz w:val="28"/>
          <w:szCs w:val="28"/>
          <w:rtl/>
        </w:rPr>
        <w:t>2-2019</w:t>
      </w:r>
      <w:r w:rsidRPr="00F84854">
        <w:rPr>
          <w:rFonts w:cs="David" w:hint="cs"/>
          <w:b/>
          <w:bCs/>
          <w:sz w:val="28"/>
          <w:szCs w:val="28"/>
          <w:rtl/>
        </w:rPr>
        <w:t xml:space="preserve">  </w:t>
      </w:r>
    </w:p>
    <w:p w:rsidR="00F7353D" w:rsidRDefault="00F7353D" w:rsidP="00F7353D">
      <w:pPr>
        <w:tabs>
          <w:tab w:val="left" w:pos="2400"/>
        </w:tabs>
        <w:jc w:val="left"/>
        <w:rPr>
          <w:rFonts w:cs="David"/>
          <w:b/>
          <w:bCs/>
          <w:sz w:val="28"/>
          <w:szCs w:val="28"/>
          <w:rtl/>
        </w:rPr>
      </w:pPr>
    </w:p>
    <w:p w:rsidR="00F7353D" w:rsidRPr="00113CDA" w:rsidRDefault="00F7353D" w:rsidP="00F7353D">
      <w:pPr>
        <w:pStyle w:val="a7"/>
        <w:tabs>
          <w:tab w:val="left" w:pos="849"/>
          <w:tab w:val="left" w:pos="901"/>
          <w:tab w:val="left" w:pos="1133"/>
          <w:tab w:val="left" w:pos="2699"/>
          <w:tab w:val="left" w:pos="3263"/>
          <w:tab w:val="left" w:pos="3824"/>
          <w:tab w:val="left" w:pos="4388"/>
          <w:tab w:val="left" w:pos="4949"/>
          <w:tab w:val="left" w:pos="6075"/>
          <w:tab w:val="left" w:pos="7200"/>
        </w:tabs>
        <w:ind w:left="360" w:right="748"/>
      </w:pPr>
      <w:r w:rsidRPr="00113CDA">
        <w:rPr>
          <w:rFonts w:hint="cs"/>
          <w:rtl/>
        </w:rPr>
        <w:t xml:space="preserve">נספח הצעת המחיר כולל בתחילת כל סעיף טבלה המציגה את ההתקנות בשנים </w:t>
      </w:r>
      <w:r>
        <w:rPr>
          <w:rFonts w:hint="cs"/>
          <w:rtl/>
        </w:rPr>
        <w:t xml:space="preserve">2019-2021 </w:t>
      </w:r>
      <w:r w:rsidRPr="00113CDA">
        <w:rPr>
          <w:rFonts w:hint="cs"/>
          <w:rtl/>
        </w:rPr>
        <w:t xml:space="preserve">על פי דגמי הרכבים. </w:t>
      </w:r>
      <w:r>
        <w:rPr>
          <w:rFonts w:hint="cs"/>
          <w:rtl/>
        </w:rPr>
        <w:t>דגמי כלי הרכב להלן</w:t>
      </w:r>
      <w:r w:rsidRPr="00113CDA">
        <w:rPr>
          <w:rFonts w:hint="cs"/>
          <w:rtl/>
        </w:rPr>
        <w:t xml:space="preserve"> הם כלי רכב  שזכו במכרזי מינהל הרכב</w:t>
      </w:r>
      <w:r>
        <w:rPr>
          <w:rFonts w:hint="cs"/>
          <w:rtl/>
        </w:rPr>
        <w:t xml:space="preserve"> הממשלתי</w:t>
      </w:r>
      <w:r w:rsidRPr="00113CDA">
        <w:rPr>
          <w:rFonts w:hint="cs"/>
          <w:rtl/>
        </w:rPr>
        <w:t>, הרשימה עשויה להשתנות במכרזים הבאים.</w:t>
      </w:r>
      <w:r w:rsidRPr="00113CDA">
        <w:rPr>
          <w:rtl/>
        </w:rPr>
        <w:t xml:space="preserve"> </w:t>
      </w:r>
      <w:r>
        <w:rPr>
          <w:rFonts w:hint="cs"/>
          <w:rtl/>
        </w:rPr>
        <w:t xml:space="preserve">יצוין כי עבור כל הקטגוריות להלן </w:t>
      </w:r>
      <w:r w:rsidRPr="00113CDA">
        <w:rPr>
          <w:rtl/>
        </w:rPr>
        <w:t>כל החלקים שיפורקו מהרכב עקב ההתקנות יהיו שייכים למזמין.</w:t>
      </w:r>
    </w:p>
    <w:p w:rsidR="00F7353D" w:rsidRPr="009B56E1" w:rsidRDefault="00F7353D" w:rsidP="00F7353D">
      <w:pPr>
        <w:pStyle w:val="a7"/>
        <w:tabs>
          <w:tab w:val="left" w:pos="849"/>
          <w:tab w:val="left" w:pos="901"/>
          <w:tab w:val="left" w:pos="1133"/>
          <w:tab w:val="left" w:pos="2699"/>
          <w:tab w:val="left" w:pos="3263"/>
          <w:tab w:val="left" w:pos="3824"/>
          <w:tab w:val="left" w:pos="4388"/>
          <w:tab w:val="left" w:pos="4949"/>
          <w:tab w:val="left" w:pos="6075"/>
          <w:tab w:val="left" w:pos="7200"/>
        </w:tabs>
        <w:ind w:left="360" w:right="748"/>
        <w:rPr>
          <w:rtl/>
        </w:rPr>
      </w:pPr>
      <w:r w:rsidRPr="009B56E1">
        <w:rPr>
          <w:rFonts w:hint="cs"/>
          <w:rtl/>
        </w:rPr>
        <w:t xml:space="preserve">טבלת הצעת המחיר מכילה את הרכיבים או את הקטגוריות, את משקלן ויש למלא בטבלאות בכל </w:t>
      </w:r>
      <w:r>
        <w:rPr>
          <w:rFonts w:hint="cs"/>
          <w:rtl/>
        </w:rPr>
        <w:t xml:space="preserve"> </w:t>
      </w:r>
      <w:r w:rsidRPr="009B56E1">
        <w:rPr>
          <w:rFonts w:hint="cs"/>
          <w:rtl/>
        </w:rPr>
        <w:t>סעיף את הצעת המחיר. המחירים כוללים מע"מ, עבודת הרכבה והתקנה.</w:t>
      </w:r>
      <w:r>
        <w:rPr>
          <w:rFonts w:hint="cs"/>
          <w:rtl/>
        </w:rPr>
        <w:t xml:space="preserve"> משקל כל קטגוריה הינו ביחס למשקלו של הפרק הכלכלי העומד על 70%. </w:t>
      </w:r>
    </w:p>
    <w:p w:rsidR="00F7353D" w:rsidRPr="00206ED1" w:rsidRDefault="00F7353D" w:rsidP="00F7353D">
      <w:pPr>
        <w:tabs>
          <w:tab w:val="left" w:pos="2400"/>
        </w:tabs>
        <w:jc w:val="left"/>
        <w:rPr>
          <w:rFonts w:cs="David"/>
          <w:sz w:val="28"/>
          <w:szCs w:val="28"/>
        </w:rPr>
      </w:pPr>
    </w:p>
    <w:p w:rsidR="00F7353D" w:rsidRPr="00B73838" w:rsidRDefault="00F7353D" w:rsidP="00F7353D">
      <w:pPr>
        <w:pStyle w:val="a7"/>
        <w:numPr>
          <w:ilvl w:val="4"/>
          <w:numId w:val="6"/>
        </w:numPr>
        <w:ind w:left="282" w:hanging="283"/>
        <w:jc w:val="left"/>
        <w:rPr>
          <w:b/>
          <w:bCs/>
          <w:sz w:val="28"/>
          <w:szCs w:val="28"/>
          <w:rtl/>
        </w:rPr>
      </w:pPr>
      <w:r>
        <w:rPr>
          <w:rFonts w:hint="cs"/>
          <w:b/>
          <w:bCs/>
          <w:sz w:val="28"/>
          <w:szCs w:val="28"/>
          <w:rtl/>
        </w:rPr>
        <w:t>כננות (60%)</w:t>
      </w:r>
    </w:p>
    <w:p w:rsidR="00F7353D" w:rsidRPr="00801D24" w:rsidRDefault="00F7353D" w:rsidP="00F7353D">
      <w:pPr>
        <w:rPr>
          <w:rFonts w:cs="David"/>
          <w:b/>
          <w:bCs/>
          <w:sz w:val="24"/>
          <w:szCs w:val="24"/>
          <w:rtl/>
        </w:rPr>
      </w:pPr>
      <w:r w:rsidRPr="00801D24">
        <w:rPr>
          <w:rFonts w:cs="David" w:hint="cs"/>
          <w:b/>
          <w:bCs/>
          <w:sz w:val="24"/>
          <w:szCs w:val="24"/>
          <w:rtl/>
        </w:rPr>
        <w:t>הצעת המחיר עבור כננות:</w:t>
      </w:r>
    </w:p>
    <w:tbl>
      <w:tblPr>
        <w:tblpPr w:leftFromText="180" w:rightFromText="180" w:vertAnchor="text" w:horzAnchor="margin" w:tblpXSpec="right" w:tblpY="117"/>
        <w:bidiVisual/>
        <w:tblW w:w="8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8"/>
        <w:gridCol w:w="1559"/>
        <w:gridCol w:w="1557"/>
      </w:tblGrid>
      <w:tr w:rsidR="00F7353D" w:rsidRPr="00BF4301" w:rsidTr="00B56033">
        <w:trPr>
          <w:trHeight w:val="414"/>
        </w:trPr>
        <w:tc>
          <w:tcPr>
            <w:tcW w:w="5118"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תיאור הרכיב</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משקל בסל (%)</w:t>
            </w:r>
          </w:p>
        </w:tc>
        <w:tc>
          <w:tcPr>
            <w:tcW w:w="1557"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מחיר (₪)</w:t>
            </w:r>
          </w:p>
        </w:tc>
      </w:tr>
      <w:tr w:rsidR="00F7353D" w:rsidRPr="00BF4301" w:rsidTr="00B56033">
        <w:trPr>
          <w:trHeight w:val="269"/>
        </w:trPr>
        <w:tc>
          <w:tcPr>
            <w:tcW w:w="5118" w:type="dxa"/>
          </w:tcPr>
          <w:p w:rsidR="00F7353D" w:rsidRDefault="00F7353D" w:rsidP="00B56033">
            <w:pPr>
              <w:tabs>
                <w:tab w:val="left" w:pos="2040"/>
                <w:tab w:val="left" w:pos="3720"/>
              </w:tabs>
              <w:jc w:val="left"/>
              <w:rPr>
                <w:rFonts w:cs="David"/>
                <w:sz w:val="22"/>
                <w:szCs w:val="24"/>
                <w:rtl/>
              </w:rPr>
            </w:pPr>
            <w:r w:rsidRPr="00C8429D">
              <w:rPr>
                <w:rFonts w:cs="David" w:hint="cs"/>
                <w:sz w:val="22"/>
                <w:szCs w:val="24"/>
                <w:rtl/>
              </w:rPr>
              <w:t xml:space="preserve">כננת לרכב קל במשקל כולל  של עד 4000 ק"ג </w:t>
            </w:r>
            <w:r>
              <w:rPr>
                <w:rFonts w:cs="David" w:hint="cs"/>
                <w:sz w:val="22"/>
                <w:szCs w:val="24"/>
                <w:rtl/>
              </w:rPr>
              <w:t xml:space="preserve">כולל </w:t>
            </w:r>
          </w:p>
          <w:p w:rsidR="00F7353D" w:rsidRPr="00C8429D" w:rsidRDefault="00F7353D" w:rsidP="00B56033">
            <w:pPr>
              <w:tabs>
                <w:tab w:val="left" w:pos="2040"/>
                <w:tab w:val="left" w:pos="3720"/>
              </w:tabs>
              <w:jc w:val="left"/>
              <w:rPr>
                <w:rFonts w:cs="David"/>
                <w:sz w:val="22"/>
                <w:szCs w:val="24"/>
                <w:rtl/>
              </w:rPr>
            </w:pPr>
            <w:r w:rsidRPr="00C8429D">
              <w:rPr>
                <w:rFonts w:cs="David" w:hint="cs"/>
                <w:sz w:val="22"/>
                <w:szCs w:val="24"/>
                <w:rtl/>
              </w:rPr>
              <w:t xml:space="preserve">התקנה , רישום ורישוי </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88</w:t>
            </w: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r w:rsidR="00F7353D" w:rsidRPr="00BF4301" w:rsidTr="00B56033">
        <w:trPr>
          <w:trHeight w:val="269"/>
        </w:trPr>
        <w:tc>
          <w:tcPr>
            <w:tcW w:w="5118" w:type="dxa"/>
          </w:tcPr>
          <w:p w:rsidR="00F7353D" w:rsidRPr="00C8429D" w:rsidRDefault="00F7353D" w:rsidP="00B56033">
            <w:pPr>
              <w:tabs>
                <w:tab w:val="left" w:pos="2040"/>
                <w:tab w:val="left" w:pos="3720"/>
              </w:tabs>
              <w:jc w:val="left"/>
              <w:rPr>
                <w:rFonts w:cs="David"/>
                <w:sz w:val="22"/>
                <w:szCs w:val="24"/>
                <w:rtl/>
              </w:rPr>
            </w:pPr>
            <w:r w:rsidRPr="00C8429D">
              <w:rPr>
                <w:rFonts w:cs="David"/>
                <w:sz w:val="22"/>
                <w:szCs w:val="24"/>
                <w:rtl/>
              </w:rPr>
              <w:t xml:space="preserve">מחיר כננת </w:t>
            </w:r>
            <w:r w:rsidRPr="00C8429D">
              <w:rPr>
                <w:rFonts w:cs="David" w:hint="cs"/>
                <w:sz w:val="22"/>
                <w:szCs w:val="24"/>
                <w:rtl/>
              </w:rPr>
              <w:t xml:space="preserve">לרכב כבד במשקל כולל של מעל 4000 ק"ג  כולל התקנה , רישום ורישוי </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2</w:t>
            </w: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r w:rsidR="00F7353D" w:rsidRPr="00BF4301" w:rsidTr="00B56033">
        <w:trPr>
          <w:trHeight w:val="269"/>
        </w:trPr>
        <w:tc>
          <w:tcPr>
            <w:tcW w:w="5118" w:type="dxa"/>
          </w:tcPr>
          <w:p w:rsidR="00F7353D" w:rsidRPr="0040755D" w:rsidRDefault="00F7353D" w:rsidP="00B56033">
            <w:pPr>
              <w:tabs>
                <w:tab w:val="left" w:pos="2040"/>
                <w:tab w:val="left" w:pos="3720"/>
              </w:tabs>
              <w:jc w:val="left"/>
              <w:rPr>
                <w:rFonts w:cs="David"/>
                <w:sz w:val="22"/>
                <w:szCs w:val="24"/>
                <w:rtl/>
              </w:rPr>
            </w:pPr>
            <w:r>
              <w:rPr>
                <w:rFonts w:cs="David" w:hint="cs"/>
                <w:sz w:val="22"/>
                <w:szCs w:val="24"/>
                <w:rtl/>
              </w:rPr>
              <w:t>מחיר כננת לכבאית (רכב כבד) כולל התקנה רישום ורישוי</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2</w:t>
            </w: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r w:rsidR="00F7353D" w:rsidRPr="00BF4301" w:rsidTr="00B56033">
        <w:trPr>
          <w:trHeight w:val="269"/>
        </w:trPr>
        <w:tc>
          <w:tcPr>
            <w:tcW w:w="5118" w:type="dxa"/>
          </w:tcPr>
          <w:p w:rsidR="00F7353D" w:rsidRPr="0040755D" w:rsidRDefault="00F7353D" w:rsidP="00B56033">
            <w:pPr>
              <w:tabs>
                <w:tab w:val="left" w:pos="2040"/>
                <w:tab w:val="left" w:pos="3720"/>
              </w:tabs>
              <w:jc w:val="left"/>
              <w:rPr>
                <w:rFonts w:cs="David"/>
                <w:sz w:val="22"/>
                <w:szCs w:val="24"/>
                <w:rtl/>
              </w:rPr>
            </w:pPr>
            <w:r w:rsidRPr="0040755D">
              <w:rPr>
                <w:rFonts w:cs="David" w:hint="cs"/>
                <w:sz w:val="22"/>
                <w:szCs w:val="24"/>
                <w:rtl/>
              </w:rPr>
              <w:t>מחיר לכננת נשלפת</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2</w:t>
            </w: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r w:rsidR="00F7353D" w:rsidRPr="00BF4301" w:rsidTr="00B56033">
        <w:tc>
          <w:tcPr>
            <w:tcW w:w="5118" w:type="dxa"/>
          </w:tcPr>
          <w:p w:rsidR="00F7353D" w:rsidRPr="00BF4301" w:rsidRDefault="00F7353D" w:rsidP="00B56033">
            <w:pPr>
              <w:tabs>
                <w:tab w:val="left" w:pos="2040"/>
                <w:tab w:val="left" w:pos="3720"/>
              </w:tabs>
              <w:jc w:val="left"/>
              <w:rPr>
                <w:rFonts w:cs="David"/>
                <w:sz w:val="22"/>
                <w:szCs w:val="24"/>
                <w:rtl/>
              </w:rPr>
            </w:pPr>
            <w:r w:rsidRPr="00BF4301">
              <w:rPr>
                <w:rFonts w:cs="David" w:hint="cs"/>
                <w:sz w:val="22"/>
                <w:szCs w:val="24"/>
                <w:rtl/>
              </w:rPr>
              <w:t>מחיר אביזר נילווה/פגוש</w:t>
            </w:r>
            <w:r>
              <w:rPr>
                <w:rFonts w:cs="David" w:hint="cs"/>
                <w:sz w:val="22"/>
                <w:szCs w:val="24"/>
                <w:rtl/>
              </w:rPr>
              <w:t xml:space="preserve"> והתקנה</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2</w:t>
            </w: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r w:rsidR="00F7353D" w:rsidRPr="00BF4301" w:rsidTr="00B56033">
        <w:tc>
          <w:tcPr>
            <w:tcW w:w="5118" w:type="dxa"/>
          </w:tcPr>
          <w:p w:rsidR="00F7353D" w:rsidRPr="00BF4301" w:rsidRDefault="00F7353D" w:rsidP="00B56033">
            <w:pPr>
              <w:tabs>
                <w:tab w:val="left" w:pos="2040"/>
                <w:tab w:val="left" w:pos="3720"/>
              </w:tabs>
              <w:spacing w:line="480" w:lineRule="auto"/>
              <w:jc w:val="left"/>
              <w:rPr>
                <w:rFonts w:cs="David"/>
                <w:sz w:val="22"/>
                <w:szCs w:val="24"/>
                <w:rtl/>
              </w:rPr>
            </w:pPr>
            <w:r>
              <w:rPr>
                <w:rFonts w:cs="David" w:hint="cs"/>
                <w:sz w:val="22"/>
                <w:szCs w:val="24"/>
                <w:rtl/>
              </w:rPr>
              <w:t>מחיר פגוש מתכת</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2</w:t>
            </w: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r w:rsidR="00F7353D" w:rsidRPr="00BF4301" w:rsidTr="00B56033">
        <w:tc>
          <w:tcPr>
            <w:tcW w:w="5118" w:type="dxa"/>
          </w:tcPr>
          <w:p w:rsidR="00F7353D" w:rsidRPr="00BF4301" w:rsidRDefault="00F7353D" w:rsidP="00B56033">
            <w:pPr>
              <w:tabs>
                <w:tab w:val="left" w:pos="2040"/>
                <w:tab w:val="left" w:pos="3720"/>
              </w:tabs>
              <w:jc w:val="left"/>
              <w:rPr>
                <w:rFonts w:cs="David"/>
                <w:sz w:val="22"/>
                <w:szCs w:val="24"/>
                <w:rtl/>
              </w:rPr>
            </w:pPr>
            <w:r w:rsidRPr="00BF4301">
              <w:rPr>
                <w:rFonts w:cs="David" w:hint="cs"/>
                <w:sz w:val="22"/>
                <w:szCs w:val="24"/>
                <w:rtl/>
              </w:rPr>
              <w:t>מחיר העברה מרכב לרכב</w:t>
            </w:r>
          </w:p>
        </w:tc>
        <w:tc>
          <w:tcPr>
            <w:tcW w:w="1559" w:type="dxa"/>
          </w:tcPr>
          <w:p w:rsidR="00F7353D" w:rsidRPr="00BF4301" w:rsidRDefault="00F7353D" w:rsidP="00B56033">
            <w:pPr>
              <w:tabs>
                <w:tab w:val="left" w:pos="2040"/>
                <w:tab w:val="left" w:pos="3720"/>
              </w:tabs>
              <w:spacing w:line="480" w:lineRule="auto"/>
              <w:rPr>
                <w:rFonts w:cs="David"/>
                <w:sz w:val="22"/>
                <w:szCs w:val="24"/>
                <w:rtl/>
              </w:rPr>
            </w:pPr>
            <w:r>
              <w:rPr>
                <w:rFonts w:cs="David" w:hint="cs"/>
                <w:sz w:val="22"/>
                <w:szCs w:val="24"/>
                <w:rtl/>
              </w:rPr>
              <w:t>2</w:t>
            </w: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r w:rsidR="00F7353D" w:rsidRPr="00BF4301" w:rsidTr="00B56033">
        <w:trPr>
          <w:trHeight w:val="369"/>
        </w:trPr>
        <w:tc>
          <w:tcPr>
            <w:tcW w:w="5118" w:type="dxa"/>
          </w:tcPr>
          <w:p w:rsidR="00F7353D" w:rsidRPr="00BF4301" w:rsidRDefault="00F7353D" w:rsidP="00B56033">
            <w:pPr>
              <w:tabs>
                <w:tab w:val="left" w:pos="2040"/>
                <w:tab w:val="left" w:pos="3720"/>
              </w:tabs>
              <w:spacing w:line="480" w:lineRule="auto"/>
              <w:jc w:val="left"/>
              <w:rPr>
                <w:rFonts w:cs="David"/>
                <w:sz w:val="22"/>
                <w:szCs w:val="24"/>
                <w:rtl/>
              </w:rPr>
            </w:pPr>
            <w:r>
              <w:rPr>
                <w:rFonts w:cs="David" w:hint="cs"/>
                <w:sz w:val="22"/>
                <w:szCs w:val="24"/>
                <w:rtl/>
              </w:rPr>
              <w:t>תקופת אחריות (כולל בדיקה שנתית לכננות)</w:t>
            </w:r>
          </w:p>
        </w:tc>
        <w:tc>
          <w:tcPr>
            <w:tcW w:w="1559" w:type="dxa"/>
          </w:tcPr>
          <w:p w:rsidR="00F7353D" w:rsidRPr="00BF4301" w:rsidRDefault="00F7353D" w:rsidP="00B56033">
            <w:pPr>
              <w:tabs>
                <w:tab w:val="left" w:pos="2040"/>
                <w:tab w:val="left" w:pos="3720"/>
              </w:tabs>
              <w:spacing w:line="480" w:lineRule="auto"/>
              <w:rPr>
                <w:rFonts w:cs="David"/>
                <w:sz w:val="22"/>
                <w:szCs w:val="24"/>
                <w:rtl/>
              </w:rPr>
            </w:pPr>
          </w:p>
        </w:tc>
        <w:tc>
          <w:tcPr>
            <w:tcW w:w="1557" w:type="dxa"/>
          </w:tcPr>
          <w:p w:rsidR="00F7353D" w:rsidRPr="00BF4301" w:rsidRDefault="00F7353D" w:rsidP="00B56033">
            <w:pPr>
              <w:tabs>
                <w:tab w:val="left" w:pos="2040"/>
                <w:tab w:val="left" w:pos="3720"/>
              </w:tabs>
              <w:spacing w:line="480" w:lineRule="auto"/>
              <w:rPr>
                <w:rFonts w:cs="David"/>
                <w:sz w:val="22"/>
                <w:szCs w:val="24"/>
                <w:rtl/>
              </w:rPr>
            </w:pPr>
          </w:p>
        </w:tc>
      </w:tr>
    </w:tbl>
    <w:p w:rsidR="00F7353D" w:rsidRPr="006E7091" w:rsidRDefault="00F7353D" w:rsidP="00F7353D">
      <w:pPr>
        <w:tabs>
          <w:tab w:val="left" w:pos="2400"/>
          <w:tab w:val="left" w:pos="3960"/>
          <w:tab w:val="left" w:pos="6360"/>
        </w:tabs>
        <w:rPr>
          <w:rFonts w:cs="David"/>
          <w:b/>
          <w:bCs/>
          <w:sz w:val="28"/>
          <w:szCs w:val="28"/>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Default="00F7353D" w:rsidP="00F7353D">
      <w:pPr>
        <w:tabs>
          <w:tab w:val="left" w:pos="3720"/>
        </w:tabs>
        <w:spacing w:line="360" w:lineRule="auto"/>
        <w:ind w:right="142"/>
        <w:jc w:val="left"/>
        <w:rPr>
          <w:rFonts w:cs="David"/>
          <w:b/>
          <w:bCs/>
          <w:sz w:val="24"/>
          <w:szCs w:val="24"/>
          <w:rtl/>
        </w:rPr>
      </w:pPr>
    </w:p>
    <w:p w:rsidR="00F7353D" w:rsidRPr="003E58A5" w:rsidRDefault="00F7353D" w:rsidP="00F7353D">
      <w:pPr>
        <w:spacing w:line="360" w:lineRule="auto"/>
        <w:rPr>
          <w:rFonts w:cs="David"/>
          <w:sz w:val="24"/>
          <w:szCs w:val="24"/>
          <w:rtl/>
        </w:rPr>
      </w:pPr>
      <w:r w:rsidRPr="00D51B94">
        <w:rPr>
          <w:rFonts w:eastAsiaTheme="minorHAnsi" w:cs="David" w:hint="cs"/>
          <w:sz w:val="24"/>
          <w:szCs w:val="24"/>
          <w:rtl/>
          <w:lang w:eastAsia="en-US"/>
        </w:rPr>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כמפורט בהצעה, ולא עבור דגם ספציפי</w:t>
      </w:r>
      <w:r w:rsidRPr="003E58A5">
        <w:rPr>
          <w:rFonts w:cs="David" w:hint="cs"/>
          <w:sz w:val="24"/>
          <w:szCs w:val="24"/>
          <w:rtl/>
        </w:rPr>
        <w:t>.</w:t>
      </w:r>
    </w:p>
    <w:p w:rsidR="00F7353D" w:rsidRDefault="00F7353D" w:rsidP="00F7353D">
      <w:pPr>
        <w:rPr>
          <w:b/>
          <w:bCs/>
          <w:sz w:val="28"/>
          <w:szCs w:val="28"/>
          <w:rtl/>
        </w:rPr>
      </w:pPr>
    </w:p>
    <w:tbl>
      <w:tblPr>
        <w:tblStyle w:val="af3"/>
        <w:bidiVisual/>
        <w:tblW w:w="0" w:type="auto"/>
        <w:tblLook w:val="04A0" w:firstRow="1" w:lastRow="0" w:firstColumn="1" w:lastColumn="0" w:noHBand="0" w:noVBand="1"/>
      </w:tblPr>
      <w:tblGrid>
        <w:gridCol w:w="4818"/>
        <w:gridCol w:w="4810"/>
      </w:tblGrid>
      <w:tr w:rsidR="00F7353D" w:rsidTr="00B56033">
        <w:tc>
          <w:tcPr>
            <w:tcW w:w="4927" w:type="dxa"/>
          </w:tcPr>
          <w:p w:rsidR="00F7353D" w:rsidRPr="00801D24" w:rsidRDefault="00F7353D" w:rsidP="00B56033">
            <w:pPr>
              <w:rPr>
                <w:rFonts w:cs="David"/>
                <w:sz w:val="24"/>
                <w:szCs w:val="24"/>
                <w:rtl/>
              </w:rPr>
            </w:pPr>
            <w:r w:rsidRPr="00801D24">
              <w:rPr>
                <w:rFonts w:cs="David" w:hint="cs"/>
                <w:sz w:val="24"/>
                <w:szCs w:val="24"/>
                <w:rtl/>
              </w:rPr>
              <w:t>דגם הרכב</w:t>
            </w:r>
          </w:p>
        </w:tc>
        <w:tc>
          <w:tcPr>
            <w:tcW w:w="4927" w:type="dxa"/>
          </w:tcPr>
          <w:p w:rsidR="00F7353D" w:rsidRPr="00801D24" w:rsidRDefault="00F7353D" w:rsidP="00B56033">
            <w:pPr>
              <w:rPr>
                <w:rFonts w:cs="David"/>
                <w:sz w:val="24"/>
                <w:szCs w:val="24"/>
                <w:rtl/>
              </w:rPr>
            </w:pPr>
            <w:r w:rsidRPr="00801D24">
              <w:rPr>
                <w:rFonts w:cs="David" w:hint="cs"/>
                <w:sz w:val="24"/>
                <w:szCs w:val="24"/>
                <w:rtl/>
              </w:rPr>
              <w:t>מספר רכבים</w:t>
            </w:r>
          </w:p>
        </w:tc>
      </w:tr>
      <w:tr w:rsidR="00F7353D" w:rsidTr="00B56033">
        <w:tc>
          <w:tcPr>
            <w:tcW w:w="4927" w:type="dxa"/>
          </w:tcPr>
          <w:p w:rsidR="00F7353D" w:rsidRPr="0089533E" w:rsidRDefault="00F7353D" w:rsidP="00B56033">
            <w:pPr>
              <w:rPr>
                <w:rFonts w:cs="David"/>
                <w:sz w:val="24"/>
                <w:szCs w:val="24"/>
                <w:rtl/>
              </w:rPr>
            </w:pPr>
            <w:r w:rsidRPr="0089533E">
              <w:rPr>
                <w:rFonts w:cs="David" w:hint="cs"/>
                <w:sz w:val="24"/>
                <w:szCs w:val="24"/>
                <w:rtl/>
              </w:rPr>
              <w:t>איסוזו דימקס</w:t>
            </w:r>
          </w:p>
        </w:tc>
        <w:tc>
          <w:tcPr>
            <w:tcW w:w="4927" w:type="dxa"/>
          </w:tcPr>
          <w:p w:rsidR="00F7353D" w:rsidRPr="0089533E" w:rsidRDefault="00F7353D" w:rsidP="00B56033">
            <w:pPr>
              <w:rPr>
                <w:rFonts w:cs="David"/>
                <w:sz w:val="24"/>
                <w:szCs w:val="24"/>
                <w:rtl/>
              </w:rPr>
            </w:pPr>
            <w:r w:rsidRPr="0089533E">
              <w:rPr>
                <w:rFonts w:cs="David" w:hint="cs"/>
                <w:sz w:val="24"/>
                <w:szCs w:val="24"/>
                <w:rtl/>
              </w:rPr>
              <w:t>104</w:t>
            </w:r>
          </w:p>
        </w:tc>
      </w:tr>
      <w:tr w:rsidR="00F7353D" w:rsidTr="00B56033">
        <w:tc>
          <w:tcPr>
            <w:tcW w:w="4927" w:type="dxa"/>
          </w:tcPr>
          <w:p w:rsidR="00F7353D" w:rsidRPr="0089533E" w:rsidRDefault="00F7353D" w:rsidP="00B56033">
            <w:pPr>
              <w:rPr>
                <w:rFonts w:cs="David"/>
                <w:sz w:val="24"/>
                <w:szCs w:val="24"/>
                <w:rtl/>
              </w:rPr>
            </w:pPr>
            <w:r w:rsidRPr="0089533E">
              <w:rPr>
                <w:rFonts w:cs="David" w:hint="cs"/>
                <w:sz w:val="24"/>
                <w:szCs w:val="24"/>
                <w:rtl/>
              </w:rPr>
              <w:t>טויוטה היילקס</w:t>
            </w:r>
          </w:p>
        </w:tc>
        <w:tc>
          <w:tcPr>
            <w:tcW w:w="4927" w:type="dxa"/>
          </w:tcPr>
          <w:p w:rsidR="00F7353D" w:rsidRPr="0089533E" w:rsidRDefault="00F7353D" w:rsidP="00B56033">
            <w:pPr>
              <w:rPr>
                <w:rFonts w:cs="David"/>
                <w:sz w:val="24"/>
                <w:szCs w:val="24"/>
                <w:rtl/>
              </w:rPr>
            </w:pPr>
            <w:r w:rsidRPr="0089533E">
              <w:rPr>
                <w:rFonts w:cs="David" w:hint="cs"/>
                <w:sz w:val="24"/>
                <w:szCs w:val="24"/>
                <w:rtl/>
              </w:rPr>
              <w:t>290</w:t>
            </w:r>
          </w:p>
        </w:tc>
      </w:tr>
      <w:tr w:rsidR="00F7353D" w:rsidTr="00B56033">
        <w:tc>
          <w:tcPr>
            <w:tcW w:w="4927" w:type="dxa"/>
          </w:tcPr>
          <w:p w:rsidR="00F7353D" w:rsidRPr="0089533E" w:rsidRDefault="00F7353D" w:rsidP="00B56033">
            <w:pPr>
              <w:rPr>
                <w:rFonts w:cs="David"/>
                <w:sz w:val="24"/>
                <w:szCs w:val="24"/>
                <w:rtl/>
              </w:rPr>
            </w:pPr>
            <w:r w:rsidRPr="0089533E">
              <w:rPr>
                <w:rFonts w:cs="David" w:hint="cs"/>
                <w:sz w:val="24"/>
                <w:szCs w:val="24"/>
                <w:rtl/>
              </w:rPr>
              <w:t>טויוטה לנדקרוזר</w:t>
            </w:r>
          </w:p>
        </w:tc>
        <w:tc>
          <w:tcPr>
            <w:tcW w:w="4927" w:type="dxa"/>
          </w:tcPr>
          <w:p w:rsidR="00F7353D" w:rsidRPr="0089533E" w:rsidRDefault="00F7353D" w:rsidP="00B56033">
            <w:pPr>
              <w:rPr>
                <w:rFonts w:cs="David"/>
                <w:sz w:val="24"/>
                <w:szCs w:val="24"/>
                <w:rtl/>
              </w:rPr>
            </w:pPr>
            <w:r w:rsidRPr="0089533E">
              <w:rPr>
                <w:rFonts w:cs="David" w:hint="cs"/>
                <w:sz w:val="24"/>
                <w:szCs w:val="24"/>
                <w:rtl/>
              </w:rPr>
              <w:t>24</w:t>
            </w:r>
          </w:p>
        </w:tc>
      </w:tr>
      <w:tr w:rsidR="00F7353D" w:rsidTr="00B56033">
        <w:tc>
          <w:tcPr>
            <w:tcW w:w="4927" w:type="dxa"/>
          </w:tcPr>
          <w:p w:rsidR="00F7353D" w:rsidRPr="0089533E" w:rsidRDefault="00F7353D" w:rsidP="00B56033">
            <w:pPr>
              <w:rPr>
                <w:rFonts w:cs="David"/>
                <w:sz w:val="24"/>
                <w:szCs w:val="24"/>
                <w:rtl/>
              </w:rPr>
            </w:pPr>
            <w:r w:rsidRPr="0089533E">
              <w:rPr>
                <w:rFonts w:cs="David" w:hint="cs"/>
                <w:sz w:val="24"/>
                <w:szCs w:val="24"/>
                <w:rtl/>
              </w:rPr>
              <w:t>מיצובישי פאג'רו</w:t>
            </w:r>
          </w:p>
        </w:tc>
        <w:tc>
          <w:tcPr>
            <w:tcW w:w="4927" w:type="dxa"/>
          </w:tcPr>
          <w:p w:rsidR="00F7353D" w:rsidRPr="0089533E" w:rsidRDefault="00F7353D" w:rsidP="00B56033">
            <w:pPr>
              <w:rPr>
                <w:rFonts w:cs="David"/>
                <w:sz w:val="24"/>
                <w:szCs w:val="24"/>
                <w:rtl/>
              </w:rPr>
            </w:pPr>
            <w:r w:rsidRPr="0089533E">
              <w:rPr>
                <w:rFonts w:cs="David" w:hint="cs"/>
                <w:sz w:val="24"/>
                <w:szCs w:val="24"/>
                <w:rtl/>
              </w:rPr>
              <w:t>48</w:t>
            </w:r>
          </w:p>
        </w:tc>
      </w:tr>
      <w:tr w:rsidR="00F7353D" w:rsidTr="00B56033">
        <w:tc>
          <w:tcPr>
            <w:tcW w:w="4927" w:type="dxa"/>
          </w:tcPr>
          <w:p w:rsidR="00F7353D" w:rsidRPr="0089533E" w:rsidRDefault="00F7353D" w:rsidP="00B56033">
            <w:pPr>
              <w:rPr>
                <w:rFonts w:cs="David"/>
                <w:sz w:val="24"/>
                <w:szCs w:val="24"/>
              </w:rPr>
            </w:pPr>
            <w:r w:rsidRPr="0089533E">
              <w:rPr>
                <w:rFonts w:cs="David" w:hint="cs"/>
                <w:sz w:val="24"/>
                <w:szCs w:val="24"/>
                <w:rtl/>
              </w:rPr>
              <w:t xml:space="preserve">פורד </w:t>
            </w:r>
            <w:r w:rsidRPr="0089533E">
              <w:rPr>
                <w:rFonts w:cs="David" w:hint="cs"/>
                <w:sz w:val="24"/>
                <w:szCs w:val="24"/>
              </w:rPr>
              <w:t>F-350</w:t>
            </w:r>
          </w:p>
        </w:tc>
        <w:tc>
          <w:tcPr>
            <w:tcW w:w="4927" w:type="dxa"/>
          </w:tcPr>
          <w:p w:rsidR="00F7353D" w:rsidRPr="0089533E" w:rsidRDefault="00F7353D" w:rsidP="00B56033">
            <w:pPr>
              <w:rPr>
                <w:rFonts w:cs="David"/>
                <w:sz w:val="24"/>
                <w:szCs w:val="24"/>
                <w:rtl/>
              </w:rPr>
            </w:pPr>
            <w:r w:rsidRPr="0089533E">
              <w:rPr>
                <w:rFonts w:cs="David" w:hint="cs"/>
                <w:sz w:val="24"/>
                <w:szCs w:val="24"/>
                <w:rtl/>
              </w:rPr>
              <w:t>8</w:t>
            </w:r>
          </w:p>
        </w:tc>
      </w:tr>
      <w:tr w:rsidR="00F7353D" w:rsidTr="00B56033">
        <w:tc>
          <w:tcPr>
            <w:tcW w:w="4927" w:type="dxa"/>
          </w:tcPr>
          <w:p w:rsidR="00F7353D" w:rsidRPr="0089533E" w:rsidRDefault="00F7353D" w:rsidP="00B56033">
            <w:pPr>
              <w:rPr>
                <w:rFonts w:cs="David"/>
                <w:sz w:val="24"/>
                <w:szCs w:val="24"/>
                <w:rtl/>
              </w:rPr>
            </w:pPr>
            <w:r w:rsidRPr="0089533E">
              <w:rPr>
                <w:rFonts w:cs="David" w:hint="cs"/>
                <w:sz w:val="24"/>
                <w:szCs w:val="24"/>
                <w:rtl/>
              </w:rPr>
              <w:t xml:space="preserve">פורד </w:t>
            </w:r>
            <w:r w:rsidRPr="0089533E">
              <w:rPr>
                <w:rFonts w:cs="David"/>
                <w:sz w:val="24"/>
                <w:szCs w:val="24"/>
              </w:rPr>
              <w:t>F-550</w:t>
            </w:r>
          </w:p>
        </w:tc>
        <w:tc>
          <w:tcPr>
            <w:tcW w:w="4927" w:type="dxa"/>
          </w:tcPr>
          <w:p w:rsidR="00F7353D" w:rsidRPr="0089533E" w:rsidRDefault="00F7353D" w:rsidP="00B56033">
            <w:pPr>
              <w:rPr>
                <w:rFonts w:cs="David"/>
                <w:sz w:val="24"/>
                <w:szCs w:val="24"/>
                <w:rtl/>
              </w:rPr>
            </w:pPr>
            <w:r w:rsidRPr="0089533E">
              <w:rPr>
                <w:rFonts w:cs="David" w:hint="cs"/>
                <w:sz w:val="24"/>
                <w:szCs w:val="24"/>
                <w:rtl/>
              </w:rPr>
              <w:t>8</w:t>
            </w:r>
          </w:p>
        </w:tc>
      </w:tr>
      <w:tr w:rsidR="00F7353D" w:rsidTr="00B56033">
        <w:tc>
          <w:tcPr>
            <w:tcW w:w="4927" w:type="dxa"/>
          </w:tcPr>
          <w:p w:rsidR="00F7353D" w:rsidRPr="0089533E" w:rsidRDefault="00F7353D" w:rsidP="00B56033">
            <w:pPr>
              <w:rPr>
                <w:rFonts w:cs="David"/>
                <w:sz w:val="24"/>
                <w:szCs w:val="24"/>
                <w:rtl/>
              </w:rPr>
            </w:pPr>
            <w:r w:rsidRPr="0089533E">
              <w:rPr>
                <w:rFonts w:cs="David" w:hint="cs"/>
                <w:sz w:val="24"/>
                <w:szCs w:val="24"/>
                <w:rtl/>
              </w:rPr>
              <w:t>כבאיות</w:t>
            </w:r>
          </w:p>
        </w:tc>
        <w:tc>
          <w:tcPr>
            <w:tcW w:w="4927" w:type="dxa"/>
          </w:tcPr>
          <w:p w:rsidR="00F7353D" w:rsidRPr="0089533E" w:rsidRDefault="00F7353D" w:rsidP="00B56033">
            <w:pPr>
              <w:rPr>
                <w:rFonts w:cs="David"/>
                <w:sz w:val="24"/>
                <w:szCs w:val="24"/>
                <w:rtl/>
              </w:rPr>
            </w:pPr>
            <w:r w:rsidRPr="0089533E">
              <w:rPr>
                <w:rFonts w:cs="David" w:hint="cs"/>
                <w:sz w:val="24"/>
                <w:szCs w:val="24"/>
                <w:rtl/>
              </w:rPr>
              <w:t>8</w:t>
            </w:r>
          </w:p>
        </w:tc>
      </w:tr>
    </w:tbl>
    <w:p w:rsidR="00F7353D" w:rsidRDefault="00F7353D" w:rsidP="00F7353D">
      <w:pPr>
        <w:rPr>
          <w:b/>
          <w:bCs/>
          <w:sz w:val="28"/>
          <w:szCs w:val="28"/>
          <w:rtl/>
        </w:r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rsidR="00F7353D" w:rsidRPr="00E51F4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0"/>
          <w:szCs w:val="20"/>
          <w:rtl/>
        </w:rPr>
        <w:sectPr w:rsidR="00F7353D" w:rsidRPr="00E51F4D" w:rsidSect="00F018B5">
          <w:footerReference w:type="even" r:id="rId14"/>
          <w:footerReference w:type="default" r:id="rId15"/>
          <w:headerReference w:type="first" r:id="rId16"/>
          <w:footerReference w:type="first" r:id="rId17"/>
          <w:pgSz w:w="11906" w:h="16838"/>
          <w:pgMar w:top="1418" w:right="1134" w:bottom="1418" w:left="1134" w:header="142" w:footer="312" w:gutter="0"/>
          <w:pgNumType w:fmt="numberInDash"/>
          <w:cols w:space="720"/>
          <w:titlePg/>
          <w:bidi/>
          <w:rtlGutter/>
          <w:docGrid w:linePitch="360"/>
        </w:sect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r>
        <w:rPr>
          <w:rFonts w:cs="David" w:hint="cs"/>
          <w:b/>
          <w:bCs/>
          <w:sz w:val="24"/>
          <w:szCs w:val="24"/>
          <w:rtl/>
        </w:rPr>
        <w:t>נספח ז'1 (20%)</w:t>
      </w:r>
    </w:p>
    <w:p w:rsidR="00F7353D" w:rsidRDefault="00F7353D" w:rsidP="00F7353D">
      <w:pPr>
        <w:pStyle w:val="a7"/>
        <w:numPr>
          <w:ilvl w:val="0"/>
          <w:numId w:val="4"/>
        </w:numPr>
        <w:tabs>
          <w:tab w:val="left" w:pos="2400"/>
          <w:tab w:val="left" w:pos="3960"/>
          <w:tab w:val="left" w:pos="6360"/>
        </w:tabs>
        <w:rPr>
          <w:b/>
          <w:bCs/>
          <w:sz w:val="28"/>
          <w:szCs w:val="28"/>
        </w:rPr>
      </w:pPr>
      <w:r>
        <w:rPr>
          <w:rFonts w:hint="cs"/>
          <w:b/>
          <w:bCs/>
          <w:sz w:val="28"/>
          <w:szCs w:val="28"/>
          <w:u w:val="single"/>
          <w:rtl/>
        </w:rPr>
        <w:t>הצעת מחיר</w:t>
      </w:r>
      <w:r w:rsidRPr="00AD24FC">
        <w:rPr>
          <w:rFonts w:hint="cs"/>
          <w:b/>
          <w:bCs/>
          <w:sz w:val="28"/>
          <w:szCs w:val="28"/>
          <w:u w:val="single"/>
          <w:rtl/>
        </w:rPr>
        <w:t xml:space="preserve"> ווי גרירה</w:t>
      </w:r>
      <w:r>
        <w:rPr>
          <w:rFonts w:hint="cs"/>
          <w:b/>
          <w:bCs/>
          <w:sz w:val="28"/>
          <w:szCs w:val="28"/>
          <w:rtl/>
        </w:rPr>
        <w:t xml:space="preserve"> (אונקל גרירה)</w:t>
      </w:r>
      <w:r w:rsidRPr="00AD24FC">
        <w:rPr>
          <w:rFonts w:hint="cs"/>
          <w:b/>
          <w:bCs/>
          <w:sz w:val="28"/>
          <w:szCs w:val="28"/>
          <w:rtl/>
        </w:rPr>
        <w:t xml:space="preserve"> </w:t>
      </w:r>
    </w:p>
    <w:p w:rsidR="00F7353D" w:rsidRDefault="00F7353D" w:rsidP="00F7353D">
      <w:pPr>
        <w:tabs>
          <w:tab w:val="left" w:pos="2400"/>
          <w:tab w:val="left" w:pos="3960"/>
          <w:tab w:val="left" w:pos="6360"/>
        </w:tabs>
        <w:rPr>
          <w:b/>
          <w:bCs/>
          <w:sz w:val="28"/>
          <w:szCs w:val="28"/>
          <w:rtl/>
        </w:rPr>
      </w:pPr>
    </w:p>
    <w:p w:rsidR="00F7353D" w:rsidRPr="00801D24" w:rsidRDefault="00F7353D" w:rsidP="00F7353D">
      <w:pPr>
        <w:tabs>
          <w:tab w:val="left" w:pos="2400"/>
          <w:tab w:val="left" w:pos="3960"/>
          <w:tab w:val="left" w:pos="6360"/>
        </w:tabs>
        <w:rPr>
          <w:b/>
          <w:bCs/>
        </w:rPr>
      </w:pPr>
      <w:r>
        <w:rPr>
          <w:rFonts w:eastAsiaTheme="minorHAnsi" w:cs="David" w:hint="cs"/>
          <w:b/>
          <w:bCs/>
          <w:sz w:val="24"/>
          <w:szCs w:val="24"/>
          <w:rtl/>
          <w:lang w:eastAsia="en-US"/>
        </w:rPr>
        <w:t>הצעת המחיר עבור ווי גרירה:</w:t>
      </w:r>
    </w:p>
    <w:p w:rsidR="00F7353D" w:rsidRPr="00AD24FC" w:rsidRDefault="00F7353D" w:rsidP="00F7353D">
      <w:pPr>
        <w:pStyle w:val="a7"/>
        <w:framePr w:hSpace="180" w:wrap="around" w:vAnchor="text" w:hAnchor="page" w:x="10534" w:y="597"/>
        <w:tabs>
          <w:tab w:val="left" w:pos="2400"/>
          <w:tab w:val="left" w:pos="3960"/>
          <w:tab w:val="left" w:pos="6360"/>
        </w:tabs>
        <w:ind w:left="360"/>
        <w:rPr>
          <w:b/>
          <w:bCs/>
          <w:sz w:val="28"/>
          <w:szCs w:val="28"/>
          <w:rtl/>
        </w:rPr>
      </w:pPr>
    </w:p>
    <w:tbl>
      <w:tblPr>
        <w:tblpPr w:leftFromText="180" w:rightFromText="180" w:vertAnchor="text" w:horzAnchor="margin" w:tblpXSpec="right" w:tblpY="187"/>
        <w:bidiVisual/>
        <w:tblW w:w="5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8"/>
        <w:gridCol w:w="1418"/>
        <w:gridCol w:w="1126"/>
      </w:tblGrid>
      <w:tr w:rsidR="00F7353D" w:rsidRPr="00A343F2" w:rsidTr="00B56033">
        <w:trPr>
          <w:trHeight w:val="558"/>
        </w:trPr>
        <w:tc>
          <w:tcPr>
            <w:tcW w:w="3148" w:type="dxa"/>
          </w:tcPr>
          <w:p w:rsidR="00F7353D" w:rsidRPr="00A343F2" w:rsidRDefault="00F7353D" w:rsidP="00B56033">
            <w:pPr>
              <w:tabs>
                <w:tab w:val="left" w:pos="2040"/>
                <w:tab w:val="left" w:pos="3720"/>
              </w:tabs>
              <w:jc w:val="left"/>
              <w:rPr>
                <w:rFonts w:cs="David"/>
                <w:sz w:val="24"/>
                <w:szCs w:val="24"/>
                <w:rtl/>
              </w:rPr>
            </w:pPr>
            <w:r>
              <w:rPr>
                <w:rFonts w:cs="David" w:hint="cs"/>
                <w:sz w:val="24"/>
                <w:szCs w:val="24"/>
                <w:rtl/>
              </w:rPr>
              <w:t>תאור רכיב</w:t>
            </w:r>
          </w:p>
        </w:tc>
        <w:tc>
          <w:tcPr>
            <w:tcW w:w="1418" w:type="dxa"/>
          </w:tcPr>
          <w:p w:rsidR="00F7353D" w:rsidRDefault="00F7353D" w:rsidP="00B56033">
            <w:pPr>
              <w:tabs>
                <w:tab w:val="left" w:pos="2040"/>
                <w:tab w:val="left" w:pos="3720"/>
              </w:tabs>
              <w:rPr>
                <w:rFonts w:cs="David"/>
                <w:sz w:val="24"/>
                <w:szCs w:val="24"/>
                <w:rtl/>
              </w:rPr>
            </w:pPr>
            <w:r>
              <w:rPr>
                <w:rFonts w:cs="David" w:hint="cs"/>
                <w:sz w:val="24"/>
                <w:szCs w:val="24"/>
                <w:rtl/>
              </w:rPr>
              <w:t xml:space="preserve">משקל הרכיב </w:t>
            </w:r>
          </w:p>
          <w:p w:rsidR="00F7353D" w:rsidRPr="00A343F2" w:rsidRDefault="00F7353D" w:rsidP="00B56033">
            <w:pPr>
              <w:tabs>
                <w:tab w:val="left" w:pos="2040"/>
                <w:tab w:val="left" w:pos="3720"/>
              </w:tabs>
              <w:rPr>
                <w:rFonts w:cs="David"/>
                <w:sz w:val="24"/>
                <w:szCs w:val="24"/>
                <w:rtl/>
              </w:rPr>
            </w:pPr>
            <w:r>
              <w:rPr>
                <w:rFonts w:cs="David" w:hint="cs"/>
                <w:sz w:val="24"/>
                <w:szCs w:val="24"/>
                <w:rtl/>
              </w:rPr>
              <w:t>(%)</w:t>
            </w:r>
          </w:p>
        </w:tc>
        <w:tc>
          <w:tcPr>
            <w:tcW w:w="1126" w:type="dxa"/>
          </w:tcPr>
          <w:p w:rsidR="00F7353D" w:rsidRPr="00A343F2" w:rsidRDefault="00F7353D" w:rsidP="00B56033">
            <w:pPr>
              <w:tabs>
                <w:tab w:val="left" w:pos="2040"/>
                <w:tab w:val="left" w:pos="3720"/>
              </w:tabs>
              <w:jc w:val="left"/>
              <w:rPr>
                <w:rFonts w:cs="David"/>
                <w:sz w:val="24"/>
                <w:szCs w:val="24"/>
                <w:rtl/>
              </w:rPr>
            </w:pPr>
            <w:r>
              <w:rPr>
                <w:rFonts w:cs="David" w:hint="cs"/>
                <w:sz w:val="24"/>
                <w:szCs w:val="24"/>
                <w:rtl/>
              </w:rPr>
              <w:t>מחיר</w:t>
            </w:r>
          </w:p>
          <w:p w:rsidR="00F7353D" w:rsidRPr="00A343F2" w:rsidRDefault="00F7353D" w:rsidP="00B56033">
            <w:pPr>
              <w:tabs>
                <w:tab w:val="left" w:pos="2040"/>
                <w:tab w:val="left" w:pos="3720"/>
              </w:tabs>
              <w:rPr>
                <w:rFonts w:cs="David"/>
                <w:sz w:val="24"/>
                <w:szCs w:val="24"/>
                <w:rtl/>
              </w:rPr>
            </w:pPr>
          </w:p>
        </w:tc>
      </w:tr>
      <w:tr w:rsidR="00F7353D" w:rsidRPr="00A343F2" w:rsidTr="00B56033">
        <w:trPr>
          <w:trHeight w:val="400"/>
        </w:trPr>
        <w:tc>
          <w:tcPr>
            <w:tcW w:w="3148" w:type="dxa"/>
          </w:tcPr>
          <w:p w:rsidR="00F7353D" w:rsidRPr="00A343F2" w:rsidRDefault="00F7353D" w:rsidP="00B56033">
            <w:pPr>
              <w:tabs>
                <w:tab w:val="left" w:pos="72"/>
                <w:tab w:val="left" w:pos="1224"/>
                <w:tab w:val="left" w:pos="2040"/>
                <w:tab w:val="left" w:pos="3720"/>
              </w:tabs>
              <w:jc w:val="left"/>
              <w:rPr>
                <w:rFonts w:cs="David"/>
                <w:sz w:val="24"/>
                <w:szCs w:val="24"/>
                <w:rtl/>
              </w:rPr>
            </w:pPr>
            <w:r w:rsidRPr="00A343F2">
              <w:rPr>
                <w:rFonts w:cs="David" w:hint="cs"/>
                <w:sz w:val="24"/>
                <w:szCs w:val="24"/>
                <w:rtl/>
              </w:rPr>
              <w:t>מחיר והרכבה (אונקל) וו גרירה (משולב)</w:t>
            </w:r>
          </w:p>
          <w:p w:rsidR="00F7353D" w:rsidRPr="00A343F2" w:rsidRDefault="00F7353D" w:rsidP="00B56033">
            <w:pPr>
              <w:tabs>
                <w:tab w:val="left" w:pos="72"/>
                <w:tab w:val="left" w:pos="1224"/>
                <w:tab w:val="left" w:pos="2040"/>
                <w:tab w:val="left" w:pos="3720"/>
              </w:tabs>
              <w:jc w:val="left"/>
              <w:rPr>
                <w:rFonts w:cs="David"/>
                <w:sz w:val="24"/>
                <w:szCs w:val="24"/>
                <w:rtl/>
              </w:rPr>
            </w:pPr>
          </w:p>
        </w:tc>
        <w:tc>
          <w:tcPr>
            <w:tcW w:w="1418" w:type="dxa"/>
          </w:tcPr>
          <w:p w:rsidR="00F7353D" w:rsidRPr="00A343F2" w:rsidRDefault="00F7353D" w:rsidP="00B56033">
            <w:pPr>
              <w:tabs>
                <w:tab w:val="left" w:pos="2040"/>
                <w:tab w:val="left" w:pos="3720"/>
              </w:tabs>
              <w:rPr>
                <w:rFonts w:cs="David"/>
                <w:sz w:val="24"/>
                <w:szCs w:val="24"/>
                <w:rtl/>
              </w:rPr>
            </w:pPr>
            <w:r>
              <w:rPr>
                <w:rFonts w:cs="David" w:hint="cs"/>
                <w:sz w:val="24"/>
                <w:szCs w:val="24"/>
                <w:rtl/>
              </w:rPr>
              <w:t>80</w:t>
            </w:r>
          </w:p>
        </w:tc>
        <w:tc>
          <w:tcPr>
            <w:tcW w:w="1126" w:type="dxa"/>
          </w:tcPr>
          <w:p w:rsidR="00F7353D" w:rsidRPr="00A343F2" w:rsidRDefault="00F7353D" w:rsidP="00B56033">
            <w:pPr>
              <w:tabs>
                <w:tab w:val="left" w:pos="2040"/>
                <w:tab w:val="left" w:pos="3720"/>
              </w:tabs>
              <w:rPr>
                <w:rFonts w:cs="David"/>
                <w:sz w:val="24"/>
                <w:szCs w:val="24"/>
                <w:rtl/>
              </w:rPr>
            </w:pPr>
          </w:p>
        </w:tc>
      </w:tr>
      <w:tr w:rsidR="00F7353D" w:rsidRPr="00A343F2" w:rsidTr="00B56033">
        <w:trPr>
          <w:trHeight w:val="260"/>
        </w:trPr>
        <w:tc>
          <w:tcPr>
            <w:tcW w:w="3148" w:type="dxa"/>
          </w:tcPr>
          <w:p w:rsidR="00F7353D" w:rsidRPr="00A343F2" w:rsidRDefault="00F7353D" w:rsidP="00B56033">
            <w:pPr>
              <w:tabs>
                <w:tab w:val="left" w:pos="2040"/>
                <w:tab w:val="left" w:pos="3720"/>
              </w:tabs>
              <w:jc w:val="left"/>
              <w:rPr>
                <w:rFonts w:cs="David"/>
                <w:sz w:val="24"/>
                <w:szCs w:val="24"/>
                <w:rtl/>
              </w:rPr>
            </w:pPr>
            <w:r w:rsidRPr="00A343F2">
              <w:rPr>
                <w:rFonts w:cs="David"/>
                <w:sz w:val="24"/>
                <w:szCs w:val="24"/>
                <w:rtl/>
              </w:rPr>
              <w:t>מחיר</w:t>
            </w:r>
            <w:r w:rsidRPr="00A343F2">
              <w:rPr>
                <w:rFonts w:cs="David" w:hint="cs"/>
                <w:sz w:val="24"/>
                <w:szCs w:val="24"/>
                <w:rtl/>
              </w:rPr>
              <w:t xml:space="preserve"> והרכבה</w:t>
            </w:r>
            <w:r w:rsidRPr="00A343F2">
              <w:rPr>
                <w:rFonts w:cs="David"/>
                <w:sz w:val="24"/>
                <w:szCs w:val="24"/>
                <w:rtl/>
              </w:rPr>
              <w:t xml:space="preserve"> </w:t>
            </w:r>
            <w:r w:rsidRPr="00A343F2">
              <w:rPr>
                <w:rFonts w:cs="David" w:hint="cs"/>
                <w:sz w:val="24"/>
                <w:szCs w:val="24"/>
                <w:rtl/>
              </w:rPr>
              <w:t>וו גרירה (אונקל) נשלף</w:t>
            </w:r>
          </w:p>
          <w:p w:rsidR="00F7353D" w:rsidRPr="00A343F2" w:rsidRDefault="00F7353D" w:rsidP="00B56033">
            <w:pPr>
              <w:tabs>
                <w:tab w:val="left" w:pos="2040"/>
                <w:tab w:val="left" w:pos="3720"/>
              </w:tabs>
              <w:ind w:right="224"/>
              <w:jc w:val="left"/>
              <w:rPr>
                <w:rFonts w:cs="David"/>
                <w:sz w:val="24"/>
                <w:szCs w:val="24"/>
                <w:rtl/>
              </w:rPr>
            </w:pPr>
          </w:p>
        </w:tc>
        <w:tc>
          <w:tcPr>
            <w:tcW w:w="1418" w:type="dxa"/>
          </w:tcPr>
          <w:p w:rsidR="00F7353D" w:rsidRPr="00A343F2" w:rsidRDefault="00F7353D" w:rsidP="00B56033">
            <w:pPr>
              <w:tabs>
                <w:tab w:val="left" w:pos="2040"/>
                <w:tab w:val="left" w:pos="3720"/>
              </w:tabs>
              <w:rPr>
                <w:rFonts w:cs="David"/>
                <w:sz w:val="24"/>
                <w:szCs w:val="24"/>
                <w:rtl/>
              </w:rPr>
            </w:pPr>
            <w:r>
              <w:rPr>
                <w:rFonts w:cs="David" w:hint="cs"/>
                <w:sz w:val="24"/>
                <w:szCs w:val="24"/>
                <w:rtl/>
              </w:rPr>
              <w:t>5</w:t>
            </w:r>
          </w:p>
        </w:tc>
        <w:tc>
          <w:tcPr>
            <w:tcW w:w="1126" w:type="dxa"/>
          </w:tcPr>
          <w:p w:rsidR="00F7353D" w:rsidRPr="00A343F2" w:rsidRDefault="00F7353D" w:rsidP="00B56033">
            <w:pPr>
              <w:tabs>
                <w:tab w:val="left" w:pos="2040"/>
                <w:tab w:val="left" w:pos="3720"/>
              </w:tabs>
              <w:rPr>
                <w:rFonts w:cs="David"/>
                <w:sz w:val="24"/>
                <w:szCs w:val="24"/>
                <w:rtl/>
              </w:rPr>
            </w:pPr>
          </w:p>
        </w:tc>
      </w:tr>
      <w:tr w:rsidR="00F7353D" w:rsidRPr="00A343F2" w:rsidTr="00B56033">
        <w:trPr>
          <w:trHeight w:val="345"/>
        </w:trPr>
        <w:tc>
          <w:tcPr>
            <w:tcW w:w="3148" w:type="dxa"/>
          </w:tcPr>
          <w:p w:rsidR="00F7353D" w:rsidRPr="00A343F2" w:rsidRDefault="00F7353D" w:rsidP="00B56033">
            <w:pPr>
              <w:tabs>
                <w:tab w:val="left" w:pos="2040"/>
                <w:tab w:val="left" w:pos="3720"/>
              </w:tabs>
              <w:jc w:val="left"/>
              <w:rPr>
                <w:rFonts w:cs="David"/>
                <w:sz w:val="24"/>
                <w:szCs w:val="24"/>
                <w:rtl/>
              </w:rPr>
            </w:pPr>
            <w:r w:rsidRPr="00A343F2">
              <w:rPr>
                <w:rFonts w:cs="David" w:hint="cs"/>
                <w:sz w:val="24"/>
                <w:szCs w:val="24"/>
                <w:rtl/>
              </w:rPr>
              <w:t>מחיר והרכבת פגוש מתכת</w:t>
            </w:r>
          </w:p>
        </w:tc>
        <w:tc>
          <w:tcPr>
            <w:tcW w:w="1418" w:type="dxa"/>
          </w:tcPr>
          <w:p w:rsidR="00F7353D" w:rsidRPr="00A343F2" w:rsidRDefault="00F7353D" w:rsidP="00B56033">
            <w:pPr>
              <w:tabs>
                <w:tab w:val="left" w:pos="2040"/>
                <w:tab w:val="left" w:pos="3720"/>
              </w:tabs>
              <w:rPr>
                <w:rFonts w:cs="David"/>
                <w:sz w:val="24"/>
                <w:szCs w:val="24"/>
                <w:rtl/>
              </w:rPr>
            </w:pPr>
            <w:r>
              <w:rPr>
                <w:rFonts w:cs="David" w:hint="cs"/>
                <w:sz w:val="24"/>
                <w:szCs w:val="24"/>
                <w:rtl/>
              </w:rPr>
              <w:t>15</w:t>
            </w:r>
          </w:p>
        </w:tc>
        <w:tc>
          <w:tcPr>
            <w:tcW w:w="1126" w:type="dxa"/>
          </w:tcPr>
          <w:p w:rsidR="00F7353D" w:rsidRPr="00A343F2" w:rsidRDefault="00F7353D" w:rsidP="00B56033">
            <w:pPr>
              <w:tabs>
                <w:tab w:val="left" w:pos="2040"/>
                <w:tab w:val="left" w:pos="3720"/>
              </w:tabs>
              <w:rPr>
                <w:rFonts w:cs="David"/>
                <w:sz w:val="24"/>
                <w:szCs w:val="24"/>
                <w:rtl/>
              </w:rPr>
            </w:pPr>
          </w:p>
        </w:tc>
      </w:tr>
      <w:tr w:rsidR="00F7353D" w:rsidRPr="00A343F2" w:rsidTr="00B56033">
        <w:trPr>
          <w:trHeight w:val="696"/>
        </w:trPr>
        <w:tc>
          <w:tcPr>
            <w:tcW w:w="3148" w:type="dxa"/>
          </w:tcPr>
          <w:p w:rsidR="00F7353D" w:rsidRPr="00A343F2" w:rsidRDefault="00F7353D" w:rsidP="00B56033">
            <w:pPr>
              <w:tabs>
                <w:tab w:val="left" w:pos="2040"/>
                <w:tab w:val="left" w:pos="3720"/>
              </w:tabs>
              <w:jc w:val="left"/>
              <w:rPr>
                <w:rFonts w:cs="David"/>
                <w:sz w:val="24"/>
                <w:szCs w:val="24"/>
                <w:rtl/>
              </w:rPr>
            </w:pPr>
          </w:p>
          <w:p w:rsidR="00F7353D" w:rsidRPr="00A343F2" w:rsidRDefault="00F7353D" w:rsidP="00B56033">
            <w:pPr>
              <w:tabs>
                <w:tab w:val="left" w:pos="2040"/>
                <w:tab w:val="left" w:pos="3720"/>
              </w:tabs>
              <w:jc w:val="left"/>
              <w:rPr>
                <w:rFonts w:cs="David"/>
                <w:sz w:val="24"/>
                <w:szCs w:val="24"/>
                <w:rtl/>
              </w:rPr>
            </w:pPr>
            <w:r w:rsidRPr="00A343F2">
              <w:rPr>
                <w:rFonts w:cs="David"/>
                <w:sz w:val="24"/>
                <w:szCs w:val="24"/>
                <w:rtl/>
              </w:rPr>
              <w:t>תקופת אחריות</w:t>
            </w:r>
          </w:p>
        </w:tc>
        <w:tc>
          <w:tcPr>
            <w:tcW w:w="1418" w:type="dxa"/>
          </w:tcPr>
          <w:p w:rsidR="00F7353D" w:rsidRPr="00A343F2" w:rsidRDefault="00F7353D" w:rsidP="00B56033">
            <w:pPr>
              <w:tabs>
                <w:tab w:val="left" w:pos="2040"/>
                <w:tab w:val="left" w:pos="3720"/>
              </w:tabs>
              <w:rPr>
                <w:rFonts w:cs="David"/>
                <w:sz w:val="24"/>
                <w:szCs w:val="24"/>
                <w:rtl/>
              </w:rPr>
            </w:pPr>
          </w:p>
        </w:tc>
        <w:tc>
          <w:tcPr>
            <w:tcW w:w="1126" w:type="dxa"/>
          </w:tcPr>
          <w:p w:rsidR="00F7353D" w:rsidRPr="00A343F2" w:rsidRDefault="00F7353D" w:rsidP="00B56033">
            <w:pPr>
              <w:tabs>
                <w:tab w:val="left" w:pos="2040"/>
                <w:tab w:val="left" w:pos="3720"/>
              </w:tabs>
              <w:rPr>
                <w:rFonts w:cs="David"/>
                <w:sz w:val="24"/>
                <w:szCs w:val="24"/>
                <w:rtl/>
              </w:rPr>
            </w:pPr>
          </w:p>
        </w:tc>
      </w:tr>
    </w:tbl>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Pr="00B73838"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Pr="00D51B94" w:rsidRDefault="00F7353D" w:rsidP="00F7353D">
      <w:pPr>
        <w:spacing w:line="360" w:lineRule="auto"/>
        <w:rPr>
          <w:rFonts w:eastAsiaTheme="minorHAnsi" w:cs="David"/>
          <w:sz w:val="24"/>
          <w:szCs w:val="24"/>
          <w:rtl/>
          <w:lang w:eastAsia="en-US"/>
        </w:rPr>
      </w:pPr>
      <w:r w:rsidRPr="00D51B94">
        <w:rPr>
          <w:rFonts w:eastAsiaTheme="minorHAnsi" w:cs="David" w:hint="cs"/>
          <w:sz w:val="24"/>
          <w:szCs w:val="24"/>
          <w:rtl/>
          <w:lang w:eastAsia="en-US"/>
        </w:rPr>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כמפורט בהצעה, ולא עבור דגם ספציפי.</w:t>
      </w:r>
    </w:p>
    <w:tbl>
      <w:tblPr>
        <w:bidiVisual/>
        <w:tblW w:w="5356" w:type="dxa"/>
        <w:tblInd w:w="108" w:type="dxa"/>
        <w:tblLook w:val="04A0" w:firstRow="1" w:lastRow="0" w:firstColumn="1" w:lastColumn="0" w:noHBand="0" w:noVBand="1"/>
      </w:tblPr>
      <w:tblGrid>
        <w:gridCol w:w="2521"/>
        <w:gridCol w:w="2835"/>
      </w:tblGrid>
      <w:tr w:rsidR="00F7353D" w:rsidRPr="00D8519F" w:rsidTr="00B56033">
        <w:trPr>
          <w:trHeight w:val="315"/>
        </w:trPr>
        <w:tc>
          <w:tcPr>
            <w:tcW w:w="2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b/>
                <w:bCs/>
                <w:color w:val="000000"/>
                <w:sz w:val="24"/>
                <w:szCs w:val="24"/>
                <w:lang w:eastAsia="en-US"/>
              </w:rPr>
            </w:pPr>
            <w:r w:rsidRPr="00D8519F">
              <w:rPr>
                <w:rFonts w:ascii="Arial" w:hAnsi="Arial" w:cs="David"/>
                <w:b/>
                <w:bCs/>
                <w:color w:val="000000"/>
                <w:sz w:val="24"/>
                <w:szCs w:val="24"/>
                <w:rtl/>
                <w:lang w:eastAsia="en-US"/>
              </w:rPr>
              <w:t>שם דגם רכב</w:t>
            </w:r>
          </w:p>
        </w:tc>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b/>
                <w:bCs/>
                <w:color w:val="000000"/>
                <w:sz w:val="24"/>
                <w:szCs w:val="24"/>
                <w:rtl/>
                <w:lang w:eastAsia="en-US"/>
              </w:rPr>
            </w:pPr>
            <w:r w:rsidRPr="00D8519F">
              <w:rPr>
                <w:rFonts w:ascii="Arial" w:hAnsi="Arial" w:cs="David"/>
                <w:b/>
                <w:bCs/>
                <w:color w:val="000000"/>
                <w:sz w:val="24"/>
                <w:szCs w:val="24"/>
                <w:rtl/>
                <w:lang w:eastAsia="en-US"/>
              </w:rPr>
              <w:t>כמות רכבים</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rtl/>
                <w:lang w:eastAsia="en-US"/>
              </w:rPr>
            </w:pPr>
            <w:r w:rsidRPr="00D8519F">
              <w:rPr>
                <w:rFonts w:ascii="Arial" w:hAnsi="Arial" w:cs="David"/>
                <w:color w:val="000000"/>
                <w:sz w:val="24"/>
                <w:szCs w:val="24"/>
                <w:rtl/>
                <w:lang w:eastAsia="en-US"/>
              </w:rPr>
              <w:t>טויוטה היילקס</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743</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איסוזו דימקס</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130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טויוטה לנדקרוזר</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30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סיטרואן ג'מפי</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30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Pr>
                <w:rFonts w:ascii="Arial" w:hAnsi="Arial" w:cs="David"/>
                <w:color w:val="000000"/>
                <w:sz w:val="24"/>
                <w:szCs w:val="24"/>
                <w:rtl/>
                <w:lang w:eastAsia="en-US"/>
              </w:rPr>
              <w:t>טויוט</w:t>
            </w:r>
            <w:r w:rsidRPr="00D8519F">
              <w:rPr>
                <w:rFonts w:ascii="Arial" w:hAnsi="Arial" w:cs="David"/>
                <w:color w:val="000000"/>
                <w:sz w:val="24"/>
                <w:szCs w:val="24"/>
                <w:rtl/>
                <w:lang w:eastAsia="en-US"/>
              </w:rPr>
              <w:t>ה</w:t>
            </w:r>
            <w:r>
              <w:rPr>
                <w:rFonts w:ascii="Arial" w:hAnsi="Arial" w:cs="David" w:hint="cs"/>
                <w:color w:val="000000"/>
                <w:sz w:val="24"/>
                <w:szCs w:val="24"/>
                <w:rtl/>
                <w:lang w:eastAsia="en-US"/>
              </w:rPr>
              <w:t xml:space="preserve"> </w:t>
            </w:r>
            <w:r w:rsidRPr="00D8519F">
              <w:rPr>
                <w:rFonts w:ascii="Arial" w:hAnsi="Arial" w:cs="David"/>
                <w:color w:val="000000"/>
                <w:sz w:val="24"/>
                <w:szCs w:val="24"/>
                <w:rtl/>
                <w:lang w:eastAsia="en-US"/>
              </w:rPr>
              <w:t>ראב 4</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30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 xml:space="preserve">כבאיות </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10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מיצובישי פאג</w:t>
            </w:r>
            <w:r>
              <w:rPr>
                <w:rFonts w:ascii="Arial" w:hAnsi="Arial" w:cs="David" w:hint="cs"/>
                <w:color w:val="000000"/>
                <w:sz w:val="24"/>
                <w:szCs w:val="24"/>
                <w:rtl/>
                <w:lang w:eastAsia="en-US"/>
              </w:rPr>
              <w:t>'</w:t>
            </w:r>
            <w:r w:rsidRPr="00D8519F">
              <w:rPr>
                <w:rFonts w:ascii="Arial" w:hAnsi="Arial" w:cs="David"/>
                <w:color w:val="000000"/>
                <w:sz w:val="24"/>
                <w:szCs w:val="24"/>
                <w:rtl/>
                <w:lang w:eastAsia="en-US"/>
              </w:rPr>
              <w:t>רו</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30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סובארו פורסטר</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20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סיטרואן ברלינגו</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10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קיה סורנטו</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30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רנו קנגו</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60</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קיה ספורטאז</w:t>
            </w:r>
            <w:r>
              <w:rPr>
                <w:rFonts w:ascii="Arial" w:hAnsi="Arial" w:cs="David" w:hint="cs"/>
                <w:color w:val="000000"/>
                <w:sz w:val="24"/>
                <w:szCs w:val="24"/>
                <w:rtl/>
                <w:lang w:eastAsia="en-US"/>
              </w:rPr>
              <w:t>'</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175</w:t>
            </w:r>
          </w:p>
        </w:tc>
      </w:tr>
      <w:tr w:rsidR="00F7353D" w:rsidRPr="00D8519F" w:rsidTr="00B56033">
        <w:trPr>
          <w:trHeight w:val="300"/>
        </w:trPr>
        <w:tc>
          <w:tcPr>
            <w:tcW w:w="2521"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jc w:val="left"/>
              <w:rPr>
                <w:rFonts w:ascii="Arial" w:hAnsi="Arial" w:cs="David"/>
                <w:color w:val="000000"/>
                <w:sz w:val="24"/>
                <w:szCs w:val="24"/>
                <w:lang w:eastAsia="en-US"/>
              </w:rPr>
            </w:pPr>
            <w:r w:rsidRPr="00D8519F">
              <w:rPr>
                <w:rFonts w:ascii="Arial" w:hAnsi="Arial" w:cs="David"/>
                <w:color w:val="000000"/>
                <w:sz w:val="24"/>
                <w:szCs w:val="24"/>
                <w:rtl/>
                <w:lang w:eastAsia="en-US"/>
              </w:rPr>
              <w:t xml:space="preserve">סיטרואן </w:t>
            </w:r>
            <w:r w:rsidRPr="00D8519F">
              <w:rPr>
                <w:rFonts w:ascii="Arial" w:hAnsi="Arial" w:cs="David"/>
                <w:color w:val="000000"/>
                <w:sz w:val="24"/>
                <w:szCs w:val="24"/>
                <w:lang w:eastAsia="en-US"/>
              </w:rPr>
              <w:t>C3</w:t>
            </w:r>
            <w:r>
              <w:rPr>
                <w:rFonts w:ascii="Arial" w:hAnsi="Arial" w:cs="David" w:hint="cs"/>
                <w:color w:val="000000"/>
                <w:sz w:val="24"/>
                <w:szCs w:val="24"/>
                <w:rtl/>
                <w:lang w:eastAsia="en-US"/>
              </w:rPr>
              <w:t xml:space="preserve"> אירקרוס</w:t>
            </w:r>
          </w:p>
        </w:tc>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F7353D" w:rsidRPr="00D8519F" w:rsidRDefault="00F7353D" w:rsidP="00B56033">
            <w:pPr>
              <w:bidi w:val="0"/>
              <w:jc w:val="right"/>
              <w:rPr>
                <w:rFonts w:ascii="Arial" w:hAnsi="Arial" w:cs="David"/>
                <w:color w:val="000000"/>
                <w:sz w:val="24"/>
                <w:szCs w:val="24"/>
                <w:rtl/>
                <w:lang w:eastAsia="en-US"/>
              </w:rPr>
            </w:pPr>
            <w:r w:rsidRPr="00D8519F">
              <w:rPr>
                <w:rFonts w:ascii="Arial" w:hAnsi="Arial" w:cs="David"/>
                <w:color w:val="000000"/>
                <w:sz w:val="24"/>
                <w:szCs w:val="24"/>
                <w:lang w:eastAsia="en-US"/>
              </w:rPr>
              <w:t>90</w:t>
            </w:r>
          </w:p>
        </w:tc>
      </w:tr>
    </w:tbl>
    <w:p w:rsidR="00F7353D" w:rsidRPr="00B73838" w:rsidRDefault="00F7353D" w:rsidP="00F7353D">
      <w:pPr>
        <w:rPr>
          <w:rFonts w:cs="David"/>
          <w:sz w:val="24"/>
          <w:szCs w:val="24"/>
          <w:rtl/>
        </w:rPr>
        <w:sectPr w:rsidR="00F7353D" w:rsidRPr="00B73838" w:rsidSect="008A4197">
          <w:pgSz w:w="11906" w:h="16838"/>
          <w:pgMar w:top="1418" w:right="1134" w:bottom="1418" w:left="1134" w:header="142" w:footer="312" w:gutter="0"/>
          <w:pgNumType w:fmt="numberInDash"/>
          <w:cols w:space="720"/>
          <w:titlePg/>
          <w:bidi/>
          <w:rtlGutter/>
          <w:docGrid w:linePitch="360"/>
        </w:sect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rPr>
          <w:rFonts w:cs="David"/>
          <w:b/>
          <w:bCs/>
          <w:sz w:val="24"/>
          <w:szCs w:val="24"/>
          <w:rtl/>
        </w:rPr>
      </w:pPr>
    </w:p>
    <w:p w:rsidR="00F7353D" w:rsidRDefault="00F7353D" w:rsidP="00F7353D">
      <w:pPr>
        <w:pStyle w:val="a7"/>
        <w:numPr>
          <w:ilvl w:val="0"/>
          <w:numId w:val="4"/>
        </w:numPr>
        <w:tabs>
          <w:tab w:val="clear" w:pos="360"/>
          <w:tab w:val="num" w:pos="-52"/>
          <w:tab w:val="left" w:pos="2400"/>
          <w:tab w:val="left" w:pos="3960"/>
          <w:tab w:val="left" w:pos="6360"/>
        </w:tabs>
        <w:ind w:left="-52" w:right="-426"/>
        <w:rPr>
          <w:b/>
          <w:bCs/>
          <w:sz w:val="28"/>
          <w:szCs w:val="28"/>
          <w:u w:val="single"/>
        </w:rPr>
      </w:pPr>
      <w:r>
        <w:rPr>
          <w:rFonts w:hint="cs"/>
          <w:b/>
          <w:bCs/>
          <w:sz w:val="28"/>
          <w:szCs w:val="28"/>
          <w:u w:val="single"/>
          <w:rtl/>
        </w:rPr>
        <w:t>מגני מנוע (3.5%)</w:t>
      </w:r>
    </w:p>
    <w:p w:rsidR="00F7353D" w:rsidRPr="00801D24" w:rsidRDefault="00F7353D" w:rsidP="00F7353D">
      <w:pPr>
        <w:tabs>
          <w:tab w:val="left" w:pos="2400"/>
          <w:tab w:val="left" w:pos="3960"/>
          <w:tab w:val="left" w:pos="6360"/>
        </w:tabs>
        <w:ind w:right="-426"/>
        <w:rPr>
          <w:rFonts w:cs="David"/>
          <w:sz w:val="24"/>
          <w:szCs w:val="24"/>
          <w:rtl/>
        </w:rPr>
      </w:pPr>
      <w:r w:rsidRPr="00801D24">
        <w:rPr>
          <w:rFonts w:cs="David" w:hint="cs"/>
          <w:sz w:val="24"/>
          <w:szCs w:val="24"/>
          <w:rtl/>
        </w:rPr>
        <w:t>הצעת מחיר עבור מגיני מנוע:</w:t>
      </w:r>
    </w:p>
    <w:p w:rsidR="00F7353D" w:rsidRPr="00E7646B" w:rsidRDefault="00F7353D" w:rsidP="00F7353D">
      <w:pPr>
        <w:tabs>
          <w:tab w:val="left" w:pos="2400"/>
          <w:tab w:val="left" w:pos="3960"/>
          <w:tab w:val="left" w:pos="6360"/>
        </w:tabs>
        <w:ind w:right="-426"/>
        <w:rPr>
          <w:b/>
          <w:bCs/>
          <w:sz w:val="28"/>
          <w:szCs w:val="28"/>
          <w:u w:val="single"/>
          <w:rtl/>
        </w:rPr>
      </w:pPr>
    </w:p>
    <w:tbl>
      <w:tblPr>
        <w:bidiVisual/>
        <w:tblW w:w="3420" w:type="dxa"/>
        <w:tblInd w:w="113" w:type="dxa"/>
        <w:tblLook w:val="04A0" w:firstRow="1" w:lastRow="0" w:firstColumn="1" w:lastColumn="0" w:noHBand="0" w:noVBand="1"/>
      </w:tblPr>
      <w:tblGrid>
        <w:gridCol w:w="1260"/>
        <w:gridCol w:w="1080"/>
        <w:gridCol w:w="1080"/>
      </w:tblGrid>
      <w:tr w:rsidR="00F7353D" w:rsidRPr="00E7646B" w:rsidTr="00B56033">
        <w:trPr>
          <w:trHeight w:val="315"/>
        </w:trPr>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b/>
                <w:bCs/>
                <w:color w:val="000000"/>
                <w:sz w:val="24"/>
                <w:szCs w:val="24"/>
                <w:lang w:eastAsia="en-US"/>
              </w:rPr>
            </w:pPr>
            <w:r w:rsidRPr="00E7646B">
              <w:rPr>
                <w:rFonts w:ascii="Arial" w:hAnsi="Arial" w:cs="David" w:hint="cs"/>
                <w:b/>
                <w:bCs/>
                <w:color w:val="000000"/>
                <w:sz w:val="24"/>
                <w:szCs w:val="24"/>
                <w:rtl/>
                <w:lang w:eastAsia="en-US"/>
              </w:rPr>
              <w:t>תיאור קבוצה</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b/>
                <w:bCs/>
                <w:color w:val="000000"/>
                <w:sz w:val="24"/>
                <w:szCs w:val="24"/>
                <w:rtl/>
                <w:lang w:eastAsia="en-US"/>
              </w:rPr>
            </w:pPr>
            <w:r w:rsidRPr="00E7646B">
              <w:rPr>
                <w:rFonts w:ascii="Arial" w:hAnsi="Arial" w:cs="David" w:hint="cs"/>
                <w:b/>
                <w:bCs/>
                <w:color w:val="000000"/>
                <w:sz w:val="24"/>
                <w:szCs w:val="24"/>
                <w:rtl/>
                <w:lang w:eastAsia="en-US"/>
              </w:rPr>
              <w:t xml:space="preserve">משקל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b/>
                <w:bCs/>
                <w:color w:val="000000"/>
                <w:sz w:val="24"/>
                <w:szCs w:val="24"/>
                <w:rtl/>
                <w:lang w:eastAsia="en-US"/>
              </w:rPr>
            </w:pPr>
            <w:r w:rsidRPr="00E7646B">
              <w:rPr>
                <w:rFonts w:ascii="Arial" w:hAnsi="Arial" w:cs="David" w:hint="cs"/>
                <w:b/>
                <w:bCs/>
                <w:color w:val="000000"/>
                <w:sz w:val="24"/>
                <w:szCs w:val="24"/>
                <w:rtl/>
                <w:lang w:eastAsia="en-US"/>
              </w:rPr>
              <w:t>הצעת מחיר</w:t>
            </w:r>
          </w:p>
        </w:tc>
      </w:tr>
      <w:tr w:rsidR="00F7353D" w:rsidRPr="00E7646B"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b/>
                <w:bCs/>
                <w:color w:val="000000"/>
                <w:sz w:val="24"/>
                <w:szCs w:val="24"/>
                <w:rtl/>
                <w:lang w:eastAsia="en-US"/>
              </w:rPr>
            </w:pPr>
            <w:r w:rsidRPr="00E7646B">
              <w:rPr>
                <w:rFonts w:ascii="Arial" w:hAnsi="Arial" w:cs="David" w:hint="cs"/>
                <w:b/>
                <w:bCs/>
                <w:color w:val="000000"/>
                <w:sz w:val="24"/>
                <w:szCs w:val="24"/>
                <w:rtl/>
                <w:lang w:eastAsia="en-US"/>
              </w:rPr>
              <w:t>טנדרים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Arial"/>
                <w:color w:val="000000"/>
                <w:sz w:val="22"/>
                <w:szCs w:val="22"/>
                <w:rtl/>
                <w:lang w:eastAsia="en-US"/>
              </w:rPr>
            </w:pPr>
            <w:r w:rsidRPr="00E7646B">
              <w:rPr>
                <w:rFonts w:ascii="Arial" w:hAnsi="Arial" w:cs="Arial"/>
                <w:color w:val="000000"/>
                <w:sz w:val="22"/>
                <w:szCs w:val="22"/>
                <w:lang w:eastAsia="en-US"/>
              </w:rPr>
              <w:t>69%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left"/>
              <w:rPr>
                <w:rFonts w:ascii="Arial" w:hAnsi="Arial" w:cs="Arial"/>
                <w:color w:val="000000"/>
                <w:sz w:val="22"/>
                <w:szCs w:val="22"/>
                <w:lang w:eastAsia="en-US"/>
              </w:rPr>
            </w:pPr>
            <w:r w:rsidRPr="00E7646B">
              <w:rPr>
                <w:rFonts w:ascii="Arial" w:hAnsi="Arial" w:cs="Arial"/>
                <w:color w:val="000000"/>
                <w:sz w:val="22"/>
                <w:szCs w:val="22"/>
                <w:lang w:eastAsia="en-US"/>
              </w:rPr>
              <w:t> </w:t>
            </w:r>
          </w:p>
        </w:tc>
      </w:tr>
      <w:tr w:rsidR="00F7353D" w:rsidRPr="00E7646B"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b/>
                <w:bCs/>
                <w:color w:val="000000"/>
                <w:sz w:val="24"/>
                <w:szCs w:val="24"/>
                <w:lang w:eastAsia="en-US"/>
              </w:rPr>
            </w:pPr>
            <w:r w:rsidRPr="00E7646B">
              <w:rPr>
                <w:rFonts w:ascii="Arial" w:hAnsi="Arial" w:cs="David" w:hint="cs"/>
                <w:b/>
                <w:bCs/>
                <w:color w:val="000000"/>
                <w:sz w:val="24"/>
                <w:szCs w:val="24"/>
                <w:rtl/>
                <w:lang w:eastAsia="en-US"/>
              </w:rPr>
              <w:t>ג'יפים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Arial"/>
                <w:color w:val="000000"/>
                <w:sz w:val="22"/>
                <w:szCs w:val="22"/>
                <w:rtl/>
                <w:lang w:eastAsia="en-US"/>
              </w:rPr>
            </w:pPr>
            <w:r w:rsidRPr="00E7646B">
              <w:rPr>
                <w:rFonts w:ascii="Arial" w:hAnsi="Arial" w:cs="Arial"/>
                <w:color w:val="000000"/>
                <w:sz w:val="22"/>
                <w:szCs w:val="22"/>
                <w:lang w:eastAsia="en-US"/>
              </w:rPr>
              <w:t>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left"/>
              <w:rPr>
                <w:rFonts w:ascii="Arial" w:hAnsi="Arial" w:cs="Arial"/>
                <w:color w:val="000000"/>
                <w:sz w:val="22"/>
                <w:szCs w:val="22"/>
                <w:lang w:eastAsia="en-US"/>
              </w:rPr>
            </w:pPr>
            <w:r w:rsidRPr="00E7646B">
              <w:rPr>
                <w:rFonts w:ascii="Arial" w:hAnsi="Arial" w:cs="Arial"/>
                <w:color w:val="000000"/>
                <w:sz w:val="22"/>
                <w:szCs w:val="22"/>
                <w:lang w:eastAsia="en-US"/>
              </w:rPr>
              <w:t> </w:t>
            </w:r>
          </w:p>
        </w:tc>
      </w:tr>
      <w:tr w:rsidR="00F7353D" w:rsidRPr="00E7646B"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b/>
                <w:bCs/>
                <w:color w:val="000000"/>
                <w:sz w:val="24"/>
                <w:szCs w:val="24"/>
                <w:lang w:eastAsia="en-US"/>
              </w:rPr>
            </w:pPr>
            <w:r w:rsidRPr="00E7646B">
              <w:rPr>
                <w:rFonts w:ascii="Arial" w:hAnsi="Arial" w:cs="David" w:hint="cs"/>
                <w:b/>
                <w:bCs/>
                <w:color w:val="000000"/>
                <w:sz w:val="24"/>
                <w:szCs w:val="24"/>
                <w:rtl/>
                <w:lang w:eastAsia="en-US"/>
              </w:rPr>
              <w:t>ג'יפונים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Arial"/>
                <w:color w:val="000000"/>
                <w:sz w:val="22"/>
                <w:szCs w:val="22"/>
                <w:rtl/>
                <w:lang w:eastAsia="en-US"/>
              </w:rPr>
            </w:pPr>
            <w:r w:rsidRPr="00E7646B">
              <w:rPr>
                <w:rFonts w:ascii="Arial" w:hAnsi="Arial" w:cs="Arial"/>
                <w:color w:val="000000"/>
                <w:sz w:val="22"/>
                <w:szCs w:val="22"/>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left"/>
              <w:rPr>
                <w:rFonts w:ascii="Arial" w:hAnsi="Arial" w:cs="Arial"/>
                <w:color w:val="000000"/>
                <w:sz w:val="22"/>
                <w:szCs w:val="22"/>
                <w:lang w:eastAsia="en-US"/>
              </w:rPr>
            </w:pPr>
            <w:r w:rsidRPr="00E7646B">
              <w:rPr>
                <w:rFonts w:ascii="Arial" w:hAnsi="Arial" w:cs="Arial"/>
                <w:color w:val="000000"/>
                <w:sz w:val="22"/>
                <w:szCs w:val="22"/>
                <w:lang w:eastAsia="en-US"/>
              </w:rPr>
              <w:t> </w:t>
            </w:r>
          </w:p>
        </w:tc>
      </w:tr>
      <w:tr w:rsidR="00F7353D" w:rsidRPr="00E7646B"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b/>
                <w:bCs/>
                <w:color w:val="000000"/>
                <w:sz w:val="24"/>
                <w:szCs w:val="24"/>
                <w:lang w:eastAsia="en-US"/>
              </w:rPr>
            </w:pPr>
            <w:r w:rsidRPr="00E7646B">
              <w:rPr>
                <w:rFonts w:ascii="Arial" w:hAnsi="Arial" w:cs="David" w:hint="cs"/>
                <w:b/>
                <w:bCs/>
                <w:color w:val="000000"/>
                <w:sz w:val="24"/>
                <w:szCs w:val="24"/>
                <w:rtl/>
                <w:lang w:eastAsia="en-US"/>
              </w:rPr>
              <w:t>טנדרונים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Arial"/>
                <w:color w:val="000000"/>
                <w:sz w:val="22"/>
                <w:szCs w:val="22"/>
                <w:rtl/>
                <w:lang w:eastAsia="en-US"/>
              </w:rPr>
            </w:pPr>
            <w:r w:rsidRPr="00E7646B">
              <w:rPr>
                <w:rFonts w:ascii="Arial" w:hAnsi="Arial" w:cs="Arial"/>
                <w:color w:val="000000"/>
                <w:sz w:val="22"/>
                <w:szCs w:val="22"/>
                <w:lang w:eastAsia="en-US"/>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left"/>
              <w:rPr>
                <w:rFonts w:ascii="Arial" w:hAnsi="Arial" w:cs="Arial"/>
                <w:color w:val="000000"/>
                <w:sz w:val="22"/>
                <w:szCs w:val="22"/>
                <w:lang w:eastAsia="en-US"/>
              </w:rPr>
            </w:pPr>
            <w:r w:rsidRPr="00E7646B">
              <w:rPr>
                <w:rFonts w:ascii="Arial" w:hAnsi="Arial" w:cs="Arial"/>
                <w:color w:val="000000"/>
                <w:sz w:val="22"/>
                <w:szCs w:val="22"/>
                <w:lang w:eastAsia="en-US"/>
              </w:rPr>
              <w:t> </w:t>
            </w:r>
          </w:p>
        </w:tc>
      </w:tr>
    </w:tbl>
    <w:p w:rsidR="00F7353D" w:rsidRPr="00E7646B" w:rsidRDefault="00F7353D" w:rsidP="00F7353D">
      <w:pPr>
        <w:tabs>
          <w:tab w:val="left" w:pos="2400"/>
          <w:tab w:val="left" w:pos="3960"/>
          <w:tab w:val="left" w:pos="6360"/>
        </w:tabs>
        <w:ind w:right="-426"/>
        <w:rPr>
          <w:b/>
          <w:bCs/>
          <w:sz w:val="28"/>
          <w:szCs w:val="28"/>
          <w:u w:val="single"/>
        </w:rPr>
      </w:pPr>
    </w:p>
    <w:p w:rsidR="00F7353D" w:rsidRPr="00B73838" w:rsidRDefault="00F7353D" w:rsidP="00F7353D">
      <w:pPr>
        <w:spacing w:line="360" w:lineRule="auto"/>
        <w:rPr>
          <w:rFonts w:cs="David"/>
          <w:sz w:val="24"/>
          <w:szCs w:val="24"/>
          <w:rtl/>
        </w:rPr>
      </w:pPr>
      <w:r w:rsidRPr="00D51B94">
        <w:rPr>
          <w:rFonts w:eastAsiaTheme="minorHAnsi" w:cs="David" w:hint="cs"/>
          <w:sz w:val="24"/>
          <w:szCs w:val="24"/>
          <w:rtl/>
          <w:lang w:eastAsia="en-US"/>
        </w:rPr>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כמפורט בהצעה, ולא עבור דגם ספציפי</w:t>
      </w:r>
      <w:r w:rsidRPr="00B73838">
        <w:rPr>
          <w:rFonts w:cs="David" w:hint="cs"/>
          <w:sz w:val="24"/>
          <w:szCs w:val="24"/>
          <w:rtl/>
        </w:rPr>
        <w:t>.</w:t>
      </w:r>
    </w:p>
    <w:p w:rsidR="00F7353D" w:rsidRDefault="00F7353D" w:rsidP="00F7353D">
      <w:pPr>
        <w:rPr>
          <w:rFonts w:cs="David"/>
          <w:b/>
          <w:bCs/>
          <w:sz w:val="24"/>
          <w:szCs w:val="24"/>
          <w:rtl/>
        </w:rPr>
      </w:pPr>
    </w:p>
    <w:tbl>
      <w:tblPr>
        <w:bidiVisual/>
        <w:tblW w:w="5239" w:type="dxa"/>
        <w:tblInd w:w="113" w:type="dxa"/>
        <w:tblLook w:val="04A0" w:firstRow="1" w:lastRow="0" w:firstColumn="1" w:lastColumn="0" w:noHBand="0" w:noVBand="1"/>
      </w:tblPr>
      <w:tblGrid>
        <w:gridCol w:w="3397"/>
        <w:gridCol w:w="1842"/>
      </w:tblGrid>
      <w:tr w:rsidR="00F7353D" w:rsidRPr="00E7646B" w:rsidTr="00B56033">
        <w:trPr>
          <w:trHeight w:val="315"/>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hint="cs"/>
                <w:color w:val="000000"/>
                <w:sz w:val="24"/>
                <w:szCs w:val="24"/>
                <w:rtl/>
                <w:lang w:eastAsia="en-US"/>
              </w:rPr>
              <w:t>דגם רכב</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rtl/>
                <w:lang w:eastAsia="en-US"/>
              </w:rPr>
            </w:pPr>
            <w:r w:rsidRPr="00E7646B">
              <w:rPr>
                <w:rFonts w:ascii="Arial" w:hAnsi="Arial" w:cs="David" w:hint="cs"/>
                <w:color w:val="000000"/>
                <w:sz w:val="24"/>
                <w:szCs w:val="24"/>
                <w:rtl/>
                <w:lang w:eastAsia="en-US"/>
              </w:rPr>
              <w:t>כמות נצרכת</w:t>
            </w:r>
          </w:p>
        </w:tc>
      </w:tr>
      <w:tr w:rsidR="00F7353D" w:rsidRPr="00E7646B" w:rsidTr="00B56033">
        <w:trPr>
          <w:trHeight w:val="31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rtl/>
                <w:lang w:eastAsia="en-US"/>
              </w:rPr>
            </w:pPr>
            <w:r w:rsidRPr="00E7646B">
              <w:rPr>
                <w:rFonts w:ascii="Arial" w:hAnsi="Arial" w:cs="David"/>
                <w:color w:val="000000"/>
                <w:sz w:val="24"/>
                <w:szCs w:val="24"/>
                <w:rtl/>
                <w:lang w:eastAsia="en-US"/>
              </w:rPr>
              <w:t xml:space="preserve">טויוטה ויגו </w:t>
            </w:r>
            <w:r w:rsidRPr="007F1676">
              <w:rPr>
                <w:rFonts w:ascii="Arial" w:hAnsi="Arial" w:cs="David"/>
                <w:color w:val="000000"/>
                <w:sz w:val="24"/>
                <w:szCs w:val="24"/>
                <w:lang w:eastAsia="en-US"/>
              </w:rPr>
              <w:t>4x4</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230</w:t>
            </w:r>
          </w:p>
        </w:tc>
      </w:tr>
      <w:tr w:rsidR="00F7353D" w:rsidRPr="00E7646B" w:rsidTr="00B56033">
        <w:trPr>
          <w:trHeight w:val="31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color w:val="000000"/>
                <w:sz w:val="24"/>
                <w:szCs w:val="24"/>
                <w:rtl/>
                <w:lang w:eastAsia="en-US"/>
              </w:rPr>
              <w:t>איסוזו דימקס</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60</w:t>
            </w:r>
          </w:p>
        </w:tc>
      </w:tr>
      <w:tr w:rsidR="00F7353D" w:rsidRPr="00E7646B" w:rsidTr="00B56033">
        <w:trPr>
          <w:trHeight w:val="31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color w:val="000000"/>
                <w:sz w:val="24"/>
                <w:szCs w:val="24"/>
                <w:rtl/>
                <w:lang w:eastAsia="en-US"/>
              </w:rPr>
              <w:t>טויוטה ראב 4</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10</w:t>
            </w:r>
          </w:p>
        </w:tc>
      </w:tr>
      <w:tr w:rsidR="00F7353D" w:rsidRPr="00E7646B" w:rsidTr="00B56033">
        <w:trPr>
          <w:trHeight w:val="31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color w:val="000000"/>
                <w:sz w:val="24"/>
                <w:szCs w:val="24"/>
                <w:rtl/>
                <w:lang w:eastAsia="en-US"/>
              </w:rPr>
              <w:t>טויוטה לנד קרוזר</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10</w:t>
            </w:r>
          </w:p>
        </w:tc>
      </w:tr>
      <w:tr w:rsidR="00F7353D" w:rsidRPr="00E7646B" w:rsidTr="00B56033">
        <w:trPr>
          <w:trHeight w:val="31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color w:val="000000"/>
                <w:sz w:val="24"/>
                <w:szCs w:val="24"/>
                <w:rtl/>
                <w:lang w:eastAsia="en-US"/>
              </w:rPr>
              <w:t>מיצובישי פאג'רו</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20</w:t>
            </w:r>
          </w:p>
        </w:tc>
      </w:tr>
      <w:tr w:rsidR="00F7353D" w:rsidRPr="00E7646B" w:rsidTr="00B56033">
        <w:trPr>
          <w:trHeight w:val="28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color w:val="000000"/>
                <w:sz w:val="24"/>
                <w:szCs w:val="24"/>
                <w:rtl/>
                <w:lang w:eastAsia="en-US"/>
              </w:rPr>
              <w:t>סובארו פורסטר</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20</w:t>
            </w:r>
          </w:p>
        </w:tc>
      </w:tr>
      <w:tr w:rsidR="00F7353D" w:rsidRPr="00E7646B" w:rsidTr="00B56033">
        <w:trPr>
          <w:trHeight w:val="28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color w:val="000000"/>
                <w:sz w:val="24"/>
                <w:szCs w:val="24"/>
                <w:rtl/>
                <w:lang w:eastAsia="en-US"/>
              </w:rPr>
              <w:t>סיטרואן ברלינגו</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5</w:t>
            </w:r>
          </w:p>
        </w:tc>
      </w:tr>
      <w:tr w:rsidR="00F7353D" w:rsidRPr="00E7646B" w:rsidTr="00B56033">
        <w:trPr>
          <w:trHeight w:val="285"/>
        </w:trPr>
        <w:tc>
          <w:tcPr>
            <w:tcW w:w="3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jc w:val="left"/>
              <w:rPr>
                <w:rFonts w:ascii="Arial" w:hAnsi="Arial" w:cs="David"/>
                <w:color w:val="000000"/>
                <w:sz w:val="24"/>
                <w:szCs w:val="24"/>
                <w:lang w:eastAsia="en-US"/>
              </w:rPr>
            </w:pPr>
            <w:r w:rsidRPr="00E7646B">
              <w:rPr>
                <w:rFonts w:ascii="Arial" w:hAnsi="Arial" w:cs="David"/>
                <w:color w:val="000000"/>
                <w:sz w:val="24"/>
                <w:szCs w:val="24"/>
                <w:rtl/>
                <w:lang w:eastAsia="en-US"/>
              </w:rPr>
              <w:t>קיה סורנטו</w:t>
            </w:r>
          </w:p>
        </w:tc>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F7353D" w:rsidRPr="00E7646B" w:rsidRDefault="00F7353D" w:rsidP="00B56033">
            <w:pPr>
              <w:bidi w:val="0"/>
              <w:jc w:val="right"/>
              <w:rPr>
                <w:rFonts w:ascii="Arial" w:hAnsi="Arial" w:cs="David"/>
                <w:color w:val="000000"/>
                <w:sz w:val="24"/>
                <w:szCs w:val="24"/>
                <w:rtl/>
                <w:lang w:eastAsia="en-US"/>
              </w:rPr>
            </w:pPr>
            <w:r w:rsidRPr="00E7646B">
              <w:rPr>
                <w:rFonts w:ascii="Arial" w:hAnsi="Arial" w:cs="David"/>
                <w:color w:val="000000"/>
                <w:sz w:val="24"/>
                <w:szCs w:val="24"/>
                <w:lang w:eastAsia="en-US"/>
              </w:rPr>
              <w:t>20</w:t>
            </w:r>
          </w:p>
        </w:tc>
      </w:tr>
    </w:tbl>
    <w:p w:rsidR="00F7353D" w:rsidRPr="001179C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jc w:val="left"/>
        <w:rPr>
          <w:rFonts w:cs="David"/>
          <w:b/>
          <w:bCs/>
          <w:sz w:val="28"/>
          <w:szCs w:val="28"/>
          <w:u w:val="single"/>
          <w:rtl/>
        </w:rPr>
      </w:pPr>
    </w:p>
    <w:p w:rsidR="00F7353D" w:rsidRDefault="00F7353D" w:rsidP="00F7353D">
      <w:pPr>
        <w:pStyle w:val="a7"/>
        <w:numPr>
          <w:ilvl w:val="0"/>
          <w:numId w:val="4"/>
        </w:numPr>
        <w:tabs>
          <w:tab w:val="clear" w:pos="360"/>
          <w:tab w:val="num" w:pos="-52"/>
          <w:tab w:val="left" w:pos="2400"/>
          <w:tab w:val="left" w:pos="3960"/>
          <w:tab w:val="left" w:pos="6360"/>
        </w:tabs>
        <w:ind w:left="-52" w:right="-426"/>
        <w:rPr>
          <w:b/>
          <w:bCs/>
          <w:sz w:val="28"/>
          <w:szCs w:val="28"/>
          <w:u w:val="single"/>
        </w:rPr>
      </w:pPr>
      <w:r w:rsidRPr="006757A1">
        <w:rPr>
          <w:rFonts w:hint="cs"/>
          <w:b/>
          <w:bCs/>
          <w:sz w:val="28"/>
          <w:szCs w:val="28"/>
          <w:u w:val="single"/>
          <w:rtl/>
        </w:rPr>
        <w:t xml:space="preserve">מחיר מגן גחון </w:t>
      </w:r>
      <w:r>
        <w:rPr>
          <w:rFonts w:hint="cs"/>
          <w:b/>
          <w:bCs/>
          <w:sz w:val="28"/>
          <w:szCs w:val="28"/>
          <w:u w:val="single"/>
          <w:rtl/>
        </w:rPr>
        <w:t>למנוע (3.5%)</w:t>
      </w:r>
    </w:p>
    <w:p w:rsidR="00F7353D" w:rsidRPr="0093044F" w:rsidRDefault="00F7353D" w:rsidP="00F7353D">
      <w:pPr>
        <w:pStyle w:val="a7"/>
        <w:tabs>
          <w:tab w:val="left" w:pos="2400"/>
          <w:tab w:val="left" w:pos="3960"/>
          <w:tab w:val="left" w:pos="6360"/>
        </w:tabs>
        <w:ind w:left="-52" w:right="-426"/>
      </w:pPr>
      <w:r w:rsidRPr="0093044F">
        <w:rPr>
          <w:rFonts w:hint="cs"/>
          <w:rtl/>
        </w:rPr>
        <w:t>הצעת המחיר עבור מגיני גחון למנוע</w:t>
      </w:r>
    </w:p>
    <w:tbl>
      <w:tblPr>
        <w:bidiVisual/>
        <w:tblW w:w="5381" w:type="dxa"/>
        <w:tblInd w:w="113" w:type="dxa"/>
        <w:tblLook w:val="04A0" w:firstRow="1" w:lastRow="0" w:firstColumn="1" w:lastColumn="0" w:noHBand="0" w:noVBand="1"/>
      </w:tblPr>
      <w:tblGrid>
        <w:gridCol w:w="1660"/>
        <w:gridCol w:w="1420"/>
        <w:gridCol w:w="2301"/>
      </w:tblGrid>
      <w:tr w:rsidR="00F7353D" w:rsidRPr="004476C2" w:rsidTr="00B56033">
        <w:trPr>
          <w:trHeight w:val="315"/>
        </w:trPr>
        <w:tc>
          <w:tcPr>
            <w:tcW w:w="1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lang w:eastAsia="en-US"/>
              </w:rPr>
            </w:pPr>
            <w:r w:rsidRPr="004476C2">
              <w:rPr>
                <w:rFonts w:ascii="Arial" w:hAnsi="Arial" w:cs="David" w:hint="cs"/>
                <w:b/>
                <w:bCs/>
                <w:color w:val="000000"/>
                <w:sz w:val="24"/>
                <w:szCs w:val="24"/>
                <w:rtl/>
                <w:lang w:eastAsia="en-US"/>
              </w:rPr>
              <w:t>תיאור קבוצה</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rtl/>
                <w:lang w:eastAsia="en-US"/>
              </w:rPr>
            </w:pPr>
            <w:r w:rsidRPr="004476C2">
              <w:rPr>
                <w:rFonts w:ascii="Arial" w:hAnsi="Arial" w:cs="David" w:hint="cs"/>
                <w:b/>
                <w:bCs/>
                <w:color w:val="000000"/>
                <w:sz w:val="24"/>
                <w:szCs w:val="24"/>
                <w:rtl/>
                <w:lang w:eastAsia="en-US"/>
              </w:rPr>
              <w:t xml:space="preserve">משקל </w:t>
            </w:r>
          </w:p>
        </w:tc>
        <w:tc>
          <w:tcPr>
            <w:tcW w:w="23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rtl/>
                <w:lang w:eastAsia="en-US"/>
              </w:rPr>
            </w:pPr>
            <w:r>
              <w:rPr>
                <w:rFonts w:ascii="Arial" w:hAnsi="Arial" w:cs="David" w:hint="cs"/>
                <w:b/>
                <w:bCs/>
                <w:color w:val="000000"/>
                <w:sz w:val="24"/>
                <w:szCs w:val="24"/>
                <w:rtl/>
                <w:lang w:eastAsia="en-US"/>
              </w:rPr>
              <w:t>מחיר מגן גחון למנוע</w:t>
            </w:r>
          </w:p>
        </w:tc>
      </w:tr>
      <w:tr w:rsidR="00F7353D" w:rsidRPr="004476C2" w:rsidTr="00B56033">
        <w:trPr>
          <w:trHeight w:val="315"/>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rtl/>
                <w:lang w:eastAsia="en-US"/>
              </w:rPr>
            </w:pPr>
            <w:r w:rsidRPr="004476C2">
              <w:rPr>
                <w:rFonts w:ascii="Arial" w:hAnsi="Arial" w:cs="David" w:hint="cs"/>
                <w:b/>
                <w:bCs/>
                <w:color w:val="000000"/>
                <w:sz w:val="24"/>
                <w:szCs w:val="24"/>
                <w:rtl/>
                <w:lang w:eastAsia="en-US"/>
              </w:rPr>
              <w:t>טנדרים</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Arial"/>
                <w:color w:val="000000"/>
                <w:sz w:val="22"/>
                <w:szCs w:val="22"/>
                <w:rtl/>
                <w:lang w:eastAsia="en-US"/>
              </w:rPr>
            </w:pPr>
            <w:r w:rsidRPr="004476C2">
              <w:rPr>
                <w:rFonts w:ascii="Arial" w:hAnsi="Arial" w:cs="Arial"/>
                <w:color w:val="000000"/>
                <w:sz w:val="22"/>
                <w:szCs w:val="22"/>
                <w:lang w:eastAsia="en-US"/>
              </w:rPr>
              <w:t>20%</w:t>
            </w:r>
          </w:p>
        </w:tc>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left"/>
              <w:rPr>
                <w:rFonts w:ascii="Arial" w:hAnsi="Arial" w:cs="Arial"/>
                <w:color w:val="000000"/>
                <w:sz w:val="22"/>
                <w:szCs w:val="22"/>
                <w:lang w:eastAsia="en-US"/>
              </w:rPr>
            </w:pPr>
            <w:r w:rsidRPr="004476C2">
              <w:rPr>
                <w:rFonts w:ascii="Arial" w:hAnsi="Arial" w:cs="Arial"/>
                <w:color w:val="000000"/>
                <w:sz w:val="22"/>
                <w:szCs w:val="22"/>
                <w:lang w:eastAsia="en-US"/>
              </w:rPr>
              <w:t> </w:t>
            </w:r>
          </w:p>
        </w:tc>
      </w:tr>
      <w:tr w:rsidR="00F7353D" w:rsidRPr="004476C2" w:rsidTr="00B56033">
        <w:trPr>
          <w:trHeight w:val="315"/>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lang w:eastAsia="en-US"/>
              </w:rPr>
            </w:pPr>
            <w:r w:rsidRPr="004476C2">
              <w:rPr>
                <w:rFonts w:ascii="Arial" w:hAnsi="Arial" w:cs="David" w:hint="cs"/>
                <w:b/>
                <w:bCs/>
                <w:color w:val="000000"/>
                <w:sz w:val="24"/>
                <w:szCs w:val="24"/>
                <w:rtl/>
                <w:lang w:eastAsia="en-US"/>
              </w:rPr>
              <w:t>ג'יפונים</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Arial"/>
                <w:color w:val="000000"/>
                <w:sz w:val="22"/>
                <w:szCs w:val="22"/>
                <w:rtl/>
                <w:lang w:eastAsia="en-US"/>
              </w:rPr>
            </w:pPr>
            <w:r w:rsidRPr="004476C2">
              <w:rPr>
                <w:rFonts w:ascii="Arial" w:hAnsi="Arial" w:cs="Arial"/>
                <w:color w:val="000000"/>
                <w:sz w:val="22"/>
                <w:szCs w:val="22"/>
                <w:lang w:eastAsia="en-US"/>
              </w:rPr>
              <w:t>15%</w:t>
            </w:r>
          </w:p>
        </w:tc>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left"/>
              <w:rPr>
                <w:rFonts w:ascii="Arial" w:hAnsi="Arial" w:cs="Arial"/>
                <w:color w:val="000000"/>
                <w:sz w:val="22"/>
                <w:szCs w:val="22"/>
                <w:lang w:eastAsia="en-US"/>
              </w:rPr>
            </w:pPr>
            <w:r w:rsidRPr="004476C2">
              <w:rPr>
                <w:rFonts w:ascii="Arial" w:hAnsi="Arial" w:cs="Arial"/>
                <w:color w:val="000000"/>
                <w:sz w:val="22"/>
                <w:szCs w:val="22"/>
                <w:lang w:eastAsia="en-US"/>
              </w:rPr>
              <w:t> </w:t>
            </w:r>
          </w:p>
        </w:tc>
      </w:tr>
      <w:tr w:rsidR="00F7353D" w:rsidRPr="004476C2" w:rsidTr="00B56033">
        <w:trPr>
          <w:trHeight w:val="315"/>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lang w:eastAsia="en-US"/>
              </w:rPr>
            </w:pPr>
            <w:r w:rsidRPr="004476C2">
              <w:rPr>
                <w:rFonts w:ascii="Arial" w:hAnsi="Arial" w:cs="David" w:hint="cs"/>
                <w:b/>
                <w:bCs/>
                <w:color w:val="000000"/>
                <w:sz w:val="24"/>
                <w:szCs w:val="24"/>
                <w:rtl/>
                <w:lang w:eastAsia="en-US"/>
              </w:rPr>
              <w:t>ג'יפים</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Arial"/>
                <w:color w:val="000000"/>
                <w:sz w:val="22"/>
                <w:szCs w:val="22"/>
                <w:rtl/>
                <w:lang w:eastAsia="en-US"/>
              </w:rPr>
            </w:pPr>
            <w:r w:rsidRPr="004476C2">
              <w:rPr>
                <w:rFonts w:ascii="Arial" w:hAnsi="Arial" w:cs="Arial"/>
                <w:color w:val="000000"/>
                <w:sz w:val="22"/>
                <w:szCs w:val="22"/>
                <w:lang w:eastAsia="en-US"/>
              </w:rPr>
              <w:t>53%</w:t>
            </w:r>
          </w:p>
        </w:tc>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left"/>
              <w:rPr>
                <w:rFonts w:ascii="Arial" w:hAnsi="Arial" w:cs="Arial"/>
                <w:color w:val="000000"/>
                <w:sz w:val="22"/>
                <w:szCs w:val="22"/>
                <w:lang w:eastAsia="en-US"/>
              </w:rPr>
            </w:pPr>
            <w:r w:rsidRPr="004476C2">
              <w:rPr>
                <w:rFonts w:ascii="Arial" w:hAnsi="Arial" w:cs="Arial"/>
                <w:color w:val="000000"/>
                <w:sz w:val="22"/>
                <w:szCs w:val="22"/>
                <w:lang w:eastAsia="en-US"/>
              </w:rPr>
              <w:t> </w:t>
            </w:r>
          </w:p>
        </w:tc>
      </w:tr>
      <w:tr w:rsidR="00F7353D" w:rsidRPr="004476C2" w:rsidTr="00B56033">
        <w:trPr>
          <w:trHeight w:val="315"/>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lang w:eastAsia="en-US"/>
              </w:rPr>
            </w:pPr>
            <w:r w:rsidRPr="004476C2">
              <w:rPr>
                <w:rFonts w:ascii="Arial" w:hAnsi="Arial" w:cs="David" w:hint="cs"/>
                <w:b/>
                <w:bCs/>
                <w:color w:val="000000"/>
                <w:sz w:val="24"/>
                <w:szCs w:val="24"/>
                <w:rtl/>
                <w:lang w:eastAsia="en-US"/>
              </w:rPr>
              <w:t>רכבים פרטיים</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Arial"/>
                <w:color w:val="000000"/>
                <w:sz w:val="22"/>
                <w:szCs w:val="22"/>
                <w:rtl/>
                <w:lang w:eastAsia="en-US"/>
              </w:rPr>
            </w:pPr>
            <w:r w:rsidRPr="004476C2">
              <w:rPr>
                <w:rFonts w:ascii="Arial" w:hAnsi="Arial" w:cs="Arial"/>
                <w:color w:val="000000"/>
                <w:sz w:val="22"/>
                <w:szCs w:val="22"/>
                <w:lang w:eastAsia="en-US"/>
              </w:rPr>
              <w:t>12%</w:t>
            </w:r>
          </w:p>
        </w:tc>
        <w:tc>
          <w:tcPr>
            <w:tcW w:w="2301"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left"/>
              <w:rPr>
                <w:rFonts w:ascii="Arial" w:hAnsi="Arial" w:cs="Arial"/>
                <w:color w:val="000000"/>
                <w:sz w:val="22"/>
                <w:szCs w:val="22"/>
                <w:lang w:eastAsia="en-US"/>
              </w:rPr>
            </w:pPr>
            <w:r w:rsidRPr="004476C2">
              <w:rPr>
                <w:rFonts w:ascii="Arial" w:hAnsi="Arial" w:cs="Arial"/>
                <w:color w:val="000000"/>
                <w:sz w:val="22"/>
                <w:szCs w:val="22"/>
                <w:lang w:eastAsia="en-US"/>
              </w:rPr>
              <w:t> </w:t>
            </w:r>
          </w:p>
        </w:tc>
      </w:tr>
    </w:tbl>
    <w:p w:rsidR="00F7353D" w:rsidRPr="002C4393" w:rsidRDefault="00F7353D" w:rsidP="00F7353D">
      <w:pPr>
        <w:tabs>
          <w:tab w:val="left" w:pos="3720"/>
        </w:tabs>
        <w:ind w:left="4140" w:right="748" w:hanging="3889"/>
        <w:jc w:val="left"/>
        <w:rPr>
          <w:rFonts w:cs="David"/>
          <w:sz w:val="24"/>
          <w:szCs w:val="24"/>
          <w:rtl/>
        </w:rPr>
      </w:pPr>
    </w:p>
    <w:p w:rsidR="00F7353D" w:rsidRPr="00B73838" w:rsidRDefault="00F7353D" w:rsidP="00F7353D">
      <w:pPr>
        <w:pStyle w:val="a7"/>
        <w:tabs>
          <w:tab w:val="left" w:pos="2400"/>
          <w:tab w:val="left" w:pos="3960"/>
          <w:tab w:val="left" w:pos="6360"/>
        </w:tabs>
        <w:ind w:left="-52" w:right="-426"/>
        <w:rPr>
          <w:rtl/>
        </w:rPr>
      </w:pPr>
      <w:r w:rsidRPr="00B73838">
        <w:rPr>
          <w:rFonts w:hint="cs"/>
          <w:rtl/>
        </w:rPr>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w:t>
      </w:r>
      <w:r>
        <w:rPr>
          <w:rFonts w:hint="cs"/>
          <w:rtl/>
        </w:rPr>
        <w:t>פורט בהצעה, ולא עבור דגם ספציפי.</w:t>
      </w:r>
    </w:p>
    <w:p w:rsidR="00F7353D" w:rsidRDefault="00F7353D" w:rsidP="00F7353D">
      <w:pPr>
        <w:tabs>
          <w:tab w:val="left" w:pos="2400"/>
          <w:tab w:val="left" w:pos="3960"/>
          <w:tab w:val="left" w:pos="6360"/>
        </w:tabs>
        <w:ind w:right="-426"/>
        <w:rPr>
          <w:sz w:val="28"/>
          <w:szCs w:val="28"/>
          <w:rtl/>
        </w:rPr>
      </w:pPr>
    </w:p>
    <w:p w:rsidR="00F7353D" w:rsidRDefault="00F7353D" w:rsidP="00F7353D">
      <w:pPr>
        <w:tabs>
          <w:tab w:val="left" w:pos="2400"/>
          <w:tab w:val="left" w:pos="3960"/>
          <w:tab w:val="left" w:pos="6360"/>
        </w:tabs>
        <w:ind w:right="-426"/>
        <w:rPr>
          <w:sz w:val="28"/>
          <w:szCs w:val="28"/>
          <w:rtl/>
        </w:rPr>
      </w:pPr>
    </w:p>
    <w:p w:rsidR="00F7353D" w:rsidRDefault="00F7353D" w:rsidP="00F7353D">
      <w:pPr>
        <w:tabs>
          <w:tab w:val="left" w:pos="2400"/>
          <w:tab w:val="left" w:pos="3960"/>
          <w:tab w:val="left" w:pos="6360"/>
        </w:tabs>
        <w:ind w:right="-426"/>
        <w:rPr>
          <w:sz w:val="28"/>
          <w:szCs w:val="28"/>
          <w:rtl/>
        </w:rPr>
      </w:pPr>
    </w:p>
    <w:p w:rsidR="00F7353D" w:rsidRDefault="00F7353D" w:rsidP="00F7353D">
      <w:pPr>
        <w:tabs>
          <w:tab w:val="left" w:pos="2400"/>
          <w:tab w:val="left" w:pos="3960"/>
          <w:tab w:val="left" w:pos="6360"/>
        </w:tabs>
        <w:ind w:right="-426"/>
        <w:rPr>
          <w:sz w:val="28"/>
          <w:szCs w:val="28"/>
          <w:rtl/>
        </w:rPr>
      </w:pPr>
    </w:p>
    <w:p w:rsidR="00F7353D" w:rsidRDefault="00F7353D" w:rsidP="00F7353D">
      <w:pPr>
        <w:tabs>
          <w:tab w:val="left" w:pos="2400"/>
          <w:tab w:val="left" w:pos="3960"/>
          <w:tab w:val="left" w:pos="6360"/>
        </w:tabs>
        <w:ind w:right="-426"/>
        <w:rPr>
          <w:sz w:val="28"/>
          <w:szCs w:val="28"/>
          <w:rtl/>
        </w:rPr>
      </w:pPr>
    </w:p>
    <w:p w:rsidR="00F7353D" w:rsidRDefault="00F7353D" w:rsidP="00F7353D">
      <w:pPr>
        <w:tabs>
          <w:tab w:val="left" w:pos="2400"/>
          <w:tab w:val="left" w:pos="3960"/>
          <w:tab w:val="left" w:pos="6360"/>
        </w:tabs>
        <w:ind w:right="-426"/>
        <w:rPr>
          <w:sz w:val="28"/>
          <w:szCs w:val="28"/>
          <w:rtl/>
        </w:rPr>
      </w:pPr>
    </w:p>
    <w:p w:rsidR="00F7353D" w:rsidRPr="007F1676" w:rsidRDefault="00F7353D" w:rsidP="00F7353D">
      <w:pPr>
        <w:tabs>
          <w:tab w:val="left" w:pos="2400"/>
          <w:tab w:val="left" w:pos="3960"/>
          <w:tab w:val="left" w:pos="6360"/>
        </w:tabs>
        <w:ind w:right="-426"/>
        <w:rPr>
          <w:sz w:val="28"/>
          <w:szCs w:val="28"/>
          <w:rtl/>
        </w:rPr>
      </w:pPr>
    </w:p>
    <w:tbl>
      <w:tblPr>
        <w:bidiVisual/>
        <w:tblW w:w="3397" w:type="dxa"/>
        <w:tblInd w:w="113" w:type="dxa"/>
        <w:tblLook w:val="04A0" w:firstRow="1" w:lastRow="0" w:firstColumn="1" w:lastColumn="0" w:noHBand="0" w:noVBand="1"/>
      </w:tblPr>
      <w:tblGrid>
        <w:gridCol w:w="2000"/>
        <w:gridCol w:w="1397"/>
      </w:tblGrid>
      <w:tr w:rsidR="00F7353D" w:rsidRPr="004476C2" w:rsidTr="00B56033">
        <w:trPr>
          <w:trHeight w:val="315"/>
        </w:trPr>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lang w:eastAsia="en-US"/>
              </w:rPr>
            </w:pPr>
            <w:r w:rsidRPr="004476C2">
              <w:rPr>
                <w:rFonts w:ascii="Arial" w:hAnsi="Arial" w:cs="David" w:hint="cs"/>
                <w:b/>
                <w:bCs/>
                <w:color w:val="000000"/>
                <w:sz w:val="24"/>
                <w:szCs w:val="24"/>
                <w:rtl/>
                <w:lang w:eastAsia="en-US"/>
              </w:rPr>
              <w:lastRenderedPageBreak/>
              <w:t>שם דגם</w:t>
            </w:r>
          </w:p>
        </w:tc>
        <w:tc>
          <w:tcPr>
            <w:tcW w:w="13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b/>
                <w:bCs/>
                <w:color w:val="000000"/>
                <w:sz w:val="24"/>
                <w:szCs w:val="24"/>
                <w:rtl/>
                <w:lang w:eastAsia="en-US"/>
              </w:rPr>
            </w:pPr>
            <w:r w:rsidRPr="004476C2">
              <w:rPr>
                <w:rFonts w:ascii="Arial" w:hAnsi="Arial" w:cs="David" w:hint="cs"/>
                <w:b/>
                <w:bCs/>
                <w:color w:val="000000"/>
                <w:sz w:val="24"/>
                <w:szCs w:val="24"/>
                <w:rtl/>
                <w:lang w:eastAsia="en-US"/>
              </w:rPr>
              <w:t>כמות נצרכת</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 xml:space="preserve">טויוטה ויגו </w:t>
            </w:r>
            <w:r>
              <w:rPr>
                <w:rFonts w:ascii="Arial" w:hAnsi="Arial" w:cs="David"/>
                <w:color w:val="000000"/>
                <w:sz w:val="24"/>
                <w:szCs w:val="24"/>
                <w:lang w:eastAsia="en-US"/>
              </w:rPr>
              <w:t>4x4</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10</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איסוזו דימקס</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5</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rtl/>
                <w:lang w:eastAsia="en-US"/>
              </w:rPr>
            </w:pPr>
            <w:r w:rsidRPr="004476C2">
              <w:rPr>
                <w:rFonts w:ascii="Arial" w:hAnsi="Arial" w:cs="David" w:hint="cs"/>
                <w:color w:val="000000"/>
                <w:sz w:val="24"/>
                <w:szCs w:val="24"/>
                <w:rtl/>
                <w:lang w:eastAsia="en-US"/>
              </w:rPr>
              <w:t>טויוטה ראב 4</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5</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טויוטה לנדקרוזר</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5</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מיצובישי פאג'רו</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20</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סובארו פורסטר</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5</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קיה סורנטו</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10</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סקודה אוקטביה</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3</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סקודה סופרב</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3</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טויוטה קורולה</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3</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קיה ספורטאז'</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3</w:t>
            </w:r>
          </w:p>
        </w:tc>
      </w:tr>
      <w:tr w:rsidR="00F7353D" w:rsidRPr="004476C2" w:rsidTr="00B56033">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jc w:val="left"/>
              <w:rPr>
                <w:rFonts w:ascii="Arial" w:hAnsi="Arial" w:cs="David"/>
                <w:color w:val="000000"/>
                <w:sz w:val="24"/>
                <w:szCs w:val="24"/>
                <w:lang w:eastAsia="en-US"/>
              </w:rPr>
            </w:pPr>
            <w:r w:rsidRPr="004476C2">
              <w:rPr>
                <w:rFonts w:ascii="Arial" w:hAnsi="Arial" w:cs="David" w:hint="cs"/>
                <w:color w:val="000000"/>
                <w:sz w:val="24"/>
                <w:szCs w:val="24"/>
                <w:rtl/>
                <w:lang w:eastAsia="en-US"/>
              </w:rPr>
              <w:t xml:space="preserve">סיטרואן </w:t>
            </w:r>
            <w:r w:rsidRPr="004476C2">
              <w:rPr>
                <w:rFonts w:ascii="Arial" w:hAnsi="Arial" w:cs="David" w:hint="cs"/>
                <w:color w:val="000000"/>
                <w:sz w:val="24"/>
                <w:szCs w:val="24"/>
                <w:lang w:eastAsia="en-US"/>
              </w:rPr>
              <w:t>C3</w:t>
            </w:r>
            <w:r w:rsidRPr="004476C2">
              <w:rPr>
                <w:rFonts w:ascii="Arial" w:hAnsi="Arial" w:cs="David" w:hint="cs"/>
                <w:color w:val="000000"/>
                <w:sz w:val="24"/>
                <w:szCs w:val="24"/>
                <w:rtl/>
                <w:lang w:eastAsia="en-US"/>
              </w:rPr>
              <w:t xml:space="preserve"> אירקרוס</w:t>
            </w:r>
          </w:p>
        </w:tc>
        <w:tc>
          <w:tcPr>
            <w:tcW w:w="1397" w:type="dxa"/>
            <w:tcBorders>
              <w:top w:val="nil"/>
              <w:left w:val="single" w:sz="4" w:space="0" w:color="auto"/>
              <w:bottom w:val="single" w:sz="4" w:space="0" w:color="auto"/>
              <w:right w:val="single" w:sz="4" w:space="0" w:color="auto"/>
            </w:tcBorders>
            <w:shd w:val="clear" w:color="auto" w:fill="auto"/>
            <w:noWrap/>
            <w:vAlign w:val="bottom"/>
            <w:hideMark/>
          </w:tcPr>
          <w:p w:rsidR="00F7353D" w:rsidRPr="004476C2" w:rsidRDefault="00F7353D" w:rsidP="00B56033">
            <w:pPr>
              <w:bidi w:val="0"/>
              <w:jc w:val="right"/>
              <w:rPr>
                <w:rFonts w:ascii="Arial" w:hAnsi="Arial" w:cs="David"/>
                <w:color w:val="000000"/>
                <w:sz w:val="24"/>
                <w:szCs w:val="24"/>
                <w:rtl/>
                <w:lang w:eastAsia="en-US"/>
              </w:rPr>
            </w:pPr>
            <w:r w:rsidRPr="004476C2">
              <w:rPr>
                <w:rFonts w:ascii="Arial" w:hAnsi="Arial" w:cs="David" w:hint="cs"/>
                <w:color w:val="000000"/>
                <w:sz w:val="24"/>
                <w:szCs w:val="24"/>
                <w:lang w:eastAsia="en-US"/>
              </w:rPr>
              <w:t>3</w:t>
            </w:r>
          </w:p>
        </w:tc>
      </w:tr>
    </w:tbl>
    <w:p w:rsidR="00F7353D" w:rsidRPr="002E5D3D" w:rsidRDefault="00F7353D" w:rsidP="00F7353D">
      <w:pPr>
        <w:pStyle w:val="a7"/>
        <w:numPr>
          <w:ilvl w:val="0"/>
          <w:numId w:val="4"/>
        </w:numPr>
        <w:tabs>
          <w:tab w:val="clear" w:pos="360"/>
          <w:tab w:val="num" w:pos="-52"/>
          <w:tab w:val="left" w:pos="2400"/>
          <w:tab w:val="left" w:pos="3960"/>
          <w:tab w:val="left" w:pos="6360"/>
        </w:tabs>
        <w:ind w:left="-52" w:right="-426"/>
        <w:rPr>
          <w:b/>
          <w:bCs/>
          <w:sz w:val="28"/>
          <w:szCs w:val="28"/>
          <w:u w:val="single"/>
          <w:rtl/>
        </w:rPr>
      </w:pPr>
      <w:r w:rsidRPr="00363CCD">
        <w:rPr>
          <w:rFonts w:hint="cs"/>
          <w:b/>
          <w:bCs/>
          <w:sz w:val="28"/>
          <w:szCs w:val="28"/>
          <w:u w:val="single"/>
          <w:rtl/>
        </w:rPr>
        <w:t xml:space="preserve">מחיר מגן מנוע +תיבת הילוכים משולב </w:t>
      </w:r>
      <w:r>
        <w:rPr>
          <w:rFonts w:hint="cs"/>
          <w:b/>
          <w:bCs/>
          <w:sz w:val="28"/>
          <w:szCs w:val="28"/>
          <w:u w:val="single"/>
          <w:rtl/>
        </w:rPr>
        <w:t>(3.5%)</w:t>
      </w:r>
    </w:p>
    <w:p w:rsidR="00F7353D" w:rsidRPr="00801D24" w:rsidRDefault="00F7353D" w:rsidP="00F7353D">
      <w:pPr>
        <w:rPr>
          <w:rFonts w:cs="David"/>
          <w:sz w:val="24"/>
          <w:szCs w:val="24"/>
          <w:rtl/>
        </w:rPr>
      </w:pPr>
      <w:r w:rsidRPr="00801D24">
        <w:rPr>
          <w:rFonts w:cs="David" w:hint="cs"/>
          <w:sz w:val="24"/>
          <w:szCs w:val="24"/>
          <w:rtl/>
        </w:rPr>
        <w:t xml:space="preserve">דגמי רכב בהם הותקנו </w:t>
      </w:r>
      <w:r>
        <w:rPr>
          <w:rFonts w:cs="David" w:hint="cs"/>
          <w:sz w:val="24"/>
          <w:szCs w:val="24"/>
          <w:rtl/>
        </w:rPr>
        <w:t>מגיני מנוע + תיבת הילוכים משולב</w:t>
      </w:r>
      <w:r w:rsidRPr="00801D24">
        <w:rPr>
          <w:rFonts w:cs="David" w:hint="cs"/>
          <w:sz w:val="24"/>
          <w:szCs w:val="24"/>
          <w:rtl/>
        </w:rPr>
        <w:t>:</w:t>
      </w:r>
    </w:p>
    <w:p w:rsidR="00F7353D" w:rsidRPr="0093044F" w:rsidRDefault="00F7353D" w:rsidP="00F7353D">
      <w:pPr>
        <w:tabs>
          <w:tab w:val="left" w:pos="2400"/>
          <w:tab w:val="left" w:pos="3960"/>
          <w:tab w:val="left" w:pos="6360"/>
        </w:tabs>
        <w:ind w:right="-426"/>
        <w:rPr>
          <w:b/>
          <w:bCs/>
          <w:sz w:val="28"/>
          <w:szCs w:val="28"/>
          <w:highlight w:val="yellow"/>
          <w:u w:val="single"/>
          <w:rtl/>
        </w:rPr>
      </w:pPr>
    </w:p>
    <w:tbl>
      <w:tblPr>
        <w:bidiVisual/>
        <w:tblW w:w="8216" w:type="dxa"/>
        <w:tblInd w:w="113" w:type="dxa"/>
        <w:tblLook w:val="04A0" w:firstRow="1" w:lastRow="0" w:firstColumn="1" w:lastColumn="0" w:noHBand="0" w:noVBand="1"/>
      </w:tblPr>
      <w:tblGrid>
        <w:gridCol w:w="1660"/>
        <w:gridCol w:w="1420"/>
        <w:gridCol w:w="5136"/>
      </w:tblGrid>
      <w:tr w:rsidR="00F7353D" w:rsidRPr="001F02E1" w:rsidTr="00B56033">
        <w:trPr>
          <w:trHeight w:val="315"/>
        </w:trPr>
        <w:tc>
          <w:tcPr>
            <w:tcW w:w="1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b/>
                <w:bCs/>
                <w:color w:val="000000"/>
                <w:sz w:val="24"/>
                <w:szCs w:val="24"/>
                <w:lang w:eastAsia="en-US"/>
              </w:rPr>
            </w:pPr>
            <w:r w:rsidRPr="001F02E1">
              <w:rPr>
                <w:rFonts w:ascii="Arial" w:hAnsi="Arial" w:cs="David" w:hint="cs"/>
                <w:b/>
                <w:bCs/>
                <w:color w:val="000000"/>
                <w:sz w:val="24"/>
                <w:szCs w:val="24"/>
                <w:rtl/>
                <w:lang w:eastAsia="en-US"/>
              </w:rPr>
              <w:t>תיאור קבוצה</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b/>
                <w:bCs/>
                <w:color w:val="000000"/>
                <w:sz w:val="24"/>
                <w:szCs w:val="24"/>
                <w:rtl/>
                <w:lang w:eastAsia="en-US"/>
              </w:rPr>
            </w:pPr>
            <w:r w:rsidRPr="001F02E1">
              <w:rPr>
                <w:rFonts w:ascii="Arial" w:hAnsi="Arial" w:cs="David" w:hint="cs"/>
                <w:b/>
                <w:bCs/>
                <w:color w:val="000000"/>
                <w:sz w:val="24"/>
                <w:szCs w:val="24"/>
                <w:rtl/>
                <w:lang w:eastAsia="en-US"/>
              </w:rPr>
              <w:t xml:space="preserve">משקל </w:t>
            </w:r>
          </w:p>
        </w:tc>
        <w:tc>
          <w:tcPr>
            <w:tcW w:w="51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b/>
                <w:bCs/>
                <w:color w:val="000000"/>
                <w:sz w:val="24"/>
                <w:szCs w:val="24"/>
                <w:rtl/>
                <w:lang w:eastAsia="en-US"/>
              </w:rPr>
            </w:pPr>
            <w:r w:rsidRPr="001F02E1">
              <w:rPr>
                <w:rFonts w:ascii="Arial" w:hAnsi="Arial" w:cs="David" w:hint="cs"/>
                <w:b/>
                <w:bCs/>
                <w:color w:val="000000"/>
                <w:sz w:val="24"/>
                <w:szCs w:val="24"/>
                <w:rtl/>
                <w:lang w:eastAsia="en-US"/>
              </w:rPr>
              <w:t>הצעת מחיר</w:t>
            </w:r>
            <w:r>
              <w:rPr>
                <w:rFonts w:ascii="Arial" w:hAnsi="Arial" w:cs="David" w:hint="cs"/>
                <w:b/>
                <w:bCs/>
                <w:color w:val="000000"/>
                <w:sz w:val="24"/>
                <w:szCs w:val="24"/>
                <w:rtl/>
                <w:lang w:eastAsia="en-US"/>
              </w:rPr>
              <w:t xml:space="preserve"> מגן מנוע + תיבת הילוכים משולב</w:t>
            </w:r>
          </w:p>
        </w:tc>
      </w:tr>
      <w:tr w:rsidR="00F7353D" w:rsidRPr="001F02E1" w:rsidTr="00B56033">
        <w:trPr>
          <w:trHeight w:val="315"/>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b/>
                <w:bCs/>
                <w:color w:val="000000"/>
                <w:sz w:val="24"/>
                <w:szCs w:val="24"/>
                <w:rtl/>
                <w:lang w:eastAsia="en-US"/>
              </w:rPr>
            </w:pPr>
            <w:r w:rsidRPr="001F02E1">
              <w:rPr>
                <w:rFonts w:ascii="Arial" w:hAnsi="Arial" w:cs="David" w:hint="cs"/>
                <w:b/>
                <w:bCs/>
                <w:color w:val="000000"/>
                <w:sz w:val="24"/>
                <w:szCs w:val="24"/>
                <w:rtl/>
                <w:lang w:eastAsia="en-US"/>
              </w:rPr>
              <w:t>טנדרים</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right"/>
              <w:rPr>
                <w:rFonts w:ascii="Arial" w:hAnsi="Arial" w:cs="Arial"/>
                <w:color w:val="000000"/>
                <w:sz w:val="22"/>
                <w:szCs w:val="22"/>
                <w:rtl/>
                <w:lang w:eastAsia="en-US"/>
              </w:rPr>
            </w:pPr>
            <w:r w:rsidRPr="001F02E1">
              <w:rPr>
                <w:rFonts w:ascii="Arial" w:hAnsi="Arial" w:cs="Arial"/>
                <w:color w:val="000000"/>
                <w:sz w:val="22"/>
                <w:szCs w:val="22"/>
                <w:lang w:eastAsia="en-US"/>
              </w:rPr>
              <w:t>67%</w:t>
            </w:r>
          </w:p>
        </w:tc>
        <w:tc>
          <w:tcPr>
            <w:tcW w:w="5136"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left"/>
              <w:rPr>
                <w:rFonts w:ascii="Arial" w:hAnsi="Arial" w:cs="Arial"/>
                <w:color w:val="000000"/>
                <w:sz w:val="22"/>
                <w:szCs w:val="22"/>
                <w:lang w:eastAsia="en-US"/>
              </w:rPr>
            </w:pPr>
            <w:r w:rsidRPr="001F02E1">
              <w:rPr>
                <w:rFonts w:ascii="Arial" w:hAnsi="Arial" w:cs="Arial"/>
                <w:color w:val="000000"/>
                <w:sz w:val="22"/>
                <w:szCs w:val="22"/>
                <w:lang w:eastAsia="en-US"/>
              </w:rPr>
              <w:t> </w:t>
            </w:r>
          </w:p>
        </w:tc>
      </w:tr>
      <w:tr w:rsidR="00F7353D" w:rsidRPr="001F02E1" w:rsidTr="00B56033">
        <w:trPr>
          <w:trHeight w:val="315"/>
        </w:trPr>
        <w:tc>
          <w:tcPr>
            <w:tcW w:w="16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b/>
                <w:bCs/>
                <w:color w:val="000000"/>
                <w:sz w:val="24"/>
                <w:szCs w:val="24"/>
                <w:lang w:eastAsia="en-US"/>
              </w:rPr>
            </w:pPr>
            <w:r w:rsidRPr="001F02E1">
              <w:rPr>
                <w:rFonts w:ascii="Arial" w:hAnsi="Arial" w:cs="David" w:hint="cs"/>
                <w:b/>
                <w:bCs/>
                <w:color w:val="000000"/>
                <w:sz w:val="24"/>
                <w:szCs w:val="24"/>
                <w:rtl/>
                <w:lang w:eastAsia="en-US"/>
              </w:rPr>
              <w:t>ג'יפים</w:t>
            </w:r>
          </w:p>
        </w:tc>
        <w:tc>
          <w:tcPr>
            <w:tcW w:w="1420"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right"/>
              <w:rPr>
                <w:rFonts w:ascii="Arial" w:hAnsi="Arial" w:cs="Arial"/>
                <w:color w:val="000000"/>
                <w:sz w:val="22"/>
                <w:szCs w:val="22"/>
                <w:rtl/>
                <w:lang w:eastAsia="en-US"/>
              </w:rPr>
            </w:pPr>
            <w:r w:rsidRPr="001F02E1">
              <w:rPr>
                <w:rFonts w:ascii="Arial" w:hAnsi="Arial" w:cs="Arial"/>
                <w:color w:val="000000"/>
                <w:sz w:val="22"/>
                <w:szCs w:val="22"/>
                <w:lang w:eastAsia="en-US"/>
              </w:rPr>
              <w:t>33%</w:t>
            </w:r>
          </w:p>
        </w:tc>
        <w:tc>
          <w:tcPr>
            <w:tcW w:w="5136"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left"/>
              <w:rPr>
                <w:rFonts w:ascii="Arial" w:hAnsi="Arial" w:cs="Arial"/>
                <w:color w:val="000000"/>
                <w:sz w:val="22"/>
                <w:szCs w:val="22"/>
                <w:lang w:eastAsia="en-US"/>
              </w:rPr>
            </w:pPr>
            <w:r w:rsidRPr="001F02E1">
              <w:rPr>
                <w:rFonts w:ascii="Arial" w:hAnsi="Arial" w:cs="Arial"/>
                <w:color w:val="000000"/>
                <w:sz w:val="22"/>
                <w:szCs w:val="22"/>
                <w:lang w:eastAsia="en-US"/>
              </w:rPr>
              <w:t> </w:t>
            </w:r>
          </w:p>
        </w:tc>
      </w:tr>
    </w:tbl>
    <w:p w:rsidR="00F7353D" w:rsidRDefault="00F7353D" w:rsidP="00F7353D">
      <w:pPr>
        <w:tabs>
          <w:tab w:val="left" w:pos="849"/>
          <w:tab w:val="left" w:pos="901"/>
          <w:tab w:val="left" w:pos="1133"/>
          <w:tab w:val="left" w:pos="2699"/>
          <w:tab w:val="left" w:pos="3263"/>
          <w:tab w:val="left" w:pos="3824"/>
          <w:tab w:val="left" w:pos="4388"/>
          <w:tab w:val="left" w:pos="4949"/>
          <w:tab w:val="left" w:pos="6075"/>
          <w:tab w:val="left" w:pos="7200"/>
        </w:tabs>
        <w:ind w:right="748"/>
        <w:rPr>
          <w:b/>
          <w:bCs/>
          <w:rtl/>
        </w:rPr>
      </w:pPr>
    </w:p>
    <w:p w:rsidR="00F7353D" w:rsidRPr="00AB42E9" w:rsidRDefault="00F7353D" w:rsidP="00F7353D">
      <w:pPr>
        <w:pStyle w:val="a7"/>
        <w:tabs>
          <w:tab w:val="left" w:pos="2400"/>
          <w:tab w:val="left" w:pos="3960"/>
          <w:tab w:val="left" w:pos="6360"/>
        </w:tabs>
        <w:ind w:left="-52" w:right="-426"/>
        <w:rPr>
          <w:rtl/>
        </w:rPr>
      </w:pPr>
      <w:r w:rsidRPr="00AB42E9">
        <w:rPr>
          <w:rFonts w:hint="cs"/>
          <w:rtl/>
        </w:rPr>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כמפורט בהצעה, ולא עבור דגם ספציפי.</w:t>
      </w:r>
    </w:p>
    <w:p w:rsidR="00F7353D" w:rsidRPr="0093044F" w:rsidRDefault="00F7353D" w:rsidP="00F7353D">
      <w:pPr>
        <w:pStyle w:val="a7"/>
        <w:tabs>
          <w:tab w:val="left" w:pos="2400"/>
          <w:tab w:val="left" w:pos="3960"/>
          <w:tab w:val="left" w:pos="6360"/>
        </w:tabs>
        <w:ind w:left="-52" w:right="-426"/>
        <w:rPr>
          <w:sz w:val="28"/>
          <w:szCs w:val="28"/>
          <w:highlight w:val="yellow"/>
          <w:rtl/>
        </w:rPr>
      </w:pPr>
    </w:p>
    <w:tbl>
      <w:tblPr>
        <w:bidiVisual/>
        <w:tblW w:w="3113" w:type="dxa"/>
        <w:tblInd w:w="113" w:type="dxa"/>
        <w:tblLook w:val="04A0" w:firstRow="1" w:lastRow="0" w:firstColumn="1" w:lastColumn="0" w:noHBand="0" w:noVBand="1"/>
      </w:tblPr>
      <w:tblGrid>
        <w:gridCol w:w="1696"/>
        <w:gridCol w:w="1417"/>
      </w:tblGrid>
      <w:tr w:rsidR="00F7353D" w:rsidRPr="001F02E1" w:rsidTr="00B56033">
        <w:trPr>
          <w:trHeight w:val="31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b/>
                <w:bCs/>
                <w:color w:val="000000"/>
                <w:sz w:val="24"/>
                <w:szCs w:val="24"/>
                <w:lang w:eastAsia="en-US"/>
              </w:rPr>
            </w:pPr>
            <w:r w:rsidRPr="001F02E1">
              <w:rPr>
                <w:rFonts w:ascii="Arial" w:hAnsi="Arial" w:cs="David" w:hint="cs"/>
                <w:b/>
                <w:bCs/>
                <w:color w:val="000000"/>
                <w:sz w:val="24"/>
                <w:szCs w:val="24"/>
                <w:rtl/>
                <w:lang w:eastAsia="en-US"/>
              </w:rPr>
              <w:t>שם דגם</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b/>
                <w:bCs/>
                <w:color w:val="000000"/>
                <w:sz w:val="24"/>
                <w:szCs w:val="24"/>
                <w:rtl/>
                <w:lang w:eastAsia="en-US"/>
              </w:rPr>
            </w:pPr>
            <w:r w:rsidRPr="001F02E1">
              <w:rPr>
                <w:rFonts w:ascii="Arial" w:hAnsi="Arial" w:cs="David" w:hint="cs"/>
                <w:b/>
                <w:bCs/>
                <w:color w:val="000000"/>
                <w:sz w:val="24"/>
                <w:szCs w:val="24"/>
                <w:rtl/>
                <w:lang w:eastAsia="en-US"/>
              </w:rPr>
              <w:t>כמות נצרכת</w:t>
            </w:r>
          </w:p>
        </w:tc>
      </w:tr>
      <w:tr w:rsidR="00F7353D" w:rsidRPr="001F02E1" w:rsidTr="00B56033">
        <w:trPr>
          <w:trHeight w:val="31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color w:val="000000"/>
                <w:sz w:val="24"/>
                <w:szCs w:val="24"/>
                <w:rtl/>
                <w:lang w:eastAsia="en-US"/>
              </w:rPr>
            </w:pPr>
            <w:r w:rsidRPr="001F02E1">
              <w:rPr>
                <w:rFonts w:ascii="Arial" w:hAnsi="Arial" w:cs="David" w:hint="cs"/>
                <w:color w:val="000000"/>
                <w:sz w:val="24"/>
                <w:szCs w:val="24"/>
                <w:rtl/>
                <w:lang w:eastAsia="en-US"/>
              </w:rPr>
              <w:t xml:space="preserve">טויוטה ויגו </w:t>
            </w:r>
            <w:r>
              <w:rPr>
                <w:rFonts w:ascii="Arial" w:hAnsi="Arial" w:cs="David"/>
                <w:color w:val="000000"/>
                <w:sz w:val="24"/>
                <w:szCs w:val="24"/>
                <w:lang w:eastAsia="en-US"/>
              </w:rPr>
              <w:t>4</w:t>
            </w:r>
            <w:r w:rsidRPr="001F02E1">
              <w:rPr>
                <w:rFonts w:ascii="Arial" w:hAnsi="Arial" w:cs="David" w:hint="cs"/>
                <w:color w:val="000000"/>
                <w:sz w:val="24"/>
                <w:szCs w:val="24"/>
                <w:lang w:eastAsia="en-US"/>
              </w:rPr>
              <w:t>X4</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right"/>
              <w:rPr>
                <w:rFonts w:ascii="Arial" w:hAnsi="Arial" w:cs="David"/>
                <w:color w:val="000000"/>
                <w:sz w:val="24"/>
                <w:szCs w:val="24"/>
                <w:rtl/>
                <w:lang w:eastAsia="en-US"/>
              </w:rPr>
            </w:pPr>
            <w:r w:rsidRPr="001F02E1">
              <w:rPr>
                <w:rFonts w:ascii="Arial" w:hAnsi="Arial" w:cs="David" w:hint="cs"/>
                <w:color w:val="000000"/>
                <w:sz w:val="24"/>
                <w:szCs w:val="24"/>
                <w:lang w:eastAsia="en-US"/>
              </w:rPr>
              <w:t>15</w:t>
            </w:r>
          </w:p>
        </w:tc>
      </w:tr>
      <w:tr w:rsidR="00F7353D" w:rsidRPr="001F02E1" w:rsidTr="00B56033">
        <w:trPr>
          <w:trHeight w:val="31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color w:val="000000"/>
                <w:sz w:val="24"/>
                <w:szCs w:val="24"/>
                <w:lang w:eastAsia="en-US"/>
              </w:rPr>
            </w:pPr>
            <w:r w:rsidRPr="001F02E1">
              <w:rPr>
                <w:rFonts w:ascii="Arial" w:hAnsi="Arial" w:cs="David" w:hint="cs"/>
                <w:color w:val="000000"/>
                <w:sz w:val="24"/>
                <w:szCs w:val="24"/>
                <w:rtl/>
                <w:lang w:eastAsia="en-US"/>
              </w:rPr>
              <w:t>איסוזו דימאקס</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right"/>
              <w:rPr>
                <w:rFonts w:ascii="Arial" w:hAnsi="Arial" w:cs="David"/>
                <w:color w:val="000000"/>
                <w:sz w:val="24"/>
                <w:szCs w:val="24"/>
                <w:rtl/>
                <w:lang w:eastAsia="en-US"/>
              </w:rPr>
            </w:pPr>
            <w:r w:rsidRPr="001F02E1">
              <w:rPr>
                <w:rFonts w:ascii="Arial" w:hAnsi="Arial" w:cs="David" w:hint="cs"/>
                <w:color w:val="000000"/>
                <w:sz w:val="24"/>
                <w:szCs w:val="24"/>
                <w:lang w:eastAsia="en-US"/>
              </w:rPr>
              <w:t>5</w:t>
            </w:r>
          </w:p>
        </w:tc>
      </w:tr>
      <w:tr w:rsidR="00F7353D" w:rsidRPr="001F02E1" w:rsidTr="00B56033">
        <w:trPr>
          <w:trHeight w:val="31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color w:val="000000"/>
                <w:sz w:val="24"/>
                <w:szCs w:val="24"/>
                <w:lang w:eastAsia="en-US"/>
              </w:rPr>
            </w:pPr>
            <w:r w:rsidRPr="001F02E1">
              <w:rPr>
                <w:rFonts w:ascii="Arial" w:hAnsi="Arial" w:cs="David" w:hint="cs"/>
                <w:color w:val="000000"/>
                <w:sz w:val="24"/>
                <w:szCs w:val="24"/>
                <w:rtl/>
                <w:lang w:eastAsia="en-US"/>
              </w:rPr>
              <w:t>סובארו פורסטר</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right"/>
              <w:rPr>
                <w:rFonts w:ascii="Arial" w:hAnsi="Arial" w:cs="David"/>
                <w:color w:val="000000"/>
                <w:sz w:val="24"/>
                <w:szCs w:val="24"/>
                <w:rtl/>
                <w:lang w:eastAsia="en-US"/>
              </w:rPr>
            </w:pPr>
            <w:r w:rsidRPr="001F02E1">
              <w:rPr>
                <w:rFonts w:ascii="Arial" w:hAnsi="Arial" w:cs="David" w:hint="cs"/>
                <w:color w:val="000000"/>
                <w:sz w:val="24"/>
                <w:szCs w:val="24"/>
                <w:lang w:eastAsia="en-US"/>
              </w:rPr>
              <w:t>5</w:t>
            </w:r>
          </w:p>
        </w:tc>
      </w:tr>
      <w:tr w:rsidR="00F7353D" w:rsidRPr="001F02E1" w:rsidTr="00B56033">
        <w:trPr>
          <w:trHeight w:val="31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jc w:val="left"/>
              <w:rPr>
                <w:rFonts w:ascii="Arial" w:hAnsi="Arial" w:cs="David"/>
                <w:color w:val="000000"/>
                <w:sz w:val="24"/>
                <w:szCs w:val="24"/>
                <w:lang w:eastAsia="en-US"/>
              </w:rPr>
            </w:pPr>
            <w:r w:rsidRPr="001F02E1">
              <w:rPr>
                <w:rFonts w:ascii="Arial" w:hAnsi="Arial" w:cs="David" w:hint="cs"/>
                <w:color w:val="000000"/>
                <w:sz w:val="24"/>
                <w:szCs w:val="24"/>
                <w:rtl/>
                <w:lang w:eastAsia="en-US"/>
              </w:rPr>
              <w:t>מיצובישי פאג'רו</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rsidR="00F7353D" w:rsidRPr="001F02E1" w:rsidRDefault="00F7353D" w:rsidP="00B56033">
            <w:pPr>
              <w:bidi w:val="0"/>
              <w:jc w:val="right"/>
              <w:rPr>
                <w:rFonts w:ascii="Arial" w:hAnsi="Arial" w:cs="David"/>
                <w:color w:val="000000"/>
                <w:sz w:val="24"/>
                <w:szCs w:val="24"/>
                <w:rtl/>
                <w:lang w:eastAsia="en-US"/>
              </w:rPr>
            </w:pPr>
            <w:r w:rsidRPr="001F02E1">
              <w:rPr>
                <w:rFonts w:ascii="Arial" w:hAnsi="Arial" w:cs="David" w:hint="cs"/>
                <w:color w:val="000000"/>
                <w:sz w:val="24"/>
                <w:szCs w:val="24"/>
                <w:lang w:eastAsia="en-US"/>
              </w:rPr>
              <w:t>5</w:t>
            </w:r>
          </w:p>
        </w:tc>
      </w:tr>
    </w:tbl>
    <w:p w:rsidR="00F7353D" w:rsidRPr="00C60C36" w:rsidRDefault="00F7353D" w:rsidP="00F7353D">
      <w:pPr>
        <w:tabs>
          <w:tab w:val="left" w:pos="849"/>
          <w:tab w:val="left" w:pos="901"/>
          <w:tab w:val="left" w:pos="1133"/>
          <w:tab w:val="left" w:pos="2699"/>
          <w:tab w:val="left" w:pos="3263"/>
          <w:tab w:val="left" w:pos="3824"/>
          <w:tab w:val="left" w:pos="4388"/>
          <w:tab w:val="left" w:pos="4949"/>
          <w:tab w:val="left" w:pos="6075"/>
          <w:tab w:val="left" w:pos="7200"/>
        </w:tabs>
        <w:ind w:right="748"/>
        <w:rPr>
          <w:b/>
          <w:bCs/>
          <w:rtl/>
        </w:rPr>
      </w:pPr>
    </w:p>
    <w:p w:rsidR="00F7353D" w:rsidRPr="00363CCD" w:rsidRDefault="00F7353D" w:rsidP="00F7353D">
      <w:pPr>
        <w:pStyle w:val="a7"/>
        <w:numPr>
          <w:ilvl w:val="0"/>
          <w:numId w:val="4"/>
        </w:numPr>
        <w:tabs>
          <w:tab w:val="clear" w:pos="360"/>
          <w:tab w:val="num" w:pos="-52"/>
          <w:tab w:val="left" w:pos="2400"/>
          <w:tab w:val="left" w:pos="3960"/>
          <w:tab w:val="left" w:pos="6360"/>
        </w:tabs>
        <w:ind w:left="-52" w:right="-426"/>
        <w:rPr>
          <w:b/>
          <w:bCs/>
          <w:sz w:val="28"/>
          <w:szCs w:val="28"/>
          <w:u w:val="single"/>
        </w:rPr>
      </w:pPr>
      <w:r>
        <w:rPr>
          <w:rFonts w:hint="cs"/>
          <w:b/>
          <w:bCs/>
          <w:sz w:val="28"/>
          <w:szCs w:val="28"/>
          <w:u w:val="single"/>
          <w:rtl/>
        </w:rPr>
        <w:t>מחיר מגן תיבת הילוכים (3.5%)</w:t>
      </w:r>
    </w:p>
    <w:p w:rsidR="00F7353D" w:rsidRPr="00801D24" w:rsidRDefault="00F7353D" w:rsidP="00F7353D">
      <w:pPr>
        <w:rPr>
          <w:rFonts w:cs="David"/>
          <w:sz w:val="24"/>
          <w:szCs w:val="24"/>
          <w:rtl/>
        </w:rPr>
      </w:pPr>
      <w:r>
        <w:rPr>
          <w:rFonts w:cs="David" w:hint="cs"/>
          <w:sz w:val="24"/>
          <w:szCs w:val="24"/>
          <w:rtl/>
        </w:rPr>
        <w:t>הצעת מחיר עבור התקנת תיבת הילוכים</w:t>
      </w:r>
    </w:p>
    <w:p w:rsidR="00F7353D" w:rsidRDefault="00F7353D" w:rsidP="00F7353D">
      <w:pPr>
        <w:tabs>
          <w:tab w:val="num" w:pos="-52"/>
          <w:tab w:val="left" w:pos="2400"/>
          <w:tab w:val="left" w:pos="3960"/>
          <w:tab w:val="left" w:pos="6360"/>
        </w:tabs>
        <w:ind w:right="-426"/>
        <w:rPr>
          <w:b/>
          <w:bCs/>
          <w:sz w:val="28"/>
          <w:szCs w:val="28"/>
          <w:highlight w:val="yellow"/>
          <w:u w:val="single"/>
          <w:rtl/>
        </w:rPr>
      </w:pPr>
    </w:p>
    <w:tbl>
      <w:tblPr>
        <w:bidiVisual/>
        <w:tblW w:w="3964" w:type="dxa"/>
        <w:tblInd w:w="113" w:type="dxa"/>
        <w:tblLook w:val="04A0" w:firstRow="1" w:lastRow="0" w:firstColumn="1" w:lastColumn="0" w:noHBand="0" w:noVBand="1"/>
      </w:tblPr>
      <w:tblGrid>
        <w:gridCol w:w="1696"/>
        <w:gridCol w:w="992"/>
        <w:gridCol w:w="1276"/>
      </w:tblGrid>
      <w:tr w:rsidR="00F7353D" w:rsidRPr="00D927C4" w:rsidTr="00B56033">
        <w:trPr>
          <w:trHeight w:val="315"/>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lang w:eastAsia="en-US"/>
              </w:rPr>
            </w:pPr>
            <w:r w:rsidRPr="00D927C4">
              <w:rPr>
                <w:rFonts w:ascii="Arial" w:hAnsi="Arial" w:cs="David" w:hint="cs"/>
                <w:b/>
                <w:bCs/>
                <w:color w:val="000000"/>
                <w:sz w:val="24"/>
                <w:szCs w:val="24"/>
                <w:rtl/>
                <w:lang w:eastAsia="en-US"/>
              </w:rPr>
              <w:t>תיאור קבוצה</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rtl/>
                <w:lang w:eastAsia="en-US"/>
              </w:rPr>
            </w:pPr>
            <w:r w:rsidRPr="00D927C4">
              <w:rPr>
                <w:rFonts w:ascii="Arial" w:hAnsi="Arial" w:cs="David" w:hint="cs"/>
                <w:b/>
                <w:bCs/>
                <w:color w:val="000000"/>
                <w:sz w:val="24"/>
                <w:szCs w:val="24"/>
                <w:rtl/>
                <w:lang w:eastAsia="en-US"/>
              </w:rPr>
              <w:t xml:space="preserve">משקל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rtl/>
                <w:lang w:eastAsia="en-US"/>
              </w:rPr>
            </w:pPr>
            <w:r w:rsidRPr="00D927C4">
              <w:rPr>
                <w:rFonts w:ascii="Arial" w:hAnsi="Arial" w:cs="David" w:hint="cs"/>
                <w:b/>
                <w:bCs/>
                <w:color w:val="000000"/>
                <w:sz w:val="24"/>
                <w:szCs w:val="24"/>
                <w:rtl/>
                <w:lang w:eastAsia="en-US"/>
              </w:rPr>
              <w:t>הצעת מחיר</w:t>
            </w:r>
          </w:p>
        </w:tc>
      </w:tr>
      <w:tr w:rsidR="00F7353D" w:rsidRPr="00D927C4" w:rsidTr="00B56033">
        <w:trPr>
          <w:trHeight w:val="31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rtl/>
                <w:lang w:eastAsia="en-US"/>
              </w:rPr>
            </w:pPr>
            <w:r w:rsidRPr="00D927C4">
              <w:rPr>
                <w:rFonts w:ascii="Arial" w:hAnsi="Arial" w:cs="David" w:hint="cs"/>
                <w:b/>
                <w:bCs/>
                <w:color w:val="000000"/>
                <w:sz w:val="24"/>
                <w:szCs w:val="24"/>
                <w:rtl/>
                <w:lang w:eastAsia="en-US"/>
              </w:rPr>
              <w:t>טנדרים</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Arial"/>
                <w:color w:val="000000"/>
                <w:sz w:val="22"/>
                <w:szCs w:val="22"/>
                <w:rtl/>
                <w:lang w:eastAsia="en-US"/>
              </w:rPr>
            </w:pPr>
            <w:r w:rsidRPr="00D927C4">
              <w:rPr>
                <w:rFonts w:ascii="Arial" w:hAnsi="Arial" w:cs="Arial"/>
                <w:color w:val="000000"/>
                <w:sz w:val="22"/>
                <w:szCs w:val="22"/>
                <w:lang w:eastAsia="en-US"/>
              </w:rPr>
              <w:t>61%</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left"/>
              <w:rPr>
                <w:rFonts w:ascii="Arial" w:hAnsi="Arial" w:cs="Arial"/>
                <w:color w:val="000000"/>
                <w:sz w:val="22"/>
                <w:szCs w:val="22"/>
                <w:lang w:eastAsia="en-US"/>
              </w:rPr>
            </w:pPr>
            <w:r w:rsidRPr="00D927C4">
              <w:rPr>
                <w:rFonts w:ascii="Arial" w:hAnsi="Arial" w:cs="Arial"/>
                <w:color w:val="000000"/>
                <w:sz w:val="22"/>
                <w:szCs w:val="22"/>
                <w:lang w:eastAsia="en-US"/>
              </w:rPr>
              <w:t> </w:t>
            </w:r>
          </w:p>
        </w:tc>
      </w:tr>
      <w:tr w:rsidR="00F7353D" w:rsidRPr="00D927C4" w:rsidTr="00B56033">
        <w:trPr>
          <w:trHeight w:val="31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lang w:eastAsia="en-US"/>
              </w:rPr>
            </w:pPr>
            <w:r w:rsidRPr="00D927C4">
              <w:rPr>
                <w:rFonts w:ascii="Arial" w:hAnsi="Arial" w:cs="David" w:hint="cs"/>
                <w:b/>
                <w:bCs/>
                <w:color w:val="000000"/>
                <w:sz w:val="24"/>
                <w:szCs w:val="24"/>
                <w:rtl/>
                <w:lang w:eastAsia="en-US"/>
              </w:rPr>
              <w:t>ג'יפונים</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Arial"/>
                <w:color w:val="000000"/>
                <w:sz w:val="22"/>
                <w:szCs w:val="22"/>
                <w:rtl/>
                <w:lang w:eastAsia="en-US"/>
              </w:rPr>
            </w:pPr>
            <w:r w:rsidRPr="00D927C4">
              <w:rPr>
                <w:rFonts w:ascii="Arial" w:hAnsi="Arial" w:cs="Arial"/>
                <w:color w:val="000000"/>
                <w:sz w:val="22"/>
                <w:szCs w:val="22"/>
                <w:lang w:eastAsia="en-US"/>
              </w:rPr>
              <w:t>15%</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left"/>
              <w:rPr>
                <w:rFonts w:ascii="Arial" w:hAnsi="Arial" w:cs="Arial"/>
                <w:color w:val="000000"/>
                <w:sz w:val="22"/>
                <w:szCs w:val="22"/>
                <w:lang w:eastAsia="en-US"/>
              </w:rPr>
            </w:pPr>
            <w:r w:rsidRPr="00D927C4">
              <w:rPr>
                <w:rFonts w:ascii="Arial" w:hAnsi="Arial" w:cs="Arial"/>
                <w:color w:val="000000"/>
                <w:sz w:val="22"/>
                <w:szCs w:val="22"/>
                <w:lang w:eastAsia="en-US"/>
              </w:rPr>
              <w:t> </w:t>
            </w:r>
          </w:p>
        </w:tc>
      </w:tr>
      <w:tr w:rsidR="00F7353D" w:rsidRPr="00D927C4" w:rsidTr="00B56033">
        <w:trPr>
          <w:trHeight w:val="315"/>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lang w:eastAsia="en-US"/>
              </w:rPr>
            </w:pPr>
            <w:r w:rsidRPr="00D927C4">
              <w:rPr>
                <w:rFonts w:ascii="Arial" w:hAnsi="Arial" w:cs="David" w:hint="cs"/>
                <w:b/>
                <w:bCs/>
                <w:color w:val="000000"/>
                <w:sz w:val="24"/>
                <w:szCs w:val="24"/>
                <w:rtl/>
                <w:lang w:eastAsia="en-US"/>
              </w:rPr>
              <w:t>ג'יפים</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Arial"/>
                <w:color w:val="000000"/>
                <w:sz w:val="22"/>
                <w:szCs w:val="22"/>
                <w:rtl/>
                <w:lang w:eastAsia="en-US"/>
              </w:rPr>
            </w:pPr>
            <w:r w:rsidRPr="00D927C4">
              <w:rPr>
                <w:rFonts w:ascii="Arial" w:hAnsi="Arial" w:cs="Arial"/>
                <w:color w:val="000000"/>
                <w:sz w:val="22"/>
                <w:szCs w:val="22"/>
                <w:lang w:eastAsia="en-US"/>
              </w:rPr>
              <w:t>24%</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left"/>
              <w:rPr>
                <w:rFonts w:ascii="Arial" w:hAnsi="Arial" w:cs="Arial"/>
                <w:color w:val="000000"/>
                <w:sz w:val="22"/>
                <w:szCs w:val="22"/>
                <w:lang w:eastAsia="en-US"/>
              </w:rPr>
            </w:pPr>
            <w:r w:rsidRPr="00D927C4">
              <w:rPr>
                <w:rFonts w:ascii="Arial" w:hAnsi="Arial" w:cs="Arial"/>
                <w:color w:val="000000"/>
                <w:sz w:val="22"/>
                <w:szCs w:val="22"/>
                <w:lang w:eastAsia="en-US"/>
              </w:rPr>
              <w:t> </w:t>
            </w:r>
          </w:p>
        </w:tc>
      </w:tr>
    </w:tbl>
    <w:p w:rsidR="00F7353D" w:rsidRPr="002E5D3D" w:rsidRDefault="00F7353D" w:rsidP="00F7353D">
      <w:pPr>
        <w:pStyle w:val="a7"/>
        <w:tabs>
          <w:tab w:val="left" w:pos="2400"/>
          <w:tab w:val="left" w:pos="3960"/>
          <w:tab w:val="left" w:pos="6360"/>
        </w:tabs>
        <w:ind w:left="-52" w:right="-426"/>
        <w:rPr>
          <w:rtl/>
        </w:rPr>
      </w:pPr>
      <w:r w:rsidRPr="002E5D3D">
        <w:rPr>
          <w:rFonts w:hint="cs"/>
          <w:rtl/>
        </w:rPr>
        <w:lastRenderedPageBreak/>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כמפורט בהצעה, ולא עבור דגם ספציפי.</w:t>
      </w:r>
    </w:p>
    <w:p w:rsidR="00F7353D" w:rsidRDefault="00F7353D" w:rsidP="00F7353D">
      <w:pPr>
        <w:tabs>
          <w:tab w:val="num" w:pos="-52"/>
          <w:tab w:val="left" w:pos="2400"/>
          <w:tab w:val="left" w:pos="3960"/>
          <w:tab w:val="left" w:pos="6360"/>
        </w:tabs>
        <w:ind w:right="-426"/>
        <w:rPr>
          <w:b/>
          <w:bCs/>
          <w:sz w:val="28"/>
          <w:szCs w:val="28"/>
          <w:highlight w:val="yellow"/>
          <w:u w:val="single"/>
          <w:rtl/>
        </w:rPr>
      </w:pPr>
    </w:p>
    <w:tbl>
      <w:tblPr>
        <w:bidiVisual/>
        <w:tblW w:w="3040" w:type="dxa"/>
        <w:tblInd w:w="113" w:type="dxa"/>
        <w:tblLook w:val="04A0" w:firstRow="1" w:lastRow="0" w:firstColumn="1" w:lastColumn="0" w:noHBand="0" w:noVBand="1"/>
      </w:tblPr>
      <w:tblGrid>
        <w:gridCol w:w="1780"/>
        <w:gridCol w:w="1260"/>
      </w:tblGrid>
      <w:tr w:rsidR="00F7353D" w:rsidRPr="00D927C4" w:rsidTr="00B56033">
        <w:trPr>
          <w:trHeight w:val="315"/>
        </w:trPr>
        <w:tc>
          <w:tcPr>
            <w:tcW w:w="1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lang w:eastAsia="en-US"/>
              </w:rPr>
            </w:pPr>
            <w:r w:rsidRPr="00D927C4">
              <w:rPr>
                <w:rFonts w:ascii="Arial" w:hAnsi="Arial" w:cs="David" w:hint="cs"/>
                <w:b/>
                <w:bCs/>
                <w:color w:val="000000"/>
                <w:sz w:val="24"/>
                <w:szCs w:val="24"/>
                <w:rtl/>
                <w:lang w:eastAsia="en-US"/>
              </w:rPr>
              <w:t>דגם הרכב</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b/>
                <w:bCs/>
                <w:color w:val="000000"/>
                <w:sz w:val="24"/>
                <w:szCs w:val="24"/>
                <w:rtl/>
                <w:lang w:eastAsia="en-US"/>
              </w:rPr>
            </w:pPr>
            <w:r w:rsidRPr="00D927C4">
              <w:rPr>
                <w:rFonts w:ascii="Arial" w:hAnsi="Arial" w:cs="David" w:hint="cs"/>
                <w:b/>
                <w:bCs/>
                <w:color w:val="000000"/>
                <w:sz w:val="24"/>
                <w:szCs w:val="24"/>
                <w:rtl/>
                <w:lang w:eastAsia="en-US"/>
              </w:rPr>
              <w:t>כמות נצרכת</w:t>
            </w:r>
          </w:p>
        </w:tc>
      </w:tr>
      <w:tr w:rsidR="00F7353D" w:rsidRPr="00D927C4"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color w:val="000000"/>
                <w:sz w:val="24"/>
                <w:szCs w:val="24"/>
                <w:rtl/>
                <w:lang w:eastAsia="en-US"/>
              </w:rPr>
            </w:pPr>
            <w:r w:rsidRPr="00D927C4">
              <w:rPr>
                <w:rFonts w:ascii="Arial" w:hAnsi="Arial" w:cs="David" w:hint="cs"/>
                <w:color w:val="000000"/>
                <w:sz w:val="24"/>
                <w:szCs w:val="24"/>
                <w:rtl/>
                <w:lang w:eastAsia="en-US"/>
              </w:rPr>
              <w:t xml:space="preserve">טויוטה ויגו </w:t>
            </w:r>
            <w:r>
              <w:rPr>
                <w:rFonts w:ascii="Arial" w:hAnsi="Arial" w:cs="David"/>
                <w:color w:val="000000"/>
                <w:sz w:val="24"/>
                <w:szCs w:val="24"/>
                <w:lang w:eastAsia="en-US"/>
              </w:rPr>
              <w:t>4</w:t>
            </w:r>
            <w:r w:rsidRPr="00D927C4">
              <w:rPr>
                <w:rFonts w:ascii="Arial" w:hAnsi="Arial" w:cs="David" w:hint="cs"/>
                <w:color w:val="000000"/>
                <w:sz w:val="24"/>
                <w:szCs w:val="24"/>
                <w:lang w:eastAsia="en-US"/>
              </w:rPr>
              <w:t>X4</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David"/>
                <w:color w:val="000000"/>
                <w:sz w:val="24"/>
                <w:szCs w:val="24"/>
                <w:rtl/>
                <w:lang w:eastAsia="en-US"/>
              </w:rPr>
            </w:pPr>
            <w:r w:rsidRPr="00D927C4">
              <w:rPr>
                <w:rFonts w:ascii="Arial" w:hAnsi="Arial" w:cs="David" w:hint="cs"/>
                <w:color w:val="000000"/>
                <w:sz w:val="24"/>
                <w:szCs w:val="24"/>
                <w:lang w:eastAsia="en-US"/>
              </w:rPr>
              <w:t>10</w:t>
            </w:r>
          </w:p>
        </w:tc>
      </w:tr>
      <w:tr w:rsidR="00F7353D" w:rsidRPr="00D927C4"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color w:val="000000"/>
                <w:sz w:val="24"/>
                <w:szCs w:val="24"/>
                <w:lang w:eastAsia="en-US"/>
              </w:rPr>
            </w:pPr>
            <w:r w:rsidRPr="00D927C4">
              <w:rPr>
                <w:rFonts w:ascii="Arial" w:hAnsi="Arial" w:cs="David" w:hint="cs"/>
                <w:color w:val="000000"/>
                <w:sz w:val="24"/>
                <w:szCs w:val="24"/>
                <w:rtl/>
                <w:lang w:eastAsia="en-US"/>
              </w:rPr>
              <w:t>איסוזו דימקס</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David"/>
                <w:color w:val="000000"/>
                <w:sz w:val="24"/>
                <w:szCs w:val="24"/>
                <w:rtl/>
                <w:lang w:eastAsia="en-US"/>
              </w:rPr>
            </w:pPr>
            <w:r w:rsidRPr="00D927C4">
              <w:rPr>
                <w:rFonts w:ascii="Arial" w:hAnsi="Arial" w:cs="David" w:hint="cs"/>
                <w:color w:val="000000"/>
                <w:sz w:val="24"/>
                <w:szCs w:val="24"/>
                <w:lang w:eastAsia="en-US"/>
              </w:rPr>
              <w:t>10</w:t>
            </w:r>
          </w:p>
        </w:tc>
      </w:tr>
      <w:tr w:rsidR="00F7353D" w:rsidRPr="00D927C4"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color w:val="000000"/>
                <w:sz w:val="24"/>
                <w:szCs w:val="24"/>
                <w:lang w:eastAsia="en-US"/>
              </w:rPr>
            </w:pPr>
            <w:r w:rsidRPr="00D927C4">
              <w:rPr>
                <w:rFonts w:ascii="Arial" w:hAnsi="Arial" w:cs="David" w:hint="cs"/>
                <w:color w:val="000000"/>
                <w:sz w:val="24"/>
                <w:szCs w:val="24"/>
                <w:rtl/>
                <w:lang w:eastAsia="en-US"/>
              </w:rPr>
              <w:t>סובארו פורסטר</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David"/>
                <w:color w:val="000000"/>
                <w:sz w:val="24"/>
                <w:szCs w:val="24"/>
                <w:rtl/>
                <w:lang w:eastAsia="en-US"/>
              </w:rPr>
            </w:pPr>
            <w:r w:rsidRPr="00D927C4">
              <w:rPr>
                <w:rFonts w:ascii="Arial" w:hAnsi="Arial" w:cs="David" w:hint="cs"/>
                <w:color w:val="000000"/>
                <w:sz w:val="24"/>
                <w:szCs w:val="24"/>
                <w:lang w:eastAsia="en-US"/>
              </w:rPr>
              <w:t>3</w:t>
            </w:r>
          </w:p>
        </w:tc>
      </w:tr>
      <w:tr w:rsidR="00F7353D" w:rsidRPr="00D927C4"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color w:val="000000"/>
                <w:sz w:val="24"/>
                <w:szCs w:val="24"/>
                <w:lang w:eastAsia="en-US"/>
              </w:rPr>
            </w:pPr>
            <w:r w:rsidRPr="00D927C4">
              <w:rPr>
                <w:rFonts w:ascii="Arial" w:hAnsi="Arial" w:cs="David" w:hint="cs"/>
                <w:color w:val="000000"/>
                <w:sz w:val="24"/>
                <w:szCs w:val="24"/>
                <w:rtl/>
                <w:lang w:eastAsia="en-US"/>
              </w:rPr>
              <w:t>מיצובישי פאג'רו</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David"/>
                <w:color w:val="000000"/>
                <w:sz w:val="24"/>
                <w:szCs w:val="24"/>
                <w:rtl/>
                <w:lang w:eastAsia="en-US"/>
              </w:rPr>
            </w:pPr>
            <w:r w:rsidRPr="00D927C4">
              <w:rPr>
                <w:rFonts w:ascii="Arial" w:hAnsi="Arial" w:cs="David" w:hint="cs"/>
                <w:color w:val="000000"/>
                <w:sz w:val="24"/>
                <w:szCs w:val="24"/>
                <w:lang w:eastAsia="en-US"/>
              </w:rPr>
              <w:t>5</w:t>
            </w:r>
          </w:p>
        </w:tc>
      </w:tr>
      <w:tr w:rsidR="00F7353D" w:rsidRPr="00D927C4"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jc w:val="left"/>
              <w:rPr>
                <w:rFonts w:ascii="Arial" w:hAnsi="Arial" w:cs="David"/>
                <w:color w:val="000000"/>
                <w:sz w:val="24"/>
                <w:szCs w:val="24"/>
                <w:lang w:eastAsia="en-US"/>
              </w:rPr>
            </w:pPr>
            <w:r w:rsidRPr="00D927C4">
              <w:rPr>
                <w:rFonts w:ascii="Arial" w:hAnsi="Arial" w:cs="David" w:hint="cs"/>
                <w:color w:val="000000"/>
                <w:sz w:val="24"/>
                <w:szCs w:val="24"/>
                <w:rtl/>
                <w:lang w:eastAsia="en-US"/>
              </w:rPr>
              <w:t>טויוטה ראב 4</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D927C4" w:rsidRDefault="00F7353D" w:rsidP="00B56033">
            <w:pPr>
              <w:bidi w:val="0"/>
              <w:jc w:val="right"/>
              <w:rPr>
                <w:rFonts w:ascii="Arial" w:hAnsi="Arial" w:cs="David"/>
                <w:color w:val="000000"/>
                <w:sz w:val="24"/>
                <w:szCs w:val="24"/>
                <w:rtl/>
                <w:lang w:eastAsia="en-US"/>
              </w:rPr>
            </w:pPr>
            <w:r w:rsidRPr="00D927C4">
              <w:rPr>
                <w:rFonts w:ascii="Arial" w:hAnsi="Arial" w:cs="David" w:hint="cs"/>
                <w:color w:val="000000"/>
                <w:sz w:val="24"/>
                <w:szCs w:val="24"/>
                <w:lang w:eastAsia="en-US"/>
              </w:rPr>
              <w:t>5</w:t>
            </w:r>
          </w:p>
        </w:tc>
      </w:tr>
    </w:tbl>
    <w:p w:rsidR="00F7353D" w:rsidRDefault="00F7353D" w:rsidP="00F7353D">
      <w:pPr>
        <w:tabs>
          <w:tab w:val="num" w:pos="-52"/>
          <w:tab w:val="left" w:pos="2400"/>
          <w:tab w:val="left" w:pos="3960"/>
          <w:tab w:val="left" w:pos="6360"/>
        </w:tabs>
        <w:ind w:right="-426"/>
        <w:rPr>
          <w:b/>
          <w:bCs/>
          <w:sz w:val="28"/>
          <w:szCs w:val="28"/>
          <w:highlight w:val="yellow"/>
          <w:u w:val="single"/>
          <w:rtl/>
        </w:rPr>
      </w:pPr>
    </w:p>
    <w:p w:rsidR="00F7353D" w:rsidRDefault="00F7353D" w:rsidP="00F7353D">
      <w:pPr>
        <w:pStyle w:val="a7"/>
        <w:numPr>
          <w:ilvl w:val="0"/>
          <w:numId w:val="4"/>
        </w:numPr>
        <w:tabs>
          <w:tab w:val="clear" w:pos="360"/>
          <w:tab w:val="num" w:pos="-52"/>
          <w:tab w:val="left" w:pos="2400"/>
          <w:tab w:val="left" w:pos="3960"/>
          <w:tab w:val="left" w:pos="6360"/>
        </w:tabs>
        <w:ind w:left="-52" w:right="-426"/>
        <w:rPr>
          <w:b/>
          <w:bCs/>
          <w:sz w:val="28"/>
          <w:szCs w:val="28"/>
          <w:u w:val="single"/>
        </w:rPr>
      </w:pPr>
      <w:r w:rsidRPr="00363CCD">
        <w:rPr>
          <w:rFonts w:hint="cs"/>
          <w:b/>
          <w:bCs/>
          <w:sz w:val="28"/>
          <w:szCs w:val="28"/>
          <w:u w:val="single"/>
          <w:rtl/>
        </w:rPr>
        <w:t>מחיר מגן תיבת</w:t>
      </w:r>
      <w:r w:rsidRPr="00363CCD">
        <w:rPr>
          <w:b/>
          <w:bCs/>
          <w:sz w:val="28"/>
          <w:szCs w:val="28"/>
          <w:u w:val="single"/>
        </w:rPr>
        <w:t xml:space="preserve">  </w:t>
      </w:r>
      <w:r w:rsidRPr="00363CCD">
        <w:rPr>
          <w:rFonts w:hint="cs"/>
          <w:b/>
          <w:bCs/>
          <w:sz w:val="28"/>
          <w:szCs w:val="28"/>
          <w:u w:val="single"/>
          <w:rtl/>
        </w:rPr>
        <w:t xml:space="preserve">העברה </w:t>
      </w:r>
      <w:r>
        <w:rPr>
          <w:rFonts w:hint="cs"/>
          <w:b/>
          <w:bCs/>
          <w:sz w:val="28"/>
          <w:szCs w:val="28"/>
          <w:u w:val="single"/>
          <w:rtl/>
        </w:rPr>
        <w:t>(3.5%)</w:t>
      </w:r>
    </w:p>
    <w:p w:rsidR="00F7353D" w:rsidRPr="00113CDA" w:rsidRDefault="00F7353D" w:rsidP="00F7353D">
      <w:pPr>
        <w:pStyle w:val="a7"/>
        <w:tabs>
          <w:tab w:val="left" w:pos="2400"/>
          <w:tab w:val="left" w:pos="3960"/>
          <w:tab w:val="left" w:pos="6360"/>
        </w:tabs>
        <w:ind w:left="-52" w:right="-426"/>
        <w:rPr>
          <w:rtl/>
        </w:rPr>
      </w:pPr>
      <w:r>
        <w:rPr>
          <w:rFonts w:hint="cs"/>
          <w:rtl/>
        </w:rPr>
        <w:t>הצעת מחיר עבור התקנת מגן תיבת העברה:</w:t>
      </w:r>
    </w:p>
    <w:tbl>
      <w:tblPr>
        <w:bidiVisual/>
        <w:tblW w:w="3420" w:type="dxa"/>
        <w:tblInd w:w="108" w:type="dxa"/>
        <w:tblLook w:val="04A0" w:firstRow="1" w:lastRow="0" w:firstColumn="1" w:lastColumn="0" w:noHBand="0" w:noVBand="1"/>
      </w:tblPr>
      <w:tblGrid>
        <w:gridCol w:w="1260"/>
        <w:gridCol w:w="1080"/>
        <w:gridCol w:w="1080"/>
      </w:tblGrid>
      <w:tr w:rsidR="00F7353D" w:rsidRPr="00C60C36" w:rsidTr="00B56033">
        <w:trPr>
          <w:trHeight w:val="315"/>
        </w:trPr>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lang w:eastAsia="en-US"/>
              </w:rPr>
            </w:pPr>
            <w:r w:rsidRPr="00C60C36">
              <w:rPr>
                <w:rFonts w:ascii="Arial" w:hAnsi="Arial" w:cs="David" w:hint="cs"/>
                <w:b/>
                <w:bCs/>
                <w:color w:val="000000"/>
                <w:sz w:val="24"/>
                <w:szCs w:val="24"/>
                <w:rtl/>
                <w:lang w:eastAsia="en-US"/>
              </w:rPr>
              <w:t>תיאור קבוצה</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rtl/>
                <w:lang w:eastAsia="en-US"/>
              </w:rPr>
            </w:pPr>
            <w:r w:rsidRPr="00C60C36">
              <w:rPr>
                <w:rFonts w:ascii="Arial" w:hAnsi="Arial" w:cs="David" w:hint="cs"/>
                <w:b/>
                <w:bCs/>
                <w:color w:val="000000"/>
                <w:sz w:val="24"/>
                <w:szCs w:val="24"/>
                <w:rtl/>
                <w:lang w:eastAsia="en-US"/>
              </w:rPr>
              <w:t xml:space="preserve">משקל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rtl/>
                <w:lang w:eastAsia="en-US"/>
              </w:rPr>
            </w:pPr>
            <w:r w:rsidRPr="00C60C36">
              <w:rPr>
                <w:rFonts w:ascii="Arial" w:hAnsi="Arial" w:cs="David" w:hint="cs"/>
                <w:b/>
                <w:bCs/>
                <w:color w:val="000000"/>
                <w:sz w:val="24"/>
                <w:szCs w:val="24"/>
                <w:rtl/>
                <w:lang w:eastAsia="en-US"/>
              </w:rPr>
              <w:t>הצעת מחיר</w:t>
            </w:r>
          </w:p>
        </w:tc>
      </w:tr>
      <w:tr w:rsidR="00F7353D" w:rsidRPr="00C60C36"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color w:val="000000"/>
                <w:sz w:val="24"/>
                <w:szCs w:val="24"/>
                <w:rtl/>
                <w:lang w:eastAsia="en-US"/>
              </w:rPr>
            </w:pPr>
            <w:r w:rsidRPr="00C60C36">
              <w:rPr>
                <w:rFonts w:ascii="Arial" w:hAnsi="Arial" w:cs="David" w:hint="cs"/>
                <w:color w:val="000000"/>
                <w:sz w:val="24"/>
                <w:szCs w:val="24"/>
                <w:rtl/>
                <w:lang w:eastAsia="en-US"/>
              </w:rPr>
              <w:t>טנדרים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David"/>
                <w:color w:val="000000"/>
                <w:sz w:val="24"/>
                <w:szCs w:val="24"/>
                <w:rtl/>
                <w:lang w:eastAsia="en-US"/>
              </w:rPr>
            </w:pPr>
            <w:r w:rsidRPr="00C60C36">
              <w:rPr>
                <w:rFonts w:ascii="Arial" w:hAnsi="Arial" w:cs="David"/>
                <w:color w:val="000000"/>
                <w:sz w:val="24"/>
                <w:szCs w:val="24"/>
                <w:lang w:eastAsia="en-US"/>
              </w:rPr>
              <w:t>89%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left"/>
              <w:rPr>
                <w:rFonts w:ascii="Arial" w:hAnsi="Arial" w:cs="David"/>
                <w:color w:val="000000"/>
                <w:sz w:val="24"/>
                <w:szCs w:val="24"/>
                <w:lang w:eastAsia="en-US"/>
              </w:rPr>
            </w:pPr>
            <w:r w:rsidRPr="00C60C36">
              <w:rPr>
                <w:rFonts w:ascii="Arial" w:hAnsi="Arial" w:cs="David"/>
                <w:color w:val="000000"/>
                <w:sz w:val="24"/>
                <w:szCs w:val="24"/>
                <w:lang w:eastAsia="en-US"/>
              </w:rPr>
              <w:t> </w:t>
            </w:r>
          </w:p>
        </w:tc>
      </w:tr>
      <w:tr w:rsidR="00F7353D" w:rsidRPr="00C60C36"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color w:val="000000"/>
                <w:sz w:val="24"/>
                <w:szCs w:val="24"/>
                <w:lang w:eastAsia="en-US"/>
              </w:rPr>
            </w:pPr>
            <w:r w:rsidRPr="00C60C36">
              <w:rPr>
                <w:rFonts w:ascii="Arial" w:hAnsi="Arial" w:cs="David" w:hint="cs"/>
                <w:color w:val="000000"/>
                <w:sz w:val="24"/>
                <w:szCs w:val="24"/>
                <w:rtl/>
                <w:lang w:eastAsia="en-US"/>
              </w:rPr>
              <w:t>ג'יפים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David"/>
                <w:color w:val="000000"/>
                <w:sz w:val="24"/>
                <w:szCs w:val="24"/>
                <w:rtl/>
                <w:lang w:eastAsia="en-US"/>
              </w:rPr>
            </w:pPr>
            <w:r w:rsidRPr="00C60C36">
              <w:rPr>
                <w:rFonts w:ascii="Arial" w:hAnsi="Arial" w:cs="David"/>
                <w:color w:val="000000"/>
                <w:sz w:val="24"/>
                <w:szCs w:val="24"/>
                <w:lang w:eastAsia="en-US"/>
              </w:rPr>
              <w:t>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left"/>
              <w:rPr>
                <w:rFonts w:ascii="Arial" w:hAnsi="Arial" w:cs="David"/>
                <w:color w:val="000000"/>
                <w:sz w:val="24"/>
                <w:szCs w:val="24"/>
                <w:lang w:eastAsia="en-US"/>
              </w:rPr>
            </w:pPr>
            <w:r w:rsidRPr="00C60C36">
              <w:rPr>
                <w:rFonts w:ascii="Arial" w:hAnsi="Arial" w:cs="David"/>
                <w:color w:val="000000"/>
                <w:sz w:val="24"/>
                <w:szCs w:val="24"/>
                <w:lang w:eastAsia="en-US"/>
              </w:rPr>
              <w:t> </w:t>
            </w:r>
          </w:p>
        </w:tc>
      </w:tr>
    </w:tbl>
    <w:p w:rsidR="00F7353D" w:rsidRPr="00363CCD" w:rsidRDefault="00F7353D" w:rsidP="00F7353D">
      <w:pPr>
        <w:pStyle w:val="a7"/>
        <w:tabs>
          <w:tab w:val="left" w:pos="2400"/>
          <w:tab w:val="left" w:pos="3960"/>
          <w:tab w:val="left" w:pos="6360"/>
        </w:tabs>
        <w:ind w:left="-52" w:right="-426"/>
        <w:rPr>
          <w:b/>
          <w:bCs/>
          <w:sz w:val="28"/>
          <w:szCs w:val="28"/>
          <w:u w:val="single"/>
        </w:rPr>
      </w:pPr>
    </w:p>
    <w:p w:rsidR="00F7353D" w:rsidRPr="00347123" w:rsidRDefault="00F7353D" w:rsidP="00F7353D">
      <w:pPr>
        <w:pStyle w:val="a7"/>
        <w:tabs>
          <w:tab w:val="left" w:pos="2400"/>
          <w:tab w:val="left" w:pos="3960"/>
          <w:tab w:val="left" w:pos="6360"/>
        </w:tabs>
        <w:ind w:left="-52" w:right="-426"/>
        <w:rPr>
          <w:rtl/>
        </w:rPr>
      </w:pPr>
      <w:r w:rsidRPr="00347123">
        <w:rPr>
          <w:rFonts w:hint="cs"/>
          <w:rtl/>
        </w:rPr>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כמפורט בהצעה, ולא עבור דגם ספציפי.</w:t>
      </w:r>
    </w:p>
    <w:p w:rsidR="00F7353D" w:rsidRPr="00113CDA" w:rsidRDefault="00F7353D" w:rsidP="00F7353D">
      <w:pPr>
        <w:pStyle w:val="a7"/>
        <w:tabs>
          <w:tab w:val="left" w:pos="2400"/>
          <w:tab w:val="left" w:pos="3960"/>
          <w:tab w:val="left" w:pos="6360"/>
        </w:tabs>
        <w:ind w:left="-52" w:right="-426"/>
        <w:rPr>
          <w:rtl/>
        </w:rPr>
      </w:pPr>
    </w:p>
    <w:tbl>
      <w:tblPr>
        <w:bidiVisual/>
        <w:tblW w:w="3040" w:type="dxa"/>
        <w:tblInd w:w="108" w:type="dxa"/>
        <w:tblLook w:val="04A0" w:firstRow="1" w:lastRow="0" w:firstColumn="1" w:lastColumn="0" w:noHBand="0" w:noVBand="1"/>
      </w:tblPr>
      <w:tblGrid>
        <w:gridCol w:w="1780"/>
        <w:gridCol w:w="1260"/>
      </w:tblGrid>
      <w:tr w:rsidR="00F7353D" w:rsidRPr="00C60C36" w:rsidTr="00B56033">
        <w:trPr>
          <w:trHeight w:val="315"/>
        </w:trPr>
        <w:tc>
          <w:tcPr>
            <w:tcW w:w="1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lang w:eastAsia="en-US"/>
              </w:rPr>
            </w:pPr>
            <w:r w:rsidRPr="00C60C36">
              <w:rPr>
                <w:rFonts w:ascii="Arial" w:hAnsi="Arial" w:cs="David" w:hint="cs"/>
                <w:b/>
                <w:bCs/>
                <w:color w:val="000000"/>
                <w:sz w:val="24"/>
                <w:szCs w:val="24"/>
                <w:rtl/>
                <w:lang w:eastAsia="en-US"/>
              </w:rPr>
              <w:t>דגם רכב</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rtl/>
                <w:lang w:eastAsia="en-US"/>
              </w:rPr>
            </w:pPr>
            <w:r w:rsidRPr="00C60C36">
              <w:rPr>
                <w:rFonts w:ascii="Arial" w:hAnsi="Arial" w:cs="David" w:hint="cs"/>
                <w:b/>
                <w:bCs/>
                <w:color w:val="000000"/>
                <w:sz w:val="24"/>
                <w:szCs w:val="24"/>
                <w:rtl/>
                <w:lang w:eastAsia="en-US"/>
              </w:rPr>
              <w:t>כמות נצרכת</w:t>
            </w:r>
          </w:p>
        </w:tc>
      </w:tr>
      <w:tr w:rsidR="00F7353D" w:rsidRPr="00C60C36"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Arial"/>
                <w:color w:val="000000"/>
                <w:sz w:val="22"/>
                <w:szCs w:val="22"/>
                <w:rtl/>
                <w:lang w:eastAsia="en-US"/>
              </w:rPr>
            </w:pPr>
            <w:r w:rsidRPr="00C60C36">
              <w:rPr>
                <w:rFonts w:ascii="Arial" w:hAnsi="Arial" w:cs="Arial"/>
                <w:color w:val="000000"/>
                <w:sz w:val="22"/>
                <w:szCs w:val="22"/>
                <w:rtl/>
                <w:lang w:eastAsia="en-US"/>
              </w:rPr>
              <w:t xml:space="preserve">טויוטה ויגו </w:t>
            </w:r>
            <w:r>
              <w:rPr>
                <w:rFonts w:ascii="Arial" w:hAnsi="Arial" w:cs="Arial"/>
                <w:color w:val="000000"/>
                <w:sz w:val="22"/>
                <w:szCs w:val="22"/>
                <w:lang w:eastAsia="en-US"/>
              </w:rPr>
              <w:t>4X4</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Arial"/>
                <w:color w:val="000000"/>
                <w:sz w:val="22"/>
                <w:szCs w:val="22"/>
                <w:rtl/>
                <w:lang w:eastAsia="en-US"/>
              </w:rPr>
            </w:pPr>
            <w:r w:rsidRPr="00C60C36">
              <w:rPr>
                <w:rFonts w:ascii="Arial" w:hAnsi="Arial" w:cs="Arial"/>
                <w:color w:val="000000"/>
                <w:sz w:val="22"/>
                <w:szCs w:val="22"/>
                <w:lang w:eastAsia="en-US"/>
              </w:rPr>
              <w:t>10</w:t>
            </w:r>
          </w:p>
        </w:tc>
      </w:tr>
      <w:tr w:rsidR="00F7353D" w:rsidRPr="00C60C36"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Arial"/>
                <w:color w:val="000000"/>
                <w:sz w:val="22"/>
                <w:szCs w:val="22"/>
                <w:lang w:eastAsia="en-US"/>
              </w:rPr>
            </w:pPr>
            <w:r w:rsidRPr="00C60C36">
              <w:rPr>
                <w:rFonts w:ascii="Arial" w:hAnsi="Arial" w:cs="Arial"/>
                <w:color w:val="000000"/>
                <w:sz w:val="22"/>
                <w:szCs w:val="22"/>
                <w:rtl/>
                <w:lang w:eastAsia="en-US"/>
              </w:rPr>
              <w:t>איסוזו דימקס</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Arial"/>
                <w:color w:val="000000"/>
                <w:sz w:val="22"/>
                <w:szCs w:val="22"/>
                <w:rtl/>
                <w:lang w:eastAsia="en-US"/>
              </w:rPr>
            </w:pPr>
            <w:r w:rsidRPr="00C60C36">
              <w:rPr>
                <w:rFonts w:ascii="Arial" w:hAnsi="Arial" w:cs="Arial"/>
                <w:color w:val="000000"/>
                <w:sz w:val="22"/>
                <w:szCs w:val="22"/>
                <w:lang w:eastAsia="en-US"/>
              </w:rPr>
              <w:t>6</w:t>
            </w:r>
          </w:p>
        </w:tc>
      </w:tr>
      <w:tr w:rsidR="00F7353D" w:rsidRPr="00C60C36" w:rsidTr="00B56033">
        <w:trPr>
          <w:trHeight w:val="31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Arial"/>
                <w:color w:val="000000"/>
                <w:sz w:val="22"/>
                <w:szCs w:val="22"/>
                <w:lang w:eastAsia="en-US"/>
              </w:rPr>
            </w:pPr>
            <w:r w:rsidRPr="00C60C36">
              <w:rPr>
                <w:rFonts w:ascii="Arial" w:hAnsi="Arial" w:cs="Arial"/>
                <w:color w:val="000000"/>
                <w:sz w:val="22"/>
                <w:szCs w:val="22"/>
                <w:rtl/>
                <w:lang w:eastAsia="en-US"/>
              </w:rPr>
              <w:t>מיצובישי פאג'רו</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Arial"/>
                <w:color w:val="000000"/>
                <w:sz w:val="22"/>
                <w:szCs w:val="22"/>
                <w:rtl/>
                <w:lang w:eastAsia="en-US"/>
              </w:rPr>
            </w:pPr>
            <w:r w:rsidRPr="00C60C36">
              <w:rPr>
                <w:rFonts w:ascii="Arial" w:hAnsi="Arial" w:cs="Arial"/>
                <w:color w:val="000000"/>
                <w:sz w:val="22"/>
                <w:szCs w:val="22"/>
                <w:lang w:eastAsia="en-US"/>
              </w:rPr>
              <w:t>2</w:t>
            </w:r>
          </w:p>
        </w:tc>
      </w:tr>
    </w:tbl>
    <w:p w:rsidR="00F7353D" w:rsidRDefault="00F7353D" w:rsidP="00F7353D">
      <w:pPr>
        <w:tabs>
          <w:tab w:val="left" w:pos="3720"/>
        </w:tabs>
        <w:spacing w:line="360" w:lineRule="auto"/>
        <w:ind w:right="748"/>
        <w:jc w:val="left"/>
        <w:rPr>
          <w:rFonts w:cs="David"/>
          <w:sz w:val="24"/>
          <w:szCs w:val="24"/>
          <w:rtl/>
        </w:rPr>
      </w:pPr>
    </w:p>
    <w:p w:rsidR="00F7353D" w:rsidRDefault="00F7353D" w:rsidP="00F7353D">
      <w:pPr>
        <w:pStyle w:val="a7"/>
        <w:numPr>
          <w:ilvl w:val="0"/>
          <w:numId w:val="4"/>
        </w:numPr>
        <w:tabs>
          <w:tab w:val="left" w:pos="2400"/>
          <w:tab w:val="left" w:pos="3960"/>
          <w:tab w:val="left" w:pos="6360"/>
        </w:tabs>
        <w:ind w:right="-426"/>
        <w:rPr>
          <w:b/>
          <w:bCs/>
          <w:sz w:val="28"/>
          <w:szCs w:val="28"/>
          <w:u w:val="single"/>
        </w:rPr>
      </w:pPr>
      <w:r w:rsidRPr="00363CCD">
        <w:rPr>
          <w:rFonts w:hint="cs"/>
          <w:b/>
          <w:bCs/>
          <w:sz w:val="28"/>
          <w:szCs w:val="28"/>
          <w:u w:val="single"/>
          <w:rtl/>
        </w:rPr>
        <w:t xml:space="preserve">מחיר מגן </w:t>
      </w:r>
      <w:r>
        <w:rPr>
          <w:rFonts w:hint="cs"/>
          <w:b/>
          <w:bCs/>
          <w:sz w:val="28"/>
          <w:szCs w:val="28"/>
          <w:u w:val="single"/>
          <w:rtl/>
        </w:rPr>
        <w:t>מיכל אוראה</w:t>
      </w:r>
      <w:r w:rsidRPr="00363CCD">
        <w:rPr>
          <w:rFonts w:hint="cs"/>
          <w:b/>
          <w:bCs/>
          <w:sz w:val="28"/>
          <w:szCs w:val="28"/>
          <w:u w:val="single"/>
          <w:rtl/>
        </w:rPr>
        <w:t xml:space="preserve"> </w:t>
      </w:r>
      <w:r>
        <w:rPr>
          <w:rFonts w:hint="cs"/>
          <w:b/>
          <w:bCs/>
          <w:sz w:val="28"/>
          <w:szCs w:val="28"/>
          <w:u w:val="single"/>
          <w:rtl/>
        </w:rPr>
        <w:t>(2.5%)</w:t>
      </w:r>
    </w:p>
    <w:p w:rsidR="00F7353D" w:rsidRPr="00113CDA" w:rsidRDefault="00F7353D" w:rsidP="00F7353D">
      <w:pPr>
        <w:pStyle w:val="a7"/>
        <w:tabs>
          <w:tab w:val="left" w:pos="2400"/>
          <w:tab w:val="left" w:pos="3960"/>
          <w:tab w:val="left" w:pos="6360"/>
        </w:tabs>
        <w:ind w:left="-52" w:right="-426"/>
        <w:rPr>
          <w:rtl/>
        </w:rPr>
      </w:pPr>
      <w:r>
        <w:rPr>
          <w:rFonts w:hint="cs"/>
          <w:rtl/>
        </w:rPr>
        <w:t>הצעת מחיר עבור התקנת מגן אוריאה:</w:t>
      </w:r>
    </w:p>
    <w:tbl>
      <w:tblPr>
        <w:bidiVisual/>
        <w:tblW w:w="3420" w:type="dxa"/>
        <w:tblInd w:w="108" w:type="dxa"/>
        <w:tblLook w:val="04A0" w:firstRow="1" w:lastRow="0" w:firstColumn="1" w:lastColumn="0" w:noHBand="0" w:noVBand="1"/>
      </w:tblPr>
      <w:tblGrid>
        <w:gridCol w:w="1260"/>
        <w:gridCol w:w="1080"/>
        <w:gridCol w:w="1080"/>
      </w:tblGrid>
      <w:tr w:rsidR="00F7353D" w:rsidRPr="00C60C36" w:rsidTr="00B56033">
        <w:trPr>
          <w:trHeight w:val="315"/>
        </w:trPr>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lang w:eastAsia="en-US"/>
              </w:rPr>
            </w:pPr>
            <w:r w:rsidRPr="00C60C36">
              <w:rPr>
                <w:rFonts w:ascii="Arial" w:hAnsi="Arial" w:cs="David" w:hint="cs"/>
                <w:b/>
                <w:bCs/>
                <w:color w:val="000000"/>
                <w:sz w:val="24"/>
                <w:szCs w:val="24"/>
                <w:rtl/>
                <w:lang w:eastAsia="en-US"/>
              </w:rPr>
              <w:t>תיאור קבוצה</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rtl/>
                <w:lang w:eastAsia="en-US"/>
              </w:rPr>
            </w:pPr>
            <w:r w:rsidRPr="00C60C36">
              <w:rPr>
                <w:rFonts w:ascii="Arial" w:hAnsi="Arial" w:cs="David" w:hint="cs"/>
                <w:b/>
                <w:bCs/>
                <w:color w:val="000000"/>
                <w:sz w:val="24"/>
                <w:szCs w:val="24"/>
                <w:rtl/>
                <w:lang w:eastAsia="en-US"/>
              </w:rPr>
              <w:t xml:space="preserve">משקל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rtl/>
                <w:lang w:eastAsia="en-US"/>
              </w:rPr>
            </w:pPr>
            <w:r w:rsidRPr="00C60C36">
              <w:rPr>
                <w:rFonts w:ascii="Arial" w:hAnsi="Arial" w:cs="David" w:hint="cs"/>
                <w:b/>
                <w:bCs/>
                <w:color w:val="000000"/>
                <w:sz w:val="24"/>
                <w:szCs w:val="24"/>
                <w:rtl/>
                <w:lang w:eastAsia="en-US"/>
              </w:rPr>
              <w:t>הצעת מחיר</w:t>
            </w:r>
          </w:p>
        </w:tc>
      </w:tr>
      <w:tr w:rsidR="00F7353D" w:rsidRPr="00C60C36"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color w:val="000000"/>
                <w:sz w:val="24"/>
                <w:szCs w:val="24"/>
                <w:rtl/>
                <w:lang w:eastAsia="en-US"/>
              </w:rPr>
            </w:pPr>
            <w:r w:rsidRPr="00C60C36">
              <w:rPr>
                <w:rFonts w:ascii="Arial" w:hAnsi="Arial" w:cs="David" w:hint="cs"/>
                <w:color w:val="000000"/>
                <w:sz w:val="24"/>
                <w:szCs w:val="24"/>
                <w:rtl/>
                <w:lang w:eastAsia="en-US"/>
              </w:rPr>
              <w:t>טנדרים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David"/>
                <w:color w:val="000000"/>
                <w:sz w:val="24"/>
                <w:szCs w:val="24"/>
                <w:rtl/>
                <w:lang w:eastAsia="en-US"/>
              </w:rPr>
            </w:pPr>
            <w:r w:rsidRPr="00C60C36">
              <w:rPr>
                <w:rFonts w:ascii="Arial" w:hAnsi="Arial" w:cs="David"/>
                <w:color w:val="000000"/>
                <w:sz w:val="24"/>
                <w:szCs w:val="24"/>
                <w:lang w:eastAsia="en-US"/>
              </w:rPr>
              <w:t>8</w:t>
            </w:r>
            <w:r>
              <w:rPr>
                <w:rFonts w:ascii="Arial" w:hAnsi="Arial" w:cs="David"/>
                <w:color w:val="000000"/>
                <w:sz w:val="24"/>
                <w:szCs w:val="24"/>
                <w:lang w:eastAsia="en-US"/>
              </w:rPr>
              <w:t>5</w:t>
            </w:r>
            <w:r w:rsidRPr="00C60C36">
              <w:rPr>
                <w:rFonts w:ascii="Arial" w:hAnsi="Arial" w:cs="David"/>
                <w:color w:val="000000"/>
                <w:sz w:val="24"/>
                <w:szCs w:val="24"/>
                <w:lang w:eastAsia="en-US"/>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left"/>
              <w:rPr>
                <w:rFonts w:ascii="Arial" w:hAnsi="Arial" w:cs="David"/>
                <w:color w:val="000000"/>
                <w:sz w:val="24"/>
                <w:szCs w:val="24"/>
                <w:lang w:eastAsia="en-US"/>
              </w:rPr>
            </w:pPr>
            <w:r w:rsidRPr="00C60C36">
              <w:rPr>
                <w:rFonts w:ascii="Arial" w:hAnsi="Arial" w:cs="David"/>
                <w:color w:val="000000"/>
                <w:sz w:val="24"/>
                <w:szCs w:val="24"/>
                <w:lang w:eastAsia="en-US"/>
              </w:rPr>
              <w:t> </w:t>
            </w:r>
          </w:p>
        </w:tc>
      </w:tr>
      <w:tr w:rsidR="00F7353D" w:rsidRPr="00C60C36" w:rsidTr="00B56033">
        <w:trPr>
          <w:trHeight w:val="315"/>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color w:val="000000"/>
                <w:sz w:val="24"/>
                <w:szCs w:val="24"/>
                <w:lang w:eastAsia="en-US"/>
              </w:rPr>
            </w:pPr>
            <w:r w:rsidRPr="00C60C36">
              <w:rPr>
                <w:rFonts w:ascii="Arial" w:hAnsi="Arial" w:cs="David" w:hint="cs"/>
                <w:color w:val="000000"/>
                <w:sz w:val="24"/>
                <w:szCs w:val="24"/>
                <w:rtl/>
                <w:lang w:eastAsia="en-US"/>
              </w:rPr>
              <w:t>ג'יפים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David"/>
                <w:color w:val="000000"/>
                <w:sz w:val="24"/>
                <w:szCs w:val="24"/>
                <w:rtl/>
                <w:lang w:eastAsia="en-US"/>
              </w:rPr>
            </w:pPr>
            <w:r w:rsidRPr="00C60C36">
              <w:rPr>
                <w:rFonts w:ascii="Arial" w:hAnsi="Arial" w:cs="David"/>
                <w:color w:val="000000"/>
                <w:sz w:val="24"/>
                <w:szCs w:val="24"/>
                <w:lang w:eastAsia="en-US"/>
              </w:rPr>
              <w:t>1</w:t>
            </w:r>
            <w:r>
              <w:rPr>
                <w:rFonts w:ascii="Arial" w:hAnsi="Arial" w:cs="David"/>
                <w:color w:val="000000"/>
                <w:sz w:val="24"/>
                <w:szCs w:val="24"/>
                <w:lang w:eastAsia="en-US"/>
              </w:rPr>
              <w:t>0</w:t>
            </w:r>
            <w:r w:rsidRPr="00C60C36">
              <w:rPr>
                <w:rFonts w:ascii="Arial" w:hAnsi="Arial" w:cs="David"/>
                <w:color w:val="000000"/>
                <w:sz w:val="24"/>
                <w:szCs w:val="24"/>
                <w:lang w:eastAsia="en-US"/>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left"/>
              <w:rPr>
                <w:rFonts w:ascii="Arial" w:hAnsi="Arial" w:cs="David"/>
                <w:color w:val="000000"/>
                <w:sz w:val="24"/>
                <w:szCs w:val="24"/>
                <w:lang w:eastAsia="en-US"/>
              </w:rPr>
            </w:pPr>
            <w:r w:rsidRPr="00C60C36">
              <w:rPr>
                <w:rFonts w:ascii="Arial" w:hAnsi="Arial" w:cs="David"/>
                <w:color w:val="000000"/>
                <w:sz w:val="24"/>
                <w:szCs w:val="24"/>
                <w:lang w:eastAsia="en-US"/>
              </w:rPr>
              <w:t> </w:t>
            </w:r>
          </w:p>
        </w:tc>
      </w:tr>
      <w:tr w:rsidR="00F7353D" w:rsidRPr="00C60C36" w:rsidTr="00B56033">
        <w:trPr>
          <w:trHeight w:val="315"/>
        </w:trPr>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jc w:val="left"/>
              <w:rPr>
                <w:rFonts w:ascii="Arial" w:hAnsi="Arial" w:cs="David"/>
                <w:color w:val="000000"/>
                <w:sz w:val="24"/>
                <w:szCs w:val="24"/>
                <w:rtl/>
                <w:lang w:eastAsia="en-US"/>
              </w:rPr>
            </w:pPr>
            <w:r>
              <w:rPr>
                <w:rFonts w:ascii="Arial" w:hAnsi="Arial" w:cs="David" w:hint="cs"/>
                <w:color w:val="000000"/>
                <w:sz w:val="24"/>
                <w:szCs w:val="24"/>
                <w:rtl/>
                <w:lang w:eastAsia="en-US"/>
              </w:rPr>
              <w:t>טנדרונים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bidi w:val="0"/>
              <w:jc w:val="right"/>
              <w:rPr>
                <w:rFonts w:ascii="Arial" w:hAnsi="Arial" w:cs="David"/>
                <w:color w:val="000000"/>
                <w:sz w:val="24"/>
                <w:szCs w:val="24"/>
                <w:lang w:eastAsia="en-US"/>
              </w:rPr>
            </w:pPr>
            <w:r>
              <w:rPr>
                <w:rFonts w:ascii="Arial" w:hAnsi="Arial" w:cs="David"/>
                <w:color w:val="000000"/>
                <w:sz w:val="24"/>
                <w:szCs w:val="24"/>
                <w:lang w:eastAsia="en-US"/>
              </w:rPr>
              <w:t>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bidi w:val="0"/>
              <w:jc w:val="left"/>
              <w:rPr>
                <w:rFonts w:ascii="Arial" w:hAnsi="Arial" w:cs="David"/>
                <w:color w:val="000000"/>
                <w:sz w:val="24"/>
                <w:szCs w:val="24"/>
                <w:lang w:eastAsia="en-US"/>
              </w:rPr>
            </w:pPr>
          </w:p>
        </w:tc>
      </w:tr>
    </w:tbl>
    <w:p w:rsidR="00F7353D" w:rsidRPr="00363CCD" w:rsidRDefault="00F7353D" w:rsidP="00F7353D">
      <w:pPr>
        <w:pStyle w:val="a7"/>
        <w:tabs>
          <w:tab w:val="left" w:pos="2400"/>
          <w:tab w:val="left" w:pos="3960"/>
          <w:tab w:val="left" w:pos="6360"/>
        </w:tabs>
        <w:ind w:left="-52" w:right="-426"/>
        <w:rPr>
          <w:b/>
          <w:bCs/>
          <w:sz w:val="28"/>
          <w:szCs w:val="28"/>
          <w:u w:val="single"/>
        </w:rPr>
      </w:pPr>
    </w:p>
    <w:p w:rsidR="00F7353D" w:rsidRPr="00611263" w:rsidRDefault="00F7353D" w:rsidP="00F7353D">
      <w:pPr>
        <w:pStyle w:val="a7"/>
        <w:ind w:left="360"/>
        <w:rPr>
          <w:rtl/>
        </w:rPr>
      </w:pPr>
      <w:r w:rsidRPr="00611263">
        <w:rPr>
          <w:rFonts w:hint="cs"/>
          <w:rtl/>
        </w:rPr>
        <w:lastRenderedPageBreak/>
        <w:t>דגמי הרכבים בהם הותקן המוצר בתקופת המכרז הקודם מפורטים להלן. יודגש כי אין התחייבות שאלה הדגמים עברם תידרש ההתקנה, והמציע מתחייב להתקין את המוצר עבור סוג רכב כמפורט בהצעה, ולא עבור דגם ספציפי.</w:t>
      </w:r>
    </w:p>
    <w:p w:rsidR="00F7353D" w:rsidRPr="00113CDA" w:rsidRDefault="00F7353D" w:rsidP="00F7353D">
      <w:pPr>
        <w:pStyle w:val="a7"/>
        <w:tabs>
          <w:tab w:val="left" w:pos="2400"/>
          <w:tab w:val="left" w:pos="3960"/>
          <w:tab w:val="left" w:pos="6360"/>
        </w:tabs>
        <w:ind w:left="-52" w:right="-426"/>
        <w:rPr>
          <w:rtl/>
        </w:rPr>
      </w:pPr>
    </w:p>
    <w:tbl>
      <w:tblPr>
        <w:bidiVisual/>
        <w:tblW w:w="3411" w:type="dxa"/>
        <w:tblInd w:w="108" w:type="dxa"/>
        <w:tblLook w:val="04A0" w:firstRow="1" w:lastRow="0" w:firstColumn="1" w:lastColumn="0" w:noHBand="0" w:noVBand="1"/>
      </w:tblPr>
      <w:tblGrid>
        <w:gridCol w:w="1993"/>
        <w:gridCol w:w="1418"/>
      </w:tblGrid>
      <w:tr w:rsidR="00F7353D" w:rsidRPr="00C60C36" w:rsidTr="00B56033">
        <w:trPr>
          <w:trHeight w:val="315"/>
        </w:trPr>
        <w:tc>
          <w:tcPr>
            <w:tcW w:w="1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lang w:eastAsia="en-US"/>
              </w:rPr>
            </w:pPr>
            <w:r w:rsidRPr="00C60C36">
              <w:rPr>
                <w:rFonts w:ascii="Arial" w:hAnsi="Arial" w:cs="David" w:hint="cs"/>
                <w:b/>
                <w:bCs/>
                <w:color w:val="000000"/>
                <w:sz w:val="24"/>
                <w:szCs w:val="24"/>
                <w:rtl/>
                <w:lang w:eastAsia="en-US"/>
              </w:rPr>
              <w:t>דגם רכב</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David"/>
                <w:b/>
                <w:bCs/>
                <w:color w:val="000000"/>
                <w:sz w:val="24"/>
                <w:szCs w:val="24"/>
                <w:rtl/>
                <w:lang w:eastAsia="en-US"/>
              </w:rPr>
            </w:pPr>
            <w:r w:rsidRPr="00C60C36">
              <w:rPr>
                <w:rFonts w:ascii="Arial" w:hAnsi="Arial" w:cs="David" w:hint="cs"/>
                <w:b/>
                <w:bCs/>
                <w:color w:val="000000"/>
                <w:sz w:val="24"/>
                <w:szCs w:val="24"/>
                <w:rtl/>
                <w:lang w:eastAsia="en-US"/>
              </w:rPr>
              <w:t>כמות נצרכת</w:t>
            </w:r>
          </w:p>
        </w:tc>
      </w:tr>
      <w:tr w:rsidR="00F7353D" w:rsidRPr="00C60C36" w:rsidTr="00B56033">
        <w:trPr>
          <w:trHeight w:val="315"/>
        </w:trPr>
        <w:tc>
          <w:tcPr>
            <w:tcW w:w="1993"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Arial"/>
                <w:color w:val="000000"/>
                <w:sz w:val="22"/>
                <w:szCs w:val="22"/>
                <w:rtl/>
                <w:lang w:eastAsia="en-US"/>
              </w:rPr>
            </w:pPr>
            <w:r>
              <w:rPr>
                <w:rFonts w:ascii="Arial" w:hAnsi="Arial" w:cs="Arial" w:hint="cs"/>
                <w:color w:val="000000"/>
                <w:sz w:val="22"/>
                <w:szCs w:val="22"/>
                <w:rtl/>
                <w:lang w:eastAsia="en-US"/>
              </w:rPr>
              <w:t>קיה סורנטו</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Arial"/>
                <w:color w:val="000000"/>
                <w:sz w:val="22"/>
                <w:szCs w:val="22"/>
                <w:rtl/>
                <w:lang w:eastAsia="en-US"/>
              </w:rPr>
            </w:pPr>
            <w:r>
              <w:rPr>
                <w:rFonts w:ascii="Arial" w:hAnsi="Arial" w:cs="Arial"/>
                <w:color w:val="000000"/>
                <w:sz w:val="22"/>
                <w:szCs w:val="22"/>
                <w:lang w:eastAsia="en-US"/>
              </w:rPr>
              <w:t>2</w:t>
            </w:r>
          </w:p>
        </w:tc>
      </w:tr>
      <w:tr w:rsidR="00F7353D" w:rsidRPr="00C60C36" w:rsidTr="00B56033">
        <w:trPr>
          <w:trHeight w:val="315"/>
        </w:trPr>
        <w:tc>
          <w:tcPr>
            <w:tcW w:w="1993"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Arial"/>
                <w:color w:val="000000"/>
                <w:sz w:val="22"/>
                <w:szCs w:val="22"/>
                <w:lang w:eastAsia="en-US"/>
              </w:rPr>
            </w:pPr>
            <w:r>
              <w:rPr>
                <w:rFonts w:ascii="Arial" w:hAnsi="Arial" w:cs="Arial" w:hint="cs"/>
                <w:color w:val="000000"/>
                <w:sz w:val="22"/>
                <w:szCs w:val="22"/>
                <w:rtl/>
                <w:lang w:eastAsia="en-US"/>
              </w:rPr>
              <w:t>קיה ספורטאז'</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Arial"/>
                <w:color w:val="000000"/>
                <w:sz w:val="22"/>
                <w:szCs w:val="22"/>
                <w:rtl/>
                <w:lang w:eastAsia="en-US"/>
              </w:rPr>
            </w:pPr>
            <w:r>
              <w:rPr>
                <w:rFonts w:ascii="Arial" w:hAnsi="Arial" w:cs="Arial"/>
                <w:color w:val="000000"/>
                <w:sz w:val="22"/>
                <w:szCs w:val="22"/>
                <w:lang w:eastAsia="en-US"/>
              </w:rPr>
              <w:t>2</w:t>
            </w:r>
          </w:p>
        </w:tc>
      </w:tr>
      <w:tr w:rsidR="00F7353D" w:rsidRPr="00C60C36" w:rsidTr="00B56033">
        <w:trPr>
          <w:trHeight w:val="315"/>
        </w:trPr>
        <w:tc>
          <w:tcPr>
            <w:tcW w:w="1993"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jc w:val="left"/>
              <w:rPr>
                <w:rFonts w:ascii="Arial" w:hAnsi="Arial" w:cs="Arial"/>
                <w:color w:val="000000"/>
                <w:sz w:val="22"/>
                <w:szCs w:val="22"/>
                <w:lang w:eastAsia="en-US"/>
              </w:rPr>
            </w:pPr>
            <w:r>
              <w:rPr>
                <w:rFonts w:ascii="Arial" w:hAnsi="Arial" w:cs="Arial" w:hint="cs"/>
                <w:color w:val="000000"/>
                <w:sz w:val="22"/>
                <w:szCs w:val="22"/>
                <w:rtl/>
                <w:lang w:eastAsia="en-US"/>
              </w:rPr>
              <w:t>מיצובישי אאוטלנדר</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F7353D" w:rsidRPr="00C60C36" w:rsidRDefault="00F7353D" w:rsidP="00B56033">
            <w:pPr>
              <w:bidi w:val="0"/>
              <w:jc w:val="right"/>
              <w:rPr>
                <w:rFonts w:ascii="Arial" w:hAnsi="Arial" w:cs="Arial"/>
                <w:color w:val="000000"/>
                <w:sz w:val="22"/>
                <w:szCs w:val="22"/>
                <w:rtl/>
                <w:lang w:eastAsia="en-US"/>
              </w:rPr>
            </w:pPr>
            <w:r w:rsidRPr="00C60C36">
              <w:rPr>
                <w:rFonts w:ascii="Arial" w:hAnsi="Arial" w:cs="Arial"/>
                <w:color w:val="000000"/>
                <w:sz w:val="22"/>
                <w:szCs w:val="22"/>
                <w:lang w:eastAsia="en-US"/>
              </w:rPr>
              <w:t>2</w:t>
            </w:r>
          </w:p>
        </w:tc>
      </w:tr>
      <w:tr w:rsidR="00F7353D" w:rsidRPr="00C60C36" w:rsidTr="00B56033">
        <w:trPr>
          <w:trHeight w:val="315"/>
        </w:trPr>
        <w:tc>
          <w:tcPr>
            <w:tcW w:w="1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Default="00F7353D" w:rsidP="00B56033">
            <w:pPr>
              <w:jc w:val="left"/>
              <w:rPr>
                <w:rFonts w:ascii="Arial" w:hAnsi="Arial" w:cs="Arial"/>
                <w:color w:val="000000"/>
                <w:sz w:val="22"/>
                <w:szCs w:val="22"/>
                <w:rtl/>
                <w:lang w:eastAsia="en-US"/>
              </w:rPr>
            </w:pPr>
            <w:r>
              <w:rPr>
                <w:rFonts w:ascii="Arial" w:hAnsi="Arial" w:cs="Arial" w:hint="cs"/>
                <w:color w:val="000000"/>
                <w:sz w:val="22"/>
                <w:szCs w:val="22"/>
                <w:rtl/>
                <w:lang w:eastAsia="en-US"/>
              </w:rPr>
              <w:t>טויוטה לנדקרוזר</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bidi w:val="0"/>
              <w:jc w:val="right"/>
              <w:rPr>
                <w:rFonts w:ascii="Arial" w:hAnsi="Arial" w:cs="Arial"/>
                <w:color w:val="000000"/>
                <w:sz w:val="22"/>
                <w:szCs w:val="22"/>
                <w:lang w:eastAsia="en-US"/>
              </w:rPr>
            </w:pPr>
            <w:r>
              <w:rPr>
                <w:rFonts w:ascii="Arial" w:hAnsi="Arial" w:cs="Arial"/>
                <w:color w:val="000000"/>
                <w:sz w:val="22"/>
                <w:szCs w:val="22"/>
                <w:lang w:eastAsia="en-US"/>
              </w:rPr>
              <w:t>2</w:t>
            </w:r>
          </w:p>
        </w:tc>
      </w:tr>
      <w:tr w:rsidR="00F7353D" w:rsidRPr="00C60C36" w:rsidTr="00B56033">
        <w:trPr>
          <w:trHeight w:val="315"/>
        </w:trPr>
        <w:tc>
          <w:tcPr>
            <w:tcW w:w="1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Default="00F7353D" w:rsidP="00B56033">
            <w:pPr>
              <w:jc w:val="left"/>
              <w:rPr>
                <w:rFonts w:ascii="Arial" w:hAnsi="Arial" w:cs="Arial"/>
                <w:color w:val="000000"/>
                <w:sz w:val="22"/>
                <w:szCs w:val="22"/>
                <w:lang w:eastAsia="en-US"/>
              </w:rPr>
            </w:pPr>
            <w:r>
              <w:rPr>
                <w:rFonts w:ascii="Arial" w:hAnsi="Arial" w:cs="Arial" w:hint="cs"/>
                <w:color w:val="000000"/>
                <w:sz w:val="22"/>
                <w:szCs w:val="22"/>
                <w:rtl/>
                <w:lang w:eastAsia="en-US"/>
              </w:rPr>
              <w:t xml:space="preserve">פורד </w:t>
            </w:r>
            <w:r>
              <w:rPr>
                <w:rFonts w:ascii="Arial" w:hAnsi="Arial" w:cs="Arial"/>
                <w:color w:val="000000"/>
                <w:sz w:val="22"/>
                <w:szCs w:val="22"/>
                <w:lang w:eastAsia="en-US"/>
              </w:rPr>
              <w:t>F-350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bidi w:val="0"/>
              <w:jc w:val="right"/>
              <w:rPr>
                <w:rFonts w:ascii="Arial" w:hAnsi="Arial" w:cs="Arial"/>
                <w:color w:val="000000"/>
                <w:sz w:val="22"/>
                <w:szCs w:val="22"/>
                <w:lang w:eastAsia="en-US"/>
              </w:rPr>
            </w:pPr>
            <w:r>
              <w:rPr>
                <w:rFonts w:ascii="Arial" w:hAnsi="Arial" w:cs="Arial"/>
                <w:color w:val="000000"/>
                <w:sz w:val="22"/>
                <w:szCs w:val="22"/>
                <w:lang w:eastAsia="en-US"/>
              </w:rPr>
              <w:t>2</w:t>
            </w:r>
          </w:p>
        </w:tc>
      </w:tr>
      <w:tr w:rsidR="00F7353D" w:rsidRPr="00C60C36" w:rsidTr="00B56033">
        <w:trPr>
          <w:trHeight w:val="315"/>
        </w:trPr>
        <w:tc>
          <w:tcPr>
            <w:tcW w:w="1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Default="00F7353D" w:rsidP="00B56033">
            <w:pPr>
              <w:jc w:val="left"/>
              <w:rPr>
                <w:rFonts w:ascii="Arial" w:hAnsi="Arial" w:cs="Arial"/>
                <w:color w:val="000000"/>
                <w:sz w:val="22"/>
                <w:szCs w:val="22"/>
                <w:lang w:eastAsia="en-US"/>
              </w:rPr>
            </w:pPr>
            <w:r>
              <w:rPr>
                <w:rFonts w:ascii="Arial" w:hAnsi="Arial" w:cs="Arial" w:hint="cs"/>
                <w:color w:val="000000"/>
                <w:sz w:val="22"/>
                <w:szCs w:val="22"/>
                <w:rtl/>
                <w:lang w:eastAsia="en-US"/>
              </w:rPr>
              <w:t xml:space="preserve">פורד </w:t>
            </w:r>
            <w:r>
              <w:rPr>
                <w:rFonts w:ascii="Arial" w:hAnsi="Arial" w:cs="Arial"/>
                <w:color w:val="000000"/>
                <w:sz w:val="22"/>
                <w:szCs w:val="22"/>
                <w:lang w:eastAsia="en-US"/>
              </w:rPr>
              <w:t>F-550</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bidi w:val="0"/>
              <w:jc w:val="right"/>
              <w:rPr>
                <w:rFonts w:ascii="Arial" w:hAnsi="Arial" w:cs="Arial"/>
                <w:color w:val="000000"/>
                <w:sz w:val="22"/>
                <w:szCs w:val="22"/>
                <w:lang w:eastAsia="en-US"/>
              </w:rPr>
            </w:pPr>
            <w:r>
              <w:rPr>
                <w:rFonts w:ascii="Arial" w:hAnsi="Arial" w:cs="Arial"/>
                <w:color w:val="000000"/>
                <w:sz w:val="22"/>
                <w:szCs w:val="22"/>
                <w:lang w:eastAsia="en-US"/>
              </w:rPr>
              <w:t>2</w:t>
            </w:r>
          </w:p>
        </w:tc>
      </w:tr>
      <w:tr w:rsidR="00F7353D" w:rsidRPr="00C60C36" w:rsidTr="00B56033">
        <w:trPr>
          <w:trHeight w:val="315"/>
        </w:trPr>
        <w:tc>
          <w:tcPr>
            <w:tcW w:w="1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Default="00F7353D" w:rsidP="00B56033">
            <w:pPr>
              <w:jc w:val="left"/>
              <w:rPr>
                <w:rFonts w:ascii="Arial" w:hAnsi="Arial" w:cs="Arial"/>
                <w:color w:val="000000"/>
                <w:sz w:val="22"/>
                <w:szCs w:val="22"/>
                <w:rtl/>
                <w:lang w:eastAsia="en-US"/>
              </w:rPr>
            </w:pPr>
            <w:r>
              <w:rPr>
                <w:rFonts w:ascii="Arial" w:hAnsi="Arial" w:cs="Arial" w:hint="cs"/>
                <w:color w:val="000000"/>
                <w:sz w:val="22"/>
                <w:szCs w:val="22"/>
                <w:rtl/>
                <w:lang w:eastAsia="en-US"/>
              </w:rPr>
              <w:t>טויוטה היילקס ויגו</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bidi w:val="0"/>
              <w:jc w:val="right"/>
              <w:rPr>
                <w:rFonts w:ascii="Arial" w:hAnsi="Arial" w:cs="Arial"/>
                <w:color w:val="000000"/>
                <w:sz w:val="22"/>
                <w:szCs w:val="22"/>
                <w:lang w:eastAsia="en-US"/>
              </w:rPr>
            </w:pPr>
            <w:r>
              <w:rPr>
                <w:rFonts w:ascii="Arial" w:hAnsi="Arial" w:cs="Arial"/>
                <w:color w:val="000000"/>
                <w:sz w:val="22"/>
                <w:szCs w:val="22"/>
                <w:lang w:eastAsia="en-US"/>
              </w:rPr>
              <w:t>2</w:t>
            </w:r>
          </w:p>
        </w:tc>
      </w:tr>
      <w:tr w:rsidR="00F7353D" w:rsidRPr="00C60C36" w:rsidTr="00B56033">
        <w:trPr>
          <w:trHeight w:val="315"/>
        </w:trPr>
        <w:tc>
          <w:tcPr>
            <w:tcW w:w="1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Default="00F7353D" w:rsidP="00B56033">
            <w:pPr>
              <w:jc w:val="left"/>
              <w:rPr>
                <w:rFonts w:ascii="Arial" w:hAnsi="Arial" w:cs="Arial"/>
                <w:color w:val="000000"/>
                <w:sz w:val="22"/>
                <w:szCs w:val="22"/>
                <w:rtl/>
                <w:lang w:eastAsia="en-US"/>
              </w:rPr>
            </w:pPr>
            <w:r>
              <w:rPr>
                <w:rFonts w:ascii="Arial" w:hAnsi="Arial" w:cs="Arial" w:hint="cs"/>
                <w:color w:val="000000"/>
                <w:sz w:val="22"/>
                <w:szCs w:val="22"/>
                <w:rtl/>
                <w:lang w:eastAsia="en-US"/>
              </w:rPr>
              <w:t>סיטרואן ברלינגו</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7353D" w:rsidRPr="00C60C36" w:rsidRDefault="00F7353D" w:rsidP="00B56033">
            <w:pPr>
              <w:bidi w:val="0"/>
              <w:jc w:val="right"/>
              <w:rPr>
                <w:rFonts w:ascii="Arial" w:hAnsi="Arial" w:cs="Arial"/>
                <w:color w:val="000000"/>
                <w:sz w:val="22"/>
                <w:szCs w:val="22"/>
                <w:lang w:eastAsia="en-US"/>
              </w:rPr>
            </w:pPr>
            <w:r>
              <w:rPr>
                <w:rFonts w:ascii="Arial" w:hAnsi="Arial" w:cs="Arial"/>
                <w:color w:val="000000"/>
                <w:sz w:val="22"/>
                <w:szCs w:val="22"/>
                <w:lang w:eastAsia="en-US"/>
              </w:rPr>
              <w:t>2</w:t>
            </w:r>
          </w:p>
        </w:tc>
      </w:tr>
    </w:tbl>
    <w:p w:rsidR="00F7353D" w:rsidRDefault="00F7353D" w:rsidP="00F7353D">
      <w:pPr>
        <w:pStyle w:val="a7"/>
        <w:tabs>
          <w:tab w:val="left" w:pos="2400"/>
          <w:tab w:val="left" w:pos="3960"/>
          <w:tab w:val="left" w:pos="6360"/>
        </w:tabs>
        <w:ind w:left="-52" w:right="-426"/>
        <w:rPr>
          <w:b/>
          <w:bCs/>
          <w:sz w:val="28"/>
          <w:szCs w:val="28"/>
          <w:u w:val="single"/>
          <w:rtl/>
        </w:rPr>
      </w:pPr>
    </w:p>
    <w:p w:rsidR="00F7353D" w:rsidRPr="00803D1E" w:rsidRDefault="00F7353D" w:rsidP="00F7353D">
      <w:pPr>
        <w:jc w:val="left"/>
        <w:rPr>
          <w:rFonts w:ascii="Calibri" w:eastAsia="Calibri" w:hAnsi="Calibri" w:cs="Times New Roman"/>
          <w:sz w:val="22"/>
          <w:szCs w:val="22"/>
          <w:rtl/>
          <w:lang w:eastAsia="en-US"/>
        </w:rPr>
      </w:pPr>
      <w:r>
        <w:rPr>
          <w:rFonts w:ascii="Arial" w:eastAsia="Calibri" w:hAnsi="Arial" w:cs="Arial" w:hint="cs"/>
          <w:sz w:val="22"/>
          <w:szCs w:val="22"/>
          <w:rtl/>
          <w:lang w:eastAsia="en-US"/>
        </w:rPr>
        <w:t xml:space="preserve"> </w:t>
      </w:r>
    </w:p>
    <w:p w:rsidR="00F7353D" w:rsidRDefault="00F7353D" w:rsidP="00F7353D">
      <w:pPr>
        <w:tabs>
          <w:tab w:val="left" w:pos="3720"/>
        </w:tabs>
        <w:spacing w:line="360" w:lineRule="auto"/>
        <w:ind w:left="251" w:right="748"/>
        <w:jc w:val="left"/>
        <w:rPr>
          <w:rFonts w:cs="David"/>
          <w:sz w:val="24"/>
          <w:szCs w:val="24"/>
          <w:rtl/>
        </w:rPr>
      </w:pPr>
    </w:p>
    <w:p w:rsidR="00F7353D" w:rsidRDefault="00F7353D" w:rsidP="00F7353D">
      <w:pPr>
        <w:tabs>
          <w:tab w:val="left" w:pos="3720"/>
        </w:tabs>
        <w:spacing w:line="360" w:lineRule="auto"/>
        <w:ind w:left="251" w:right="748"/>
        <w:jc w:val="left"/>
        <w:rPr>
          <w:rFonts w:cs="David"/>
          <w:sz w:val="24"/>
          <w:szCs w:val="24"/>
          <w:rtl/>
        </w:rPr>
      </w:pPr>
    </w:p>
    <w:p w:rsidR="00F7353D" w:rsidRDefault="00F7353D" w:rsidP="00F7353D">
      <w:pPr>
        <w:tabs>
          <w:tab w:val="left" w:pos="3720"/>
        </w:tabs>
        <w:spacing w:line="360" w:lineRule="auto"/>
        <w:ind w:left="251" w:right="748"/>
        <w:jc w:val="left"/>
        <w:rPr>
          <w:rFonts w:cs="David"/>
          <w:sz w:val="24"/>
          <w:szCs w:val="24"/>
          <w:rtl/>
        </w:r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jc w:val="left"/>
        <w:rPr>
          <w:rFonts w:cs="David"/>
          <w:sz w:val="24"/>
          <w:szCs w:val="24"/>
          <w:rtl/>
        </w:rPr>
      </w:pPr>
    </w:p>
    <w:p w:rsidR="00F7353D" w:rsidRPr="006D4387" w:rsidRDefault="00F7353D" w:rsidP="00F7353D">
      <w:pPr>
        <w:bidi w:val="0"/>
        <w:spacing w:before="200" w:after="200" w:line="276" w:lineRule="auto"/>
        <w:jc w:val="right"/>
        <w:rPr>
          <w:rFonts w:eastAsiaTheme="minorHAnsi" w:cs="David"/>
          <w:caps/>
          <w:spacing w:val="15"/>
          <w:sz w:val="32"/>
          <w:szCs w:val="24"/>
          <w:lang w:eastAsia="en-US"/>
        </w:rPr>
      </w:pPr>
      <w:r>
        <w:rPr>
          <w:rFonts w:cs="David"/>
          <w:b/>
          <w:bCs/>
          <w:sz w:val="24"/>
          <w:szCs w:val="24"/>
          <w:rtl/>
        </w:rPr>
        <w:br w:type="page"/>
      </w:r>
      <w:r w:rsidRPr="00BF4301">
        <w:rPr>
          <w:rFonts w:cs="David" w:hint="cs"/>
          <w:b/>
          <w:bCs/>
          <w:sz w:val="24"/>
          <w:szCs w:val="24"/>
          <w:rtl/>
        </w:rPr>
        <w:lastRenderedPageBreak/>
        <w:t>נספח ח'</w:t>
      </w:r>
      <w:r>
        <w:rPr>
          <w:rFonts w:cs="David" w:hint="cs"/>
          <w:b/>
          <w:bCs/>
          <w:sz w:val="24"/>
          <w:szCs w:val="24"/>
          <w:rtl/>
        </w:rPr>
        <w:t xml:space="preserve"> </w:t>
      </w:r>
      <w:r>
        <w:rPr>
          <w:rFonts w:cs="David"/>
          <w:b/>
          <w:bCs/>
          <w:sz w:val="24"/>
          <w:szCs w:val="24"/>
          <w:rtl/>
        </w:rPr>
        <w:t>–</w:t>
      </w:r>
      <w:r>
        <w:rPr>
          <w:rFonts w:cs="David" w:hint="cs"/>
          <w:b/>
          <w:bCs/>
          <w:sz w:val="24"/>
          <w:szCs w:val="24"/>
          <w:rtl/>
        </w:rPr>
        <w:t xml:space="preserve"> ערבות ביצו</w:t>
      </w:r>
      <w:r>
        <w:rPr>
          <w:rFonts w:eastAsiaTheme="minorHAnsi" w:cs="David" w:hint="cs"/>
          <w:caps/>
          <w:spacing w:val="15"/>
          <w:sz w:val="32"/>
          <w:szCs w:val="24"/>
          <w:rtl/>
          <w:lang w:eastAsia="en-US"/>
        </w:rPr>
        <w:t>ע</w:t>
      </w:r>
    </w:p>
    <w:p w:rsidR="00F7353D" w:rsidRPr="001141EA"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right="748"/>
        <w:jc w:val="left"/>
        <w:rPr>
          <w:rFonts w:eastAsiaTheme="minorHAnsi" w:cs="David"/>
          <w:b/>
          <w:bCs/>
          <w:caps/>
          <w:spacing w:val="15"/>
          <w:sz w:val="32"/>
          <w:szCs w:val="24"/>
          <w:rtl/>
          <w:lang w:eastAsia="en-US"/>
        </w:rPr>
      </w:pPr>
      <w:r w:rsidRPr="006D4387">
        <w:rPr>
          <w:rFonts w:eastAsiaTheme="minorHAnsi" w:cs="David" w:hint="cs"/>
          <w:caps/>
          <w:spacing w:val="15"/>
          <w:sz w:val="32"/>
          <w:szCs w:val="24"/>
          <w:rtl/>
          <w:lang w:eastAsia="en-US"/>
        </w:rPr>
        <w:t xml:space="preserve"> </w:t>
      </w:r>
    </w:p>
    <w:p w:rsidR="00F7353D" w:rsidRPr="00347123"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16" w:right="748"/>
        <w:jc w:val="center"/>
        <w:rPr>
          <w:rFonts w:eastAsiaTheme="minorHAnsi" w:cs="David"/>
          <w:b/>
          <w:bCs/>
          <w:caps/>
          <w:spacing w:val="15"/>
          <w:sz w:val="32"/>
          <w:szCs w:val="24"/>
          <w:u w:val="single"/>
          <w:rtl/>
          <w:lang w:eastAsia="en-US"/>
        </w:rPr>
      </w:pPr>
      <w:r w:rsidRPr="00347123">
        <w:rPr>
          <w:rFonts w:eastAsiaTheme="minorHAnsi" w:cs="David" w:hint="cs"/>
          <w:b/>
          <w:bCs/>
          <w:caps/>
          <w:spacing w:val="15"/>
          <w:sz w:val="32"/>
          <w:szCs w:val="24"/>
          <w:u w:val="single"/>
          <w:rtl/>
          <w:lang w:eastAsia="en-US"/>
        </w:rPr>
        <w:t>ערבות ביצוע</w:t>
      </w:r>
    </w:p>
    <w:p w:rsidR="00F7353D" w:rsidRPr="001141EA"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16" w:right="748"/>
        <w:jc w:val="center"/>
        <w:rPr>
          <w:rFonts w:eastAsiaTheme="minorHAnsi" w:cs="David"/>
          <w:b/>
          <w:bCs/>
          <w:caps/>
          <w:spacing w:val="15"/>
          <w:sz w:val="32"/>
          <w:szCs w:val="24"/>
          <w:rtl/>
          <w:lang w:eastAsia="en-US"/>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6D4387">
        <w:rPr>
          <w:rFonts w:eastAsiaTheme="minorHAnsi" w:cs="David" w:hint="cs"/>
          <w:caps/>
          <w:spacing w:val="15"/>
          <w:sz w:val="32"/>
          <w:szCs w:val="24"/>
          <w:rtl/>
          <w:lang w:eastAsia="en-US"/>
        </w:rPr>
        <w:t>שם הבנק/</w:t>
      </w:r>
      <w:r w:rsidRPr="00BF4301">
        <w:rPr>
          <w:rFonts w:cs="David" w:hint="cs"/>
          <w:sz w:val="24"/>
          <w:szCs w:val="24"/>
          <w:rtl/>
        </w:rPr>
        <w:t xml:space="preserve"> חברת ביטוח_________________________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b/>
          <w:bCs/>
          <w:sz w:val="24"/>
          <w:szCs w:val="24"/>
          <w:rtl/>
        </w:rPr>
      </w:pPr>
      <w:r w:rsidRPr="00BF4301">
        <w:rPr>
          <w:rFonts w:cs="David" w:hint="cs"/>
          <w:sz w:val="24"/>
          <w:szCs w:val="24"/>
          <w:rtl/>
        </w:rPr>
        <w:t>מס' הטלפון</w:t>
      </w:r>
      <w:r w:rsidRPr="00BF4301">
        <w:rPr>
          <w:rFonts w:cs="David" w:hint="cs"/>
          <w:b/>
          <w:bCs/>
          <w:sz w:val="24"/>
          <w:szCs w:val="24"/>
          <w:rtl/>
        </w:rPr>
        <w:t>__________________________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r w:rsidRPr="00BF4301">
        <w:rPr>
          <w:rFonts w:cs="David" w:hint="cs"/>
          <w:sz w:val="24"/>
          <w:szCs w:val="24"/>
          <w:rtl/>
        </w:rPr>
        <w:t>מס' הפקס:________________________________</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16" w:right="748"/>
        <w:jc w:val="center"/>
        <w:rPr>
          <w:rFonts w:cs="David"/>
          <w:b/>
          <w:bCs/>
          <w:sz w:val="24"/>
          <w:szCs w:val="24"/>
          <w:rtl/>
        </w:rPr>
      </w:pPr>
      <w:r w:rsidRPr="00BF4301">
        <w:rPr>
          <w:rFonts w:cs="David" w:hint="cs"/>
          <w:b/>
          <w:bCs/>
          <w:sz w:val="24"/>
          <w:szCs w:val="24"/>
          <w:rtl/>
        </w:rPr>
        <w:t>כתב ערבות</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לכבוד ממשלת ישראל</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באמצעות משרד ____________________________</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sz w:val="24"/>
          <w:szCs w:val="24"/>
          <w:rtl/>
        </w:rPr>
      </w:pPr>
      <w:r w:rsidRPr="00BF4301">
        <w:rPr>
          <w:rFonts w:cs="David" w:hint="cs"/>
          <w:sz w:val="24"/>
          <w:szCs w:val="24"/>
          <w:rtl/>
        </w:rPr>
        <w:t xml:space="preserve">                         </w:t>
      </w:r>
      <w:r w:rsidRPr="00BF4301">
        <w:rPr>
          <w:rFonts w:cs="David" w:hint="cs"/>
          <w:b/>
          <w:bCs/>
          <w:sz w:val="24"/>
          <w:szCs w:val="24"/>
          <w:rtl/>
        </w:rPr>
        <w:t>הנדון : ערבות מס'</w:t>
      </w:r>
      <w:r w:rsidRPr="00BF4301">
        <w:rPr>
          <w:rFonts w:cs="David" w:hint="cs"/>
          <w:sz w:val="24"/>
          <w:szCs w:val="24"/>
          <w:rtl/>
        </w:rPr>
        <w:t xml:space="preserve"> _______________________ </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sz w:val="24"/>
          <w:szCs w:val="24"/>
          <w:rtl/>
        </w:rPr>
      </w:pP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אנו ערבים בזה כלפיכם לסילוק כל סכום עד לסך</w:t>
      </w:r>
      <w:r>
        <w:rPr>
          <w:rFonts w:cs="David" w:hint="cs"/>
          <w:sz w:val="24"/>
          <w:szCs w:val="24"/>
          <w:rtl/>
        </w:rPr>
        <w:t xml:space="preserve"> 230</w:t>
      </w:r>
      <w:r w:rsidRPr="006757A1">
        <w:rPr>
          <w:rFonts w:cs="David" w:hint="cs"/>
          <w:sz w:val="24"/>
          <w:szCs w:val="24"/>
          <w:rtl/>
        </w:rPr>
        <w:t>,000</w:t>
      </w:r>
      <w:r w:rsidRPr="00BF4301">
        <w:rPr>
          <w:rFonts w:cs="David" w:hint="cs"/>
          <w:sz w:val="24"/>
          <w:szCs w:val="24"/>
          <w:rtl/>
        </w:rPr>
        <w:t xml:space="preserve"> ₪ ( </w:t>
      </w:r>
      <w:r>
        <w:rPr>
          <w:rFonts w:cs="David" w:hint="cs"/>
          <w:sz w:val="24"/>
          <w:szCs w:val="24"/>
          <w:rtl/>
        </w:rPr>
        <w:t xml:space="preserve">מאתיים ושלושים אלף ₪). </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שיוצמד למדד המח</w:t>
      </w:r>
      <w:r>
        <w:rPr>
          <w:rFonts w:cs="David" w:hint="cs"/>
          <w:sz w:val="24"/>
          <w:szCs w:val="24"/>
          <w:rtl/>
        </w:rPr>
        <w:t>ירים לצרכן מתאריך:</w:t>
      </w:r>
      <w:r w:rsidRPr="00BF4301">
        <w:rPr>
          <w:rFonts w:cs="David" w:hint="cs"/>
          <w:sz w:val="24"/>
          <w:szCs w:val="24"/>
          <w:rtl/>
        </w:rPr>
        <w:t xml:space="preserve"> ________________________</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b/>
          <w:bCs/>
          <w:sz w:val="24"/>
          <w:szCs w:val="24"/>
          <w:rtl/>
        </w:rPr>
        <w:t xml:space="preserve">                                                                             </w:t>
      </w:r>
      <w:r w:rsidRPr="00BF4301">
        <w:rPr>
          <w:rFonts w:cs="David" w:hint="cs"/>
          <w:sz w:val="24"/>
          <w:szCs w:val="24"/>
          <w:rtl/>
        </w:rPr>
        <w:t>(תאריך תחילת תוקפה של הערבות)</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 xml:space="preserve">אשר תדרשו מאת _________________________(להלן-"החייב") </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 xml:space="preserve">בקשר עם ביצוע הסכם במכרז </w:t>
      </w:r>
      <w:r>
        <w:rPr>
          <w:rFonts w:cs="David" w:hint="cs"/>
          <w:sz w:val="24"/>
          <w:szCs w:val="24"/>
          <w:rtl/>
        </w:rPr>
        <w:t xml:space="preserve">2-2019 </w:t>
      </w:r>
      <w:r w:rsidRPr="00BF4301">
        <w:rPr>
          <w:rFonts w:cs="David" w:hint="cs"/>
          <w:sz w:val="24"/>
          <w:szCs w:val="24"/>
          <w:rtl/>
        </w:rPr>
        <w:t xml:space="preserve">לרכישה ותחזוקה של </w:t>
      </w:r>
      <w:r>
        <w:rPr>
          <w:rFonts w:cs="David" w:hint="cs"/>
          <w:sz w:val="24"/>
          <w:szCs w:val="24"/>
          <w:rtl/>
        </w:rPr>
        <w:t xml:space="preserve">ציוד משלים לכלי רכב. </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BF4301">
        <w:rPr>
          <w:rFonts w:cs="David" w:hint="cs"/>
          <w:sz w:val="24"/>
          <w:szCs w:val="24"/>
          <w:rtl/>
        </w:rPr>
        <w:t xml:space="preserve">ערבות זו תהיה בתוקף מתאריך ______________עד תאריך </w:t>
      </w:r>
      <w:r>
        <w:rPr>
          <w:rFonts w:cs="David" w:hint="cs"/>
          <w:sz w:val="24"/>
          <w:szCs w:val="24"/>
          <w:rtl/>
        </w:rPr>
        <w:t>_______________.</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276" w:lineRule="auto"/>
        <w:ind w:left="-285" w:right="748"/>
        <w:rPr>
          <w:rFonts w:cs="David"/>
          <w:sz w:val="24"/>
          <w:szCs w:val="24"/>
          <w:rtl/>
        </w:rPr>
      </w:pP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spacing w:line="276" w:lineRule="auto"/>
        <w:ind w:left="-285" w:right="748"/>
        <w:rPr>
          <w:rFonts w:cs="David"/>
          <w:sz w:val="24"/>
          <w:szCs w:val="24"/>
          <w:rtl/>
        </w:rPr>
      </w:pPr>
      <w:r w:rsidRPr="00BF4301">
        <w:rPr>
          <w:rFonts w:cs="David" w:hint="cs"/>
          <w:sz w:val="24"/>
          <w:szCs w:val="24"/>
          <w:rtl/>
        </w:rPr>
        <w:t>דרישה על פי ערבות זו יש להפנות לסניף הבנק/ חב' הביטוח שכתובתו: ____________.</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sz w:val="24"/>
          <w:szCs w:val="24"/>
          <w:rtl/>
        </w:rPr>
      </w:pPr>
      <w:r w:rsidRPr="00BF4301">
        <w:rPr>
          <w:rFonts w:cs="David" w:hint="cs"/>
          <w:b/>
          <w:bCs/>
          <w:sz w:val="24"/>
          <w:szCs w:val="24"/>
          <w:rtl/>
        </w:rPr>
        <w:t xml:space="preserve">                                                                                                        </w:t>
      </w:r>
      <w:r w:rsidRPr="00BF4301">
        <w:rPr>
          <w:rFonts w:cs="David" w:hint="cs"/>
          <w:sz w:val="24"/>
          <w:szCs w:val="24"/>
          <w:rtl/>
        </w:rPr>
        <w:t>שם הבנק /חב' הביטוח</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sz w:val="24"/>
          <w:szCs w:val="24"/>
          <w:rtl/>
        </w:rPr>
      </w:pP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b/>
          <w:bCs/>
          <w:sz w:val="24"/>
          <w:szCs w:val="24"/>
          <w:rtl/>
        </w:rPr>
      </w:pPr>
      <w:r w:rsidRPr="00BF4301">
        <w:rPr>
          <w:rFonts w:cs="David" w:hint="cs"/>
          <w:b/>
          <w:bCs/>
          <w:sz w:val="24"/>
          <w:szCs w:val="24"/>
          <w:rtl/>
        </w:rPr>
        <w:t>______________                                           _____________________</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sz w:val="24"/>
          <w:szCs w:val="24"/>
          <w:rtl/>
        </w:rPr>
      </w:pPr>
      <w:r w:rsidRPr="00BF4301">
        <w:rPr>
          <w:rFonts w:cs="David" w:hint="cs"/>
          <w:sz w:val="24"/>
          <w:szCs w:val="24"/>
          <w:rtl/>
        </w:rPr>
        <w:t xml:space="preserve">מס' הבנק ומס' הסניף                                  </w:t>
      </w:r>
      <w:r>
        <w:rPr>
          <w:rFonts w:cs="David" w:hint="cs"/>
          <w:sz w:val="24"/>
          <w:szCs w:val="24"/>
          <w:rtl/>
        </w:rPr>
        <w:t xml:space="preserve">   </w:t>
      </w:r>
      <w:r w:rsidRPr="00BF4301">
        <w:rPr>
          <w:rFonts w:cs="David" w:hint="cs"/>
          <w:sz w:val="24"/>
          <w:szCs w:val="24"/>
          <w:rtl/>
        </w:rPr>
        <w:t>כתובת סניף הבנק/ חברת הביטוח</w:t>
      </w: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sz w:val="24"/>
          <w:szCs w:val="24"/>
          <w:rtl/>
        </w:rPr>
      </w:pPr>
    </w:p>
    <w:p w:rsidR="00F7353D" w:rsidRPr="00BF4301" w:rsidRDefault="00F7353D" w:rsidP="00F7353D">
      <w:pPr>
        <w:tabs>
          <w:tab w:val="left" w:pos="1576"/>
          <w:tab w:val="left" w:pos="2137"/>
          <w:tab w:val="left" w:pos="2699"/>
          <w:tab w:val="left" w:pos="3263"/>
          <w:tab w:val="left" w:pos="3824"/>
          <w:tab w:val="left" w:pos="4388"/>
          <w:tab w:val="left" w:pos="4949"/>
          <w:tab w:val="left" w:pos="6075"/>
          <w:tab w:val="left" w:pos="7200"/>
        </w:tabs>
        <w:ind w:left="-285" w:right="748"/>
        <w:rPr>
          <w:rFonts w:cs="David"/>
          <w:sz w:val="24"/>
          <w:szCs w:val="24"/>
          <w:rtl/>
        </w:rPr>
      </w:pPr>
      <w:r w:rsidRPr="00BF4301">
        <w:rPr>
          <w:rFonts w:cs="David" w:hint="cs"/>
          <w:sz w:val="24"/>
          <w:szCs w:val="24"/>
          <w:rtl/>
        </w:rPr>
        <w:t>ערבות זו הנה אוטונומית, בלתי מוגבלת בתנאים ואינה ניתנת להעברה."</w:t>
      </w: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p>
    <w:p w:rsidR="00F7353D" w:rsidRPr="00BF4301"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16" w:right="748"/>
        <w:rPr>
          <w:rFonts w:cs="David"/>
          <w:sz w:val="24"/>
          <w:szCs w:val="24"/>
          <w:rtl/>
        </w:rPr>
      </w:pPr>
      <w:r w:rsidRPr="00BF4301">
        <w:rPr>
          <w:rFonts w:cs="David" w:hint="cs"/>
          <w:sz w:val="24"/>
          <w:szCs w:val="24"/>
          <w:rtl/>
        </w:rPr>
        <w:t>_______________               __________________                      _______________</w:t>
      </w:r>
    </w:p>
    <w:p w:rsidR="00F7353D" w:rsidRPr="00BF4301" w:rsidRDefault="00F7353D" w:rsidP="00F7353D">
      <w:pPr>
        <w:pStyle w:val="20"/>
        <w:tabs>
          <w:tab w:val="left" w:pos="6524"/>
        </w:tabs>
        <w:spacing w:before="0"/>
        <w:ind w:left="-147" w:hanging="360"/>
        <w:jc w:val="left"/>
        <w:rPr>
          <w:szCs w:val="24"/>
          <w:rtl/>
        </w:rPr>
      </w:pPr>
      <w:r w:rsidRPr="00BF4301">
        <w:rPr>
          <w:rFonts w:hint="cs"/>
          <w:szCs w:val="24"/>
          <w:rtl/>
        </w:rPr>
        <w:t xml:space="preserve">     </w:t>
      </w:r>
      <w:r>
        <w:rPr>
          <w:rFonts w:hint="cs"/>
          <w:szCs w:val="24"/>
          <w:rtl/>
        </w:rPr>
        <w:t xml:space="preserve">   </w:t>
      </w:r>
      <w:r w:rsidRPr="00BF4301">
        <w:rPr>
          <w:rFonts w:hint="cs"/>
          <w:szCs w:val="24"/>
          <w:rtl/>
        </w:rPr>
        <w:t xml:space="preserve">   תאריך            </w:t>
      </w:r>
      <w:r>
        <w:rPr>
          <w:rFonts w:hint="cs"/>
          <w:szCs w:val="24"/>
          <w:rtl/>
        </w:rPr>
        <w:t xml:space="preserve">        </w:t>
      </w:r>
      <w:r w:rsidRPr="00BF4301">
        <w:rPr>
          <w:rFonts w:hint="cs"/>
          <w:szCs w:val="24"/>
          <w:rtl/>
        </w:rPr>
        <w:t xml:space="preserve">        שם מלא                   </w:t>
      </w:r>
      <w:r>
        <w:rPr>
          <w:rFonts w:hint="cs"/>
          <w:szCs w:val="24"/>
          <w:rtl/>
        </w:rPr>
        <w:t xml:space="preserve">             </w:t>
      </w:r>
      <w:r w:rsidRPr="00BF4301">
        <w:rPr>
          <w:rFonts w:hint="cs"/>
          <w:szCs w:val="24"/>
          <w:rtl/>
        </w:rPr>
        <w:t xml:space="preserve">  חתימה וחותמת   </w:t>
      </w:r>
    </w:p>
    <w:p w:rsidR="00F7353D" w:rsidRPr="00BF4301" w:rsidRDefault="00F7353D" w:rsidP="00F7353D">
      <w:pPr>
        <w:pStyle w:val="20"/>
        <w:spacing w:before="0"/>
        <w:ind w:left="-1053"/>
        <w:rPr>
          <w:b w:val="0"/>
          <w:bCs w:val="0"/>
          <w:szCs w:val="24"/>
          <w:rtl/>
        </w:rPr>
      </w:pPr>
    </w:p>
    <w:p w:rsidR="00F7353D" w:rsidRPr="00BF4301" w:rsidRDefault="00F7353D" w:rsidP="00F7353D">
      <w:pPr>
        <w:pStyle w:val="20"/>
        <w:spacing w:before="0"/>
        <w:ind w:left="-507"/>
        <w:rPr>
          <w:b w:val="0"/>
          <w:bCs w:val="0"/>
          <w:szCs w:val="24"/>
          <w:rtl/>
        </w:rPr>
      </w:pPr>
    </w:p>
    <w:p w:rsidR="00F7353D" w:rsidRPr="00BF4301" w:rsidRDefault="00F7353D" w:rsidP="00F7353D">
      <w:pPr>
        <w:pStyle w:val="20"/>
        <w:spacing w:before="0"/>
        <w:ind w:left="-507"/>
        <w:rPr>
          <w:b w:val="0"/>
          <w:bCs w:val="0"/>
          <w:szCs w:val="24"/>
          <w:rtl/>
        </w:rPr>
      </w:pPr>
    </w:p>
    <w:p w:rsidR="00F7353D" w:rsidRDefault="00F7353D" w:rsidP="00F7353D">
      <w:pPr>
        <w:tabs>
          <w:tab w:val="left" w:pos="901"/>
          <w:tab w:val="left" w:pos="1576"/>
          <w:tab w:val="left" w:pos="2137"/>
          <w:tab w:val="left" w:pos="2699"/>
          <w:tab w:val="left" w:pos="3263"/>
          <w:tab w:val="left" w:pos="3824"/>
          <w:tab w:val="left" w:pos="4388"/>
          <w:tab w:val="left" w:pos="4949"/>
          <w:tab w:val="left" w:pos="6075"/>
          <w:tab w:val="left" w:pos="7200"/>
        </w:tabs>
        <w:ind w:left="-316" w:right="748"/>
        <w:jc w:val="left"/>
        <w:rPr>
          <w:rFonts w:cs="David"/>
          <w:b/>
          <w:bCs/>
          <w:sz w:val="24"/>
          <w:szCs w:val="24"/>
        </w:rPr>
      </w:pPr>
      <w:r w:rsidRPr="00BF4301">
        <w:rPr>
          <w:rFonts w:cs="David"/>
          <w:b/>
          <w:bCs/>
          <w:sz w:val="24"/>
          <w:szCs w:val="24"/>
          <w:rtl/>
        </w:rPr>
        <w:br w:type="page"/>
      </w:r>
    </w:p>
    <w:p w:rsidR="00F7353D" w:rsidRPr="008149CE" w:rsidRDefault="00F7353D" w:rsidP="00F7353D">
      <w:pPr>
        <w:widowControl w:val="0"/>
        <w:suppressLineNumbers/>
        <w:tabs>
          <w:tab w:val="left" w:pos="-543"/>
        </w:tabs>
        <w:overflowPunct w:val="0"/>
        <w:autoSpaceDE w:val="0"/>
        <w:autoSpaceDN w:val="0"/>
        <w:adjustRightInd w:val="0"/>
        <w:spacing w:line="360" w:lineRule="auto"/>
        <w:ind w:left="591" w:right="283"/>
        <w:textAlignment w:val="baseline"/>
        <w:outlineLvl w:val="0"/>
        <w:rPr>
          <w:rFonts w:ascii="David" w:eastAsiaTheme="minorHAnsi" w:hAnsi="David" w:cs="David"/>
          <w:b/>
          <w:bCs/>
          <w:caps/>
          <w:spacing w:val="15"/>
          <w:sz w:val="28"/>
          <w:szCs w:val="28"/>
          <w:u w:val="single"/>
          <w:lang w:eastAsia="en-US"/>
        </w:rPr>
      </w:pPr>
      <w:bookmarkStart w:id="1" w:name="_Toc534714852"/>
      <w:r w:rsidRPr="008149CE">
        <w:rPr>
          <w:rFonts w:ascii="David" w:eastAsiaTheme="minorHAnsi" w:hAnsi="David" w:cs="David"/>
          <w:b/>
          <w:bCs/>
          <w:caps/>
          <w:spacing w:val="15"/>
          <w:sz w:val="28"/>
          <w:szCs w:val="28"/>
          <w:u w:val="single"/>
          <w:rtl/>
          <w:lang w:eastAsia="en-US"/>
        </w:rPr>
        <w:lastRenderedPageBreak/>
        <w:t xml:space="preserve">נספח </w:t>
      </w:r>
      <w:r>
        <w:rPr>
          <w:rFonts w:ascii="David" w:eastAsiaTheme="minorHAnsi" w:hAnsi="David" w:cs="David" w:hint="cs"/>
          <w:b/>
          <w:bCs/>
          <w:caps/>
          <w:spacing w:val="15"/>
          <w:sz w:val="28"/>
          <w:szCs w:val="28"/>
          <w:u w:val="single"/>
          <w:rtl/>
          <w:lang w:eastAsia="en-US"/>
        </w:rPr>
        <w:t>ט</w:t>
      </w:r>
      <w:r w:rsidRPr="008149CE">
        <w:rPr>
          <w:rFonts w:ascii="David" w:eastAsiaTheme="minorHAnsi" w:hAnsi="David" w:cs="David"/>
          <w:b/>
          <w:bCs/>
          <w:caps/>
          <w:spacing w:val="15"/>
          <w:sz w:val="28"/>
          <w:szCs w:val="28"/>
          <w:u w:val="single"/>
          <w:rtl/>
          <w:lang w:eastAsia="en-US"/>
        </w:rPr>
        <w:t>'</w:t>
      </w:r>
      <w:r w:rsidRPr="008149CE">
        <w:rPr>
          <w:rFonts w:ascii="David" w:eastAsiaTheme="minorHAnsi" w:hAnsi="David" w:cs="David" w:hint="cs"/>
          <w:b/>
          <w:bCs/>
          <w:caps/>
          <w:spacing w:val="15"/>
          <w:sz w:val="28"/>
          <w:szCs w:val="28"/>
          <w:u w:val="single"/>
          <w:rtl/>
          <w:lang w:eastAsia="en-US"/>
        </w:rPr>
        <w:t xml:space="preserve"> - </w:t>
      </w:r>
      <w:r w:rsidRPr="008149CE">
        <w:rPr>
          <w:rFonts w:ascii="David" w:eastAsiaTheme="minorHAnsi" w:hAnsi="David" w:cs="David"/>
          <w:b/>
          <w:bCs/>
          <w:caps/>
          <w:spacing w:val="15"/>
          <w:sz w:val="28"/>
          <w:szCs w:val="28"/>
          <w:u w:val="single"/>
          <w:rtl/>
          <w:lang w:eastAsia="en-US"/>
        </w:rPr>
        <w:t xml:space="preserve">תצהיר בדבר אי תאום הצעות מחיר מכרז </w:t>
      </w:r>
      <w:bookmarkEnd w:id="1"/>
      <w:r>
        <w:rPr>
          <w:rFonts w:ascii="David" w:eastAsiaTheme="minorHAnsi" w:hAnsi="David" w:cs="David" w:hint="cs"/>
          <w:b/>
          <w:bCs/>
          <w:caps/>
          <w:spacing w:val="15"/>
          <w:sz w:val="28"/>
          <w:szCs w:val="28"/>
          <w:u w:val="single"/>
          <w:rtl/>
          <w:lang w:eastAsia="en-US"/>
        </w:rPr>
        <w:t>2-2019</w:t>
      </w:r>
    </w:p>
    <w:p w:rsidR="00F7353D" w:rsidRPr="008149CE" w:rsidRDefault="00F7353D" w:rsidP="00F7353D">
      <w:pPr>
        <w:tabs>
          <w:tab w:val="left" w:pos="1800"/>
        </w:tabs>
        <w:overflowPunct w:val="0"/>
        <w:autoSpaceDE w:val="0"/>
        <w:autoSpaceDN w:val="0"/>
        <w:bidi w:val="0"/>
        <w:adjustRightInd w:val="0"/>
        <w:ind w:left="-142" w:hanging="567"/>
        <w:textAlignment w:val="baseline"/>
        <w:rPr>
          <w:rFonts w:ascii="David" w:hAnsi="David" w:cs="David"/>
          <w:noProof/>
          <w:rtl/>
        </w:rPr>
      </w:pPr>
    </w:p>
    <w:p w:rsidR="00F7353D" w:rsidRPr="008149CE"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8149CE">
        <w:rPr>
          <w:rFonts w:cs="David"/>
          <w:sz w:val="24"/>
          <w:szCs w:val="24"/>
          <w:rtl/>
        </w:rPr>
        <w:t>אני הח"מ______________________________ מס ת"ז _____________ העובד בתאגיד _____________________ (שם התאגיד) מצהיר בזאת כי אני מוסמך לחתום על תצהיר זה</w:t>
      </w:r>
    </w:p>
    <w:p w:rsidR="00F7353D" w:rsidRPr="008149CE"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8149CE">
        <w:rPr>
          <w:rFonts w:cs="David"/>
          <w:sz w:val="24"/>
          <w:szCs w:val="24"/>
          <w:rtl/>
        </w:rPr>
        <w:t xml:space="preserve">בשם התאגיד ומנהליו.  אני נושא המשרה אשר אחראי בתאגיד להצעה המוגשת מטעם התאגיד במכרז </w:t>
      </w:r>
    </w:p>
    <w:p w:rsidR="00F7353D" w:rsidRPr="008149CE" w:rsidRDefault="00F7353D" w:rsidP="00F7353D">
      <w:pPr>
        <w:tabs>
          <w:tab w:val="left" w:pos="1576"/>
          <w:tab w:val="left" w:pos="2137"/>
          <w:tab w:val="left" w:pos="2699"/>
          <w:tab w:val="left" w:pos="3263"/>
          <w:tab w:val="left" w:pos="3824"/>
          <w:tab w:val="left" w:pos="4388"/>
          <w:tab w:val="left" w:pos="4949"/>
          <w:tab w:val="left" w:pos="6075"/>
          <w:tab w:val="left" w:pos="7200"/>
        </w:tabs>
        <w:spacing w:line="360" w:lineRule="auto"/>
        <w:ind w:left="-285" w:right="748"/>
        <w:rPr>
          <w:rFonts w:cs="David"/>
          <w:sz w:val="24"/>
          <w:szCs w:val="24"/>
          <w:rtl/>
        </w:rPr>
      </w:pPr>
      <w:r w:rsidRPr="008149CE">
        <w:rPr>
          <w:rFonts w:cs="David"/>
          <w:sz w:val="24"/>
          <w:szCs w:val="24"/>
          <w:rtl/>
        </w:rPr>
        <w:t>זה. בכוונתי להשתמש, במסגרת הצעה זו בקבלני המשנה המפורטים להלן (יש לפרט את שם התאגיד ופרטי יצירת קשר עימו):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F7353D" w:rsidRPr="008149CE" w:rsidTr="00B56033">
        <w:tc>
          <w:tcPr>
            <w:tcW w:w="1980" w:type="dxa"/>
            <w:tcBorders>
              <w:bottom w:val="nil"/>
            </w:tcBorders>
            <w:shd w:val="clear" w:color="auto" w:fill="auto"/>
          </w:tcPr>
          <w:p w:rsidR="00F7353D" w:rsidRPr="008149CE" w:rsidRDefault="00F7353D" w:rsidP="00B56033">
            <w:pPr>
              <w:overflowPunct w:val="0"/>
              <w:autoSpaceDE w:val="0"/>
              <w:autoSpaceDN w:val="0"/>
              <w:adjustRightInd w:val="0"/>
              <w:spacing w:line="276" w:lineRule="auto"/>
              <w:ind w:left="-142" w:hanging="567"/>
              <w:jc w:val="left"/>
              <w:textAlignment w:val="baseline"/>
              <w:rPr>
                <w:rFonts w:ascii="David" w:hAnsi="David" w:cs="David"/>
                <w:sz w:val="20"/>
                <w:rtl/>
              </w:rPr>
            </w:pPr>
            <w:r w:rsidRPr="008149CE">
              <w:rPr>
                <w:rFonts w:ascii="David" w:hAnsi="David" w:cs="David"/>
                <w:sz w:val="20"/>
                <w:rtl/>
              </w:rPr>
              <w:t>שם ה תאגיד</w:t>
            </w:r>
          </w:p>
        </w:tc>
        <w:tc>
          <w:tcPr>
            <w:tcW w:w="914" w:type="dxa"/>
            <w:tcBorders>
              <w:bottom w:val="nil"/>
            </w:tcBorders>
            <w:shd w:val="clear" w:color="auto" w:fill="auto"/>
          </w:tcPr>
          <w:p w:rsidR="00F7353D" w:rsidRPr="008149CE" w:rsidRDefault="00F7353D" w:rsidP="00B56033">
            <w:pPr>
              <w:overflowPunct w:val="0"/>
              <w:autoSpaceDE w:val="0"/>
              <w:autoSpaceDN w:val="0"/>
              <w:adjustRightInd w:val="0"/>
              <w:spacing w:line="276" w:lineRule="auto"/>
              <w:ind w:left="-142" w:hanging="567"/>
              <w:jc w:val="right"/>
              <w:textAlignment w:val="baseline"/>
              <w:rPr>
                <w:rFonts w:ascii="David" w:hAnsi="David" w:cs="David"/>
                <w:sz w:val="20"/>
                <w:rtl/>
              </w:rPr>
            </w:pPr>
          </w:p>
        </w:tc>
        <w:tc>
          <w:tcPr>
            <w:tcW w:w="2866" w:type="dxa"/>
            <w:tcBorders>
              <w:bottom w:val="nil"/>
            </w:tcBorders>
            <w:shd w:val="clear" w:color="auto" w:fill="auto"/>
          </w:tcPr>
          <w:p w:rsidR="00F7353D" w:rsidRPr="008149CE" w:rsidRDefault="00F7353D" w:rsidP="00B56033">
            <w:pPr>
              <w:overflowPunct w:val="0"/>
              <w:autoSpaceDE w:val="0"/>
              <w:autoSpaceDN w:val="0"/>
              <w:adjustRightInd w:val="0"/>
              <w:spacing w:line="276" w:lineRule="auto"/>
              <w:ind w:left="-142" w:hanging="567"/>
              <w:jc w:val="left"/>
              <w:textAlignment w:val="baseline"/>
              <w:rPr>
                <w:rFonts w:ascii="David" w:hAnsi="David" w:cs="David"/>
                <w:sz w:val="20"/>
                <w:rtl/>
              </w:rPr>
            </w:pPr>
            <w:r w:rsidRPr="008149CE">
              <w:rPr>
                <w:rFonts w:ascii="David" w:hAnsi="David" w:cs="David"/>
                <w:sz w:val="20"/>
                <w:rtl/>
              </w:rPr>
              <w:t xml:space="preserve">תחום העבודה בו ניתנת קבלנות   </w:t>
            </w:r>
          </w:p>
          <w:p w:rsidR="00F7353D" w:rsidRPr="008149CE" w:rsidRDefault="00F7353D" w:rsidP="00B56033">
            <w:pPr>
              <w:overflowPunct w:val="0"/>
              <w:autoSpaceDE w:val="0"/>
              <w:autoSpaceDN w:val="0"/>
              <w:adjustRightInd w:val="0"/>
              <w:spacing w:line="276" w:lineRule="auto"/>
              <w:ind w:left="-142" w:hanging="567"/>
              <w:jc w:val="left"/>
              <w:textAlignment w:val="baseline"/>
              <w:rPr>
                <w:rFonts w:ascii="David" w:hAnsi="David" w:cs="David"/>
                <w:sz w:val="20"/>
                <w:rtl/>
              </w:rPr>
            </w:pPr>
            <w:r w:rsidRPr="008149CE">
              <w:rPr>
                <w:rFonts w:ascii="David" w:hAnsi="David" w:cs="David"/>
                <w:sz w:val="20"/>
                <w:rtl/>
              </w:rPr>
              <w:t xml:space="preserve">          המשנה</w:t>
            </w:r>
          </w:p>
        </w:tc>
        <w:tc>
          <w:tcPr>
            <w:tcW w:w="912" w:type="dxa"/>
            <w:tcBorders>
              <w:bottom w:val="nil"/>
            </w:tcBorders>
            <w:shd w:val="clear" w:color="auto" w:fill="auto"/>
          </w:tcPr>
          <w:p w:rsidR="00F7353D" w:rsidRPr="008149CE" w:rsidRDefault="00F7353D" w:rsidP="00B56033">
            <w:pPr>
              <w:overflowPunct w:val="0"/>
              <w:autoSpaceDE w:val="0"/>
              <w:autoSpaceDN w:val="0"/>
              <w:adjustRightInd w:val="0"/>
              <w:spacing w:line="276" w:lineRule="auto"/>
              <w:ind w:left="-142" w:hanging="567"/>
              <w:jc w:val="right"/>
              <w:textAlignment w:val="baseline"/>
              <w:rPr>
                <w:rFonts w:ascii="David" w:hAnsi="David" w:cs="David"/>
                <w:sz w:val="20"/>
                <w:rtl/>
              </w:rPr>
            </w:pPr>
          </w:p>
        </w:tc>
        <w:tc>
          <w:tcPr>
            <w:tcW w:w="1428" w:type="dxa"/>
            <w:tcBorders>
              <w:bottom w:val="nil"/>
            </w:tcBorders>
            <w:shd w:val="clear" w:color="auto" w:fill="auto"/>
          </w:tcPr>
          <w:p w:rsidR="00F7353D" w:rsidRPr="008149CE" w:rsidRDefault="00F7353D" w:rsidP="00B56033">
            <w:pPr>
              <w:overflowPunct w:val="0"/>
              <w:autoSpaceDE w:val="0"/>
              <w:autoSpaceDN w:val="0"/>
              <w:adjustRightInd w:val="0"/>
              <w:spacing w:line="276" w:lineRule="auto"/>
              <w:ind w:left="-142" w:hanging="567"/>
              <w:jc w:val="left"/>
              <w:textAlignment w:val="baseline"/>
              <w:rPr>
                <w:rFonts w:ascii="David" w:hAnsi="David" w:cs="David"/>
                <w:sz w:val="20"/>
                <w:rtl/>
              </w:rPr>
            </w:pPr>
            <w:r w:rsidRPr="008149CE">
              <w:rPr>
                <w:rFonts w:ascii="David" w:hAnsi="David" w:cs="David"/>
                <w:sz w:val="20"/>
                <w:rtl/>
              </w:rPr>
              <w:t>פרטי  יצירת קשר</w:t>
            </w:r>
          </w:p>
        </w:tc>
      </w:tr>
      <w:tr w:rsidR="00F7353D" w:rsidRPr="008149CE" w:rsidTr="00B56033">
        <w:tc>
          <w:tcPr>
            <w:tcW w:w="1980" w:type="dxa"/>
            <w:tcBorders>
              <w:top w:val="single" w:sz="4" w:space="0" w:color="auto"/>
              <w:bottom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914"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2866" w:type="dxa"/>
            <w:tcBorders>
              <w:top w:val="single" w:sz="4" w:space="0" w:color="auto"/>
              <w:bottom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912"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1428" w:type="dxa"/>
            <w:tcBorders>
              <w:top w:val="single" w:sz="4" w:space="0" w:color="auto"/>
              <w:bottom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r>
      <w:tr w:rsidR="00F7353D" w:rsidRPr="008149CE" w:rsidTr="00B56033">
        <w:tc>
          <w:tcPr>
            <w:tcW w:w="1980" w:type="dxa"/>
            <w:tcBorders>
              <w:top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914"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2866" w:type="dxa"/>
            <w:tcBorders>
              <w:top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912"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c>
          <w:tcPr>
            <w:tcW w:w="1428" w:type="dxa"/>
            <w:tcBorders>
              <w:top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p>
        </w:tc>
      </w:tr>
    </w:tbl>
    <w:p w:rsidR="00F7353D" w:rsidRPr="008149CE" w:rsidRDefault="00F7353D" w:rsidP="00F7353D">
      <w:pPr>
        <w:overflowPunct w:val="0"/>
        <w:autoSpaceDE w:val="0"/>
        <w:autoSpaceDN w:val="0"/>
        <w:adjustRightInd w:val="0"/>
        <w:ind w:left="-142" w:hanging="567"/>
        <w:jc w:val="right"/>
        <w:textAlignment w:val="baseline"/>
        <w:rPr>
          <w:rFonts w:ascii="David" w:hAnsi="David" w:cs="David"/>
          <w:sz w:val="20"/>
          <w:rtl/>
        </w:rPr>
      </w:pPr>
    </w:p>
    <w:p w:rsidR="00F7353D" w:rsidRPr="008149CE" w:rsidRDefault="00F7353D" w:rsidP="00F7353D">
      <w:pPr>
        <w:tabs>
          <w:tab w:val="left" w:pos="0"/>
          <w:tab w:val="left" w:pos="8640"/>
        </w:tabs>
        <w:spacing w:line="276" w:lineRule="auto"/>
        <w:ind w:left="-142" w:hanging="567"/>
        <w:rPr>
          <w:rFonts w:ascii="David" w:hAnsi="David" w:cs="David"/>
          <w:color w:val="000000"/>
          <w:sz w:val="24"/>
          <w:szCs w:val="24"/>
          <w:rtl/>
        </w:rPr>
      </w:pPr>
      <w:r w:rsidRPr="008149CE">
        <w:rPr>
          <w:rFonts w:ascii="David"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F7353D" w:rsidRPr="008149CE" w:rsidRDefault="00F7353D" w:rsidP="00F7353D">
      <w:pPr>
        <w:tabs>
          <w:tab w:val="left" w:pos="0"/>
          <w:tab w:val="left" w:pos="8640"/>
        </w:tabs>
        <w:spacing w:line="276" w:lineRule="auto"/>
        <w:ind w:left="-142" w:hanging="567"/>
        <w:rPr>
          <w:rFonts w:ascii="David" w:hAnsi="David" w:cs="David"/>
          <w:color w:val="000000"/>
          <w:sz w:val="24"/>
          <w:szCs w:val="24"/>
          <w:rtl/>
        </w:rPr>
      </w:pPr>
      <w:r w:rsidRPr="008149CE">
        <w:rPr>
          <w:rFonts w:ascii="David" w:hAnsi="David" w:cs="David"/>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F7353D" w:rsidRPr="008149CE" w:rsidRDefault="00F7353D" w:rsidP="00F7353D">
      <w:pPr>
        <w:tabs>
          <w:tab w:val="left" w:pos="34"/>
          <w:tab w:val="num" w:pos="567"/>
          <w:tab w:val="left" w:pos="8640"/>
        </w:tabs>
        <w:spacing w:line="276" w:lineRule="auto"/>
        <w:ind w:left="-142" w:hanging="567"/>
        <w:rPr>
          <w:rFonts w:ascii="David" w:hAnsi="David" w:cs="David"/>
          <w:color w:val="000000"/>
          <w:sz w:val="24"/>
          <w:szCs w:val="24"/>
        </w:rPr>
      </w:pPr>
      <w:r w:rsidRPr="008149CE">
        <w:rPr>
          <w:rFonts w:ascii="David" w:hAnsi="David" w:cs="David"/>
          <w:color w:val="000000"/>
          <w:sz w:val="24"/>
          <w:szCs w:val="24"/>
          <w:rtl/>
        </w:rPr>
        <w:t xml:space="preserve">לא הייתי מעורב בניסיון להניא מתחרה אחר מלהגיש הצעות במכרז זה. </w:t>
      </w:r>
    </w:p>
    <w:p w:rsidR="00F7353D" w:rsidRPr="008149CE" w:rsidRDefault="00F7353D" w:rsidP="00F7353D">
      <w:pPr>
        <w:tabs>
          <w:tab w:val="left" w:pos="34"/>
          <w:tab w:val="num" w:pos="567"/>
          <w:tab w:val="left" w:pos="8640"/>
        </w:tabs>
        <w:spacing w:line="276" w:lineRule="auto"/>
        <w:ind w:left="-142" w:hanging="567"/>
        <w:rPr>
          <w:rFonts w:ascii="David" w:hAnsi="David" w:cs="David"/>
          <w:color w:val="000000"/>
          <w:sz w:val="24"/>
          <w:szCs w:val="24"/>
          <w:rtl/>
        </w:rPr>
      </w:pPr>
      <w:r w:rsidRPr="008149CE">
        <w:rPr>
          <w:rFonts w:ascii="David" w:hAnsi="David" w:cs="David"/>
          <w:color w:val="000000"/>
          <w:sz w:val="24"/>
          <w:szCs w:val="24"/>
          <w:rtl/>
        </w:rPr>
        <w:t xml:space="preserve">לא הייתי מעורב בניסיון לגרום למתחרה אחר להגיש הצעה גבוהה או נמוכה יותר מהצעתי זו. </w:t>
      </w:r>
    </w:p>
    <w:p w:rsidR="00F7353D" w:rsidRPr="008149CE" w:rsidRDefault="00F7353D" w:rsidP="00F7353D">
      <w:pPr>
        <w:tabs>
          <w:tab w:val="left" w:pos="34"/>
          <w:tab w:val="num" w:pos="567"/>
          <w:tab w:val="left" w:pos="8640"/>
        </w:tabs>
        <w:spacing w:line="276" w:lineRule="auto"/>
        <w:ind w:left="-142" w:hanging="567"/>
        <w:rPr>
          <w:rFonts w:ascii="David" w:hAnsi="David" w:cs="David"/>
          <w:color w:val="000000"/>
          <w:sz w:val="24"/>
          <w:szCs w:val="24"/>
          <w:rtl/>
        </w:rPr>
      </w:pPr>
      <w:r w:rsidRPr="008149CE">
        <w:rPr>
          <w:rFonts w:ascii="David" w:hAnsi="David" w:cs="David"/>
          <w:color w:val="000000"/>
          <w:sz w:val="24"/>
          <w:szCs w:val="24"/>
          <w:rtl/>
        </w:rPr>
        <w:t xml:space="preserve">לא הייתי מעורב בניסיון לגרום למתחרה להגיש הצעה בלתי תחרותית מכל סוג שהוא. </w:t>
      </w:r>
    </w:p>
    <w:p w:rsidR="00F7353D" w:rsidRPr="008149CE" w:rsidRDefault="00F7353D" w:rsidP="00F7353D">
      <w:pPr>
        <w:tabs>
          <w:tab w:val="left" w:pos="34"/>
          <w:tab w:val="num" w:pos="567"/>
          <w:tab w:val="left" w:pos="8640"/>
        </w:tabs>
        <w:spacing w:line="276" w:lineRule="auto"/>
        <w:ind w:left="-142" w:hanging="567"/>
        <w:rPr>
          <w:rFonts w:ascii="David" w:hAnsi="David" w:cs="David"/>
          <w:color w:val="000000"/>
          <w:sz w:val="24"/>
          <w:szCs w:val="24"/>
          <w:rtl/>
        </w:rPr>
      </w:pPr>
      <w:r w:rsidRPr="008149CE">
        <w:rPr>
          <w:rFonts w:ascii="David" w:hAnsi="David" w:cs="David"/>
          <w:color w:val="000000"/>
          <w:sz w:val="24"/>
          <w:szCs w:val="24"/>
          <w:rtl/>
        </w:rPr>
        <w:t xml:space="preserve">הצעה זו של התאגיד מוגשת בתום לב ולא נעשית בעקבות הסדר או דין ודברים כלשהוא עם מתחרה או מתחרה פוטנציאלי אחר במכרז זה. </w:t>
      </w:r>
    </w:p>
    <w:p w:rsidR="00F7353D" w:rsidRPr="008149CE" w:rsidRDefault="00F7353D" w:rsidP="00F7353D">
      <w:pPr>
        <w:overflowPunct w:val="0"/>
        <w:autoSpaceDE w:val="0"/>
        <w:autoSpaceDN w:val="0"/>
        <w:adjustRightInd w:val="0"/>
        <w:spacing w:line="276" w:lineRule="auto"/>
        <w:ind w:left="-142" w:hanging="567"/>
        <w:textAlignment w:val="baseline"/>
        <w:rPr>
          <w:rFonts w:ascii="David" w:hAnsi="David" w:cs="David"/>
          <w:sz w:val="24"/>
          <w:szCs w:val="24"/>
          <w:rtl/>
        </w:rPr>
      </w:pPr>
      <w:r w:rsidRPr="008149CE">
        <w:rPr>
          <w:rFonts w:ascii="David" w:hAnsi="David" w:cs="David"/>
          <w:sz w:val="24"/>
          <w:szCs w:val="24"/>
          <w:rtl/>
        </w:rPr>
        <w:t xml:space="preserve">יש לסמן </w:t>
      </w:r>
      <w:r w:rsidRPr="008149CE">
        <w:rPr>
          <w:rFonts w:ascii="David" w:hAnsi="David" w:cs="David"/>
          <w:sz w:val="24"/>
          <w:szCs w:val="24"/>
        </w:rPr>
        <w:t>V</w:t>
      </w:r>
      <w:r w:rsidRPr="008149CE">
        <w:rPr>
          <w:rFonts w:ascii="David" w:hAnsi="David" w:cs="David"/>
          <w:sz w:val="24"/>
          <w:szCs w:val="24"/>
          <w:rtl/>
        </w:rPr>
        <w:t xml:space="preserve"> במקום המתאים.</w:t>
      </w:r>
    </w:p>
    <w:p w:rsidR="00F7353D" w:rsidRPr="008149CE" w:rsidRDefault="00F7353D" w:rsidP="00F7353D">
      <w:pPr>
        <w:numPr>
          <w:ilvl w:val="0"/>
          <w:numId w:val="42"/>
        </w:numPr>
        <w:overflowPunct w:val="0"/>
        <w:autoSpaceDE w:val="0"/>
        <w:autoSpaceDN w:val="0"/>
        <w:adjustRightInd w:val="0"/>
        <w:spacing w:line="276" w:lineRule="auto"/>
        <w:ind w:left="-142" w:hanging="567"/>
        <w:jc w:val="left"/>
        <w:textAlignment w:val="baseline"/>
        <w:rPr>
          <w:rFonts w:ascii="David" w:hAnsi="David" w:cs="David"/>
          <w:sz w:val="20"/>
        </w:rPr>
      </w:pPr>
      <w:r w:rsidRPr="008149CE">
        <w:rPr>
          <w:rFonts w:ascii="David" w:hAnsi="David" w:cs="David"/>
          <w:sz w:val="20"/>
          <w:rtl/>
        </w:rPr>
        <w:t xml:space="preserve">למיטב ידיעתי, התאגיד מציע ההצעה לא נמצא כרגע תחת חקירה בחשד לתיאום מכרז </w:t>
      </w:r>
    </w:p>
    <w:p w:rsidR="00F7353D" w:rsidRPr="008149CE" w:rsidRDefault="00F7353D" w:rsidP="00F7353D">
      <w:pPr>
        <w:overflowPunct w:val="0"/>
        <w:autoSpaceDE w:val="0"/>
        <w:autoSpaceDN w:val="0"/>
        <w:adjustRightInd w:val="0"/>
        <w:spacing w:line="276" w:lineRule="auto"/>
        <w:ind w:left="-142" w:hanging="567"/>
        <w:jc w:val="left"/>
        <w:textAlignment w:val="baseline"/>
        <w:rPr>
          <w:rFonts w:ascii="David" w:hAnsi="David" w:cs="David"/>
          <w:sz w:val="20"/>
          <w:rtl/>
        </w:rPr>
      </w:pPr>
      <w:r w:rsidRPr="008149CE">
        <w:rPr>
          <w:rFonts w:ascii="David" w:hAnsi="David" w:cs="David"/>
          <w:sz w:val="20"/>
          <w:rtl/>
        </w:rPr>
        <w:t>אם כן, אנא פרט:</w:t>
      </w:r>
    </w:p>
    <w:p w:rsidR="00F7353D" w:rsidRPr="008149CE" w:rsidRDefault="00F7353D" w:rsidP="00F7353D">
      <w:pPr>
        <w:overflowPunct w:val="0"/>
        <w:autoSpaceDE w:val="0"/>
        <w:autoSpaceDN w:val="0"/>
        <w:adjustRightInd w:val="0"/>
        <w:ind w:left="-142" w:hanging="567"/>
        <w:jc w:val="left"/>
        <w:textAlignment w:val="baseline"/>
        <w:rPr>
          <w:rFonts w:ascii="David" w:hAnsi="David" w:cs="David"/>
          <w:sz w:val="20"/>
          <w:rtl/>
        </w:rPr>
      </w:pPr>
      <w:r w:rsidRPr="008149CE">
        <w:rPr>
          <w:rFonts w:ascii="David" w:hAnsi="David" w:cs="David"/>
          <w:sz w:val="20"/>
          <w:rtl/>
        </w:rPr>
        <w:t>_________________________________________________________________________________________________________________________________________________________________________________________________________</w:t>
      </w:r>
    </w:p>
    <w:p w:rsidR="00F7353D" w:rsidRPr="008149CE" w:rsidRDefault="00F7353D" w:rsidP="00F7353D">
      <w:pPr>
        <w:overflowPunct w:val="0"/>
        <w:autoSpaceDE w:val="0"/>
        <w:autoSpaceDN w:val="0"/>
        <w:adjustRightInd w:val="0"/>
        <w:ind w:left="-142" w:hanging="567"/>
        <w:jc w:val="left"/>
        <w:textAlignment w:val="baseline"/>
        <w:rPr>
          <w:rFonts w:ascii="David" w:hAnsi="David" w:cs="David"/>
          <w:sz w:val="20"/>
          <w:rtl/>
        </w:rPr>
      </w:pPr>
    </w:p>
    <w:p w:rsidR="00F7353D" w:rsidRPr="008149CE" w:rsidRDefault="00F7353D" w:rsidP="00F7353D">
      <w:pPr>
        <w:overflowPunct w:val="0"/>
        <w:autoSpaceDE w:val="0"/>
        <w:autoSpaceDN w:val="0"/>
        <w:adjustRightInd w:val="0"/>
        <w:spacing w:line="276" w:lineRule="auto"/>
        <w:ind w:left="-142" w:hanging="567"/>
        <w:jc w:val="left"/>
        <w:textAlignment w:val="baseline"/>
        <w:rPr>
          <w:rFonts w:ascii="David" w:hAnsi="David" w:cs="David"/>
          <w:sz w:val="20"/>
          <w:rtl/>
        </w:rPr>
      </w:pPr>
      <w:r w:rsidRPr="008149CE">
        <w:rPr>
          <w:rFonts w:ascii="David" w:hAnsi="David" w:cs="David"/>
          <w:sz w:val="20"/>
          <w:rtl/>
        </w:rPr>
        <w:t>אני מודע לכך כי העונש על תיאום מכרז יכול להגיע עד חמש שנות מאסר בפועל, הכל בהתאם להוראות חוק ההגבלים העסקיים, תשמ"ח-1988.</w:t>
      </w:r>
    </w:p>
    <w:tbl>
      <w:tblPr>
        <w:bidiVisual/>
        <w:tblW w:w="8789" w:type="dxa"/>
        <w:tblBorders>
          <w:insideH w:val="single" w:sz="4" w:space="0" w:color="auto"/>
        </w:tblBorders>
        <w:tblLook w:val="01E0" w:firstRow="1" w:lastRow="1" w:firstColumn="1" w:lastColumn="1" w:noHBand="0" w:noVBand="0"/>
      </w:tblPr>
      <w:tblGrid>
        <w:gridCol w:w="1390"/>
        <w:gridCol w:w="246"/>
        <w:gridCol w:w="1411"/>
        <w:gridCol w:w="236"/>
        <w:gridCol w:w="1660"/>
        <w:gridCol w:w="289"/>
        <w:gridCol w:w="236"/>
        <w:gridCol w:w="1336"/>
        <w:gridCol w:w="234"/>
        <w:gridCol w:w="454"/>
        <w:gridCol w:w="1099"/>
        <w:gridCol w:w="198"/>
      </w:tblGrid>
      <w:tr w:rsidR="00F7353D" w:rsidRPr="008149CE" w:rsidTr="00B56033">
        <w:tc>
          <w:tcPr>
            <w:tcW w:w="1390"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246"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41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236"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949" w:type="dxa"/>
            <w:gridSpan w:val="2"/>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236"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570" w:type="dxa"/>
            <w:gridSpan w:val="2"/>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454"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297" w:type="dxa"/>
            <w:gridSpan w:val="2"/>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r>
      <w:tr w:rsidR="00F7353D" w:rsidRPr="008149CE" w:rsidTr="00B56033">
        <w:trPr>
          <w:gridAfter w:val="1"/>
          <w:wAfter w:w="198" w:type="dxa"/>
        </w:trPr>
        <w:tc>
          <w:tcPr>
            <w:tcW w:w="1390"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r w:rsidRPr="008149CE">
              <w:rPr>
                <w:rFonts w:ascii="David" w:hAnsi="David" w:cs="David"/>
                <w:sz w:val="20"/>
                <w:rtl/>
              </w:rPr>
              <w:t xml:space="preserve">        תאריך           </w:t>
            </w:r>
          </w:p>
        </w:tc>
        <w:tc>
          <w:tcPr>
            <w:tcW w:w="246"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41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r w:rsidRPr="008149CE">
              <w:rPr>
                <w:rFonts w:ascii="David" w:hAnsi="David" w:cs="David"/>
                <w:sz w:val="20"/>
                <w:rtl/>
              </w:rPr>
              <w:t xml:space="preserve">     שם התאגיד</w:t>
            </w:r>
          </w:p>
        </w:tc>
        <w:tc>
          <w:tcPr>
            <w:tcW w:w="236"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660" w:type="dxa"/>
            <w:shd w:val="clear" w:color="auto" w:fill="auto"/>
          </w:tcPr>
          <w:p w:rsidR="00F7353D" w:rsidRPr="008149CE" w:rsidRDefault="00F7353D" w:rsidP="00B56033">
            <w:pPr>
              <w:overflowPunct w:val="0"/>
              <w:autoSpaceDE w:val="0"/>
              <w:autoSpaceDN w:val="0"/>
              <w:adjustRightInd w:val="0"/>
              <w:ind w:right="-83"/>
              <w:textAlignment w:val="baseline"/>
              <w:rPr>
                <w:rFonts w:ascii="David" w:hAnsi="David" w:cs="David"/>
                <w:sz w:val="20"/>
                <w:rtl/>
              </w:rPr>
            </w:pPr>
            <w:r w:rsidRPr="008149CE">
              <w:rPr>
                <w:rFonts w:ascii="David" w:hAnsi="David" w:cs="David"/>
                <w:sz w:val="20"/>
                <w:rtl/>
              </w:rPr>
              <w:t xml:space="preserve">חותמת התאגיד  </w:t>
            </w:r>
          </w:p>
        </w:tc>
        <w:tc>
          <w:tcPr>
            <w:tcW w:w="289"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572" w:type="dxa"/>
            <w:gridSpan w:val="2"/>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r w:rsidRPr="008149CE">
              <w:rPr>
                <w:rFonts w:ascii="David" w:hAnsi="David" w:cs="David"/>
                <w:sz w:val="20"/>
                <w:rtl/>
              </w:rPr>
              <w:t xml:space="preserve">   שם המצהיר</w:t>
            </w:r>
          </w:p>
        </w:tc>
        <w:tc>
          <w:tcPr>
            <w:tcW w:w="234" w:type="dxa"/>
            <w:tcBorders>
              <w:top w:val="nil"/>
              <w:bottom w:val="nil"/>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553" w:type="dxa"/>
            <w:gridSpan w:val="2"/>
            <w:shd w:val="clear" w:color="auto" w:fill="auto"/>
          </w:tcPr>
          <w:p w:rsidR="00F7353D" w:rsidRPr="008149CE" w:rsidRDefault="00F7353D" w:rsidP="00B56033">
            <w:pPr>
              <w:overflowPunct w:val="0"/>
              <w:autoSpaceDE w:val="0"/>
              <w:autoSpaceDN w:val="0"/>
              <w:adjustRightInd w:val="0"/>
              <w:ind w:left="567" w:hanging="567"/>
              <w:jc w:val="right"/>
              <w:textAlignment w:val="baseline"/>
              <w:rPr>
                <w:rFonts w:ascii="David" w:hAnsi="David" w:cs="David"/>
                <w:sz w:val="20"/>
                <w:rtl/>
              </w:rPr>
            </w:pPr>
            <w:r w:rsidRPr="008149CE">
              <w:rPr>
                <w:rFonts w:ascii="David" w:hAnsi="David" w:cs="David"/>
                <w:sz w:val="20"/>
                <w:rtl/>
              </w:rPr>
              <w:t xml:space="preserve">  חתימת המצהיר</w:t>
            </w:r>
          </w:p>
        </w:tc>
      </w:tr>
    </w:tbl>
    <w:p w:rsidR="00F7353D" w:rsidRPr="008149CE" w:rsidRDefault="00F7353D" w:rsidP="00F7353D">
      <w:pPr>
        <w:overflowPunct w:val="0"/>
        <w:autoSpaceDE w:val="0"/>
        <w:autoSpaceDN w:val="0"/>
        <w:adjustRightInd w:val="0"/>
        <w:ind w:left="-142" w:hanging="567"/>
        <w:jc w:val="center"/>
        <w:textAlignment w:val="baseline"/>
        <w:rPr>
          <w:rFonts w:ascii="David" w:hAnsi="David" w:cs="David"/>
          <w:b/>
          <w:bCs/>
          <w:sz w:val="28"/>
          <w:szCs w:val="28"/>
          <w:rtl/>
        </w:rPr>
      </w:pPr>
      <w:r w:rsidRPr="008149CE">
        <w:rPr>
          <w:rFonts w:ascii="David" w:hAnsi="David" w:cs="David"/>
          <w:b/>
          <w:bCs/>
          <w:sz w:val="28"/>
          <w:szCs w:val="28"/>
          <w:rtl/>
        </w:rPr>
        <w:t>אישור</w:t>
      </w:r>
    </w:p>
    <w:p w:rsidR="00F7353D" w:rsidRPr="008149CE" w:rsidRDefault="00F7353D" w:rsidP="00F7353D">
      <w:pPr>
        <w:overflowPunct w:val="0"/>
        <w:autoSpaceDE w:val="0"/>
        <w:autoSpaceDN w:val="0"/>
        <w:adjustRightInd w:val="0"/>
        <w:spacing w:line="276" w:lineRule="auto"/>
        <w:ind w:left="-142" w:hanging="567"/>
        <w:jc w:val="left"/>
        <w:textAlignment w:val="baseline"/>
        <w:rPr>
          <w:rFonts w:ascii="David" w:hAnsi="David" w:cs="David"/>
          <w:sz w:val="20"/>
          <w:rtl/>
        </w:rPr>
      </w:pPr>
      <w:r w:rsidRPr="008149CE">
        <w:rPr>
          <w:rFonts w:ascii="David" w:hAnsi="David" w:cs="David"/>
          <w:sz w:val="20"/>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tbl>
      <w:tblPr>
        <w:bidiVisual/>
        <w:tblW w:w="0" w:type="auto"/>
        <w:tblLook w:val="01E0" w:firstRow="1" w:lastRow="1" w:firstColumn="1" w:lastColumn="1" w:noHBand="0" w:noVBand="0"/>
      </w:tblPr>
      <w:tblGrid>
        <w:gridCol w:w="1771"/>
        <w:gridCol w:w="1771"/>
        <w:gridCol w:w="1771"/>
        <w:gridCol w:w="1771"/>
        <w:gridCol w:w="1772"/>
      </w:tblGrid>
      <w:tr w:rsidR="00F7353D" w:rsidRPr="008149CE" w:rsidTr="00B56033">
        <w:tc>
          <w:tcPr>
            <w:tcW w:w="177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771" w:type="dxa"/>
            <w:tcBorders>
              <w:bottom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772"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r>
      <w:tr w:rsidR="00F7353D" w:rsidRPr="008149CE" w:rsidTr="00B56033">
        <w:tc>
          <w:tcPr>
            <w:tcW w:w="177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771"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c>
          <w:tcPr>
            <w:tcW w:w="1771" w:type="dxa"/>
            <w:tcBorders>
              <w:top w:val="single" w:sz="4" w:space="0" w:color="auto"/>
            </w:tcBorders>
            <w:shd w:val="clear" w:color="auto" w:fill="auto"/>
          </w:tcPr>
          <w:p w:rsidR="00F7353D" w:rsidRPr="008149CE" w:rsidRDefault="00F7353D" w:rsidP="00B56033">
            <w:pPr>
              <w:overflowPunct w:val="0"/>
              <w:autoSpaceDE w:val="0"/>
              <w:autoSpaceDN w:val="0"/>
              <w:adjustRightInd w:val="0"/>
              <w:ind w:left="-142" w:hanging="567"/>
              <w:jc w:val="right"/>
              <w:textAlignment w:val="baseline"/>
              <w:rPr>
                <w:rFonts w:ascii="David" w:hAnsi="David" w:cs="David"/>
                <w:sz w:val="20"/>
                <w:rtl/>
              </w:rPr>
            </w:pPr>
            <w:r w:rsidRPr="008149CE">
              <w:rPr>
                <w:rFonts w:ascii="David" w:hAnsi="David" w:cs="David"/>
                <w:sz w:val="20"/>
                <w:rtl/>
              </w:rPr>
              <w:t>שם מלא וחותמת</w:t>
            </w:r>
          </w:p>
        </w:tc>
        <w:tc>
          <w:tcPr>
            <w:tcW w:w="1772" w:type="dxa"/>
            <w:shd w:val="clear" w:color="auto" w:fill="auto"/>
          </w:tcPr>
          <w:p w:rsidR="00F7353D" w:rsidRPr="008149CE" w:rsidRDefault="00F7353D" w:rsidP="00B56033">
            <w:pPr>
              <w:overflowPunct w:val="0"/>
              <w:autoSpaceDE w:val="0"/>
              <w:autoSpaceDN w:val="0"/>
              <w:adjustRightInd w:val="0"/>
              <w:ind w:left="-142" w:hanging="567"/>
              <w:jc w:val="left"/>
              <w:textAlignment w:val="baseline"/>
              <w:rPr>
                <w:rFonts w:ascii="David" w:hAnsi="David" w:cs="David"/>
                <w:sz w:val="20"/>
                <w:rtl/>
              </w:rPr>
            </w:pPr>
          </w:p>
        </w:tc>
      </w:tr>
    </w:tbl>
    <w:p w:rsidR="00F7353D" w:rsidRPr="008149CE" w:rsidRDefault="00F7353D" w:rsidP="00F7353D">
      <w:pPr>
        <w:tabs>
          <w:tab w:val="left" w:pos="1800"/>
        </w:tabs>
        <w:overflowPunct w:val="0"/>
        <w:autoSpaceDE w:val="0"/>
        <w:autoSpaceDN w:val="0"/>
        <w:adjustRightInd w:val="0"/>
        <w:spacing w:line="360" w:lineRule="auto"/>
        <w:ind w:left="-142" w:hanging="567"/>
        <w:textAlignment w:val="baseline"/>
        <w:rPr>
          <w:rFonts w:ascii="David" w:hAnsi="David" w:cs="David"/>
          <w:noProof/>
          <w:sz w:val="24"/>
          <w:szCs w:val="24"/>
          <w:rtl/>
        </w:rPr>
      </w:pPr>
    </w:p>
    <w:p w:rsidR="00F7353D" w:rsidRDefault="00F7353D" w:rsidP="00F7353D">
      <w:pPr>
        <w:spacing w:line="276" w:lineRule="auto"/>
        <w:rPr>
          <w:rFonts w:cs="David"/>
          <w:b/>
          <w:bCs/>
          <w:sz w:val="24"/>
          <w:szCs w:val="24"/>
          <w:rtl/>
        </w:rPr>
      </w:pPr>
    </w:p>
    <w:p w:rsidR="00F7353D" w:rsidRDefault="00F7353D" w:rsidP="00F7353D">
      <w:pPr>
        <w:spacing w:line="276" w:lineRule="auto"/>
        <w:rPr>
          <w:rFonts w:cs="David"/>
          <w:b/>
          <w:bCs/>
          <w:sz w:val="24"/>
          <w:szCs w:val="24"/>
          <w:rtl/>
        </w:rPr>
      </w:pPr>
    </w:p>
    <w:p w:rsidR="00F7353D" w:rsidRDefault="00F7353D" w:rsidP="00F7353D">
      <w:pPr>
        <w:spacing w:line="276" w:lineRule="auto"/>
        <w:rPr>
          <w:rFonts w:cs="David"/>
          <w:b/>
          <w:bCs/>
          <w:sz w:val="24"/>
          <w:szCs w:val="24"/>
          <w:rtl/>
        </w:rPr>
      </w:pPr>
    </w:p>
    <w:p w:rsidR="00F7353D" w:rsidRDefault="00F7353D" w:rsidP="00F7353D">
      <w:pPr>
        <w:spacing w:line="276" w:lineRule="auto"/>
        <w:rPr>
          <w:rFonts w:cs="David"/>
          <w:b/>
          <w:bCs/>
          <w:sz w:val="24"/>
          <w:szCs w:val="24"/>
          <w:rtl/>
        </w:rPr>
      </w:pPr>
    </w:p>
    <w:p w:rsidR="00F7353D" w:rsidRDefault="00F7353D" w:rsidP="00F7353D">
      <w:pPr>
        <w:spacing w:line="276" w:lineRule="auto"/>
        <w:rPr>
          <w:rFonts w:cs="David"/>
          <w:b/>
          <w:bCs/>
          <w:sz w:val="24"/>
          <w:szCs w:val="24"/>
          <w:rtl/>
        </w:rPr>
      </w:pPr>
    </w:p>
    <w:p w:rsidR="00F7353D" w:rsidRDefault="00F7353D" w:rsidP="00F7353D">
      <w:pPr>
        <w:spacing w:line="276" w:lineRule="auto"/>
        <w:rPr>
          <w:rFonts w:cs="David"/>
          <w:b/>
          <w:bCs/>
          <w:sz w:val="24"/>
          <w:szCs w:val="24"/>
          <w:rtl/>
        </w:rPr>
      </w:pPr>
    </w:p>
    <w:p w:rsidR="00F7353D" w:rsidRDefault="00F7353D" w:rsidP="00F7353D">
      <w:pPr>
        <w:spacing w:line="276" w:lineRule="auto"/>
        <w:rPr>
          <w:rFonts w:cs="David"/>
          <w:b/>
          <w:bCs/>
          <w:sz w:val="24"/>
          <w:szCs w:val="24"/>
          <w:rtl/>
        </w:rPr>
      </w:pPr>
      <w:r w:rsidRPr="00BF4301">
        <w:rPr>
          <w:rFonts w:cs="David" w:hint="cs"/>
          <w:b/>
          <w:bCs/>
          <w:sz w:val="24"/>
          <w:szCs w:val="24"/>
          <w:rtl/>
        </w:rPr>
        <w:t xml:space="preserve">נספח </w:t>
      </w:r>
      <w:r>
        <w:rPr>
          <w:rFonts w:cs="David" w:hint="cs"/>
          <w:b/>
          <w:bCs/>
          <w:sz w:val="24"/>
          <w:szCs w:val="24"/>
          <w:rtl/>
        </w:rPr>
        <w:t>י</w:t>
      </w:r>
      <w:r w:rsidRPr="00BF4301">
        <w:rPr>
          <w:rFonts w:cs="David" w:hint="cs"/>
          <w:b/>
          <w:bCs/>
          <w:sz w:val="24"/>
          <w:szCs w:val="24"/>
          <w:rtl/>
        </w:rPr>
        <w:t>'</w:t>
      </w:r>
      <w:r>
        <w:rPr>
          <w:rFonts w:cs="David" w:hint="cs"/>
          <w:b/>
          <w:bCs/>
          <w:sz w:val="24"/>
          <w:szCs w:val="24"/>
          <w:rtl/>
        </w:rPr>
        <w:t xml:space="preserve"> </w:t>
      </w:r>
      <w:r>
        <w:rPr>
          <w:rFonts w:cs="David"/>
          <w:b/>
          <w:bCs/>
          <w:sz w:val="24"/>
          <w:szCs w:val="24"/>
          <w:rtl/>
        </w:rPr>
        <w:t>–</w:t>
      </w:r>
      <w:r>
        <w:rPr>
          <w:rFonts w:cs="David" w:hint="cs"/>
          <w:b/>
          <w:bCs/>
          <w:sz w:val="24"/>
          <w:szCs w:val="24"/>
          <w:rtl/>
        </w:rPr>
        <w:t xml:space="preserve"> הסכם רכש למכרז 2-2019</w:t>
      </w:r>
    </w:p>
    <w:p w:rsidR="00F7353D" w:rsidRDefault="00F7353D" w:rsidP="00F7353D">
      <w:pPr>
        <w:spacing w:line="276" w:lineRule="auto"/>
        <w:rPr>
          <w:rFonts w:cs="David"/>
          <w:b/>
          <w:bCs/>
          <w:sz w:val="24"/>
          <w:szCs w:val="24"/>
        </w:rPr>
      </w:pPr>
    </w:p>
    <w:p w:rsidR="00F7353D" w:rsidRPr="00BF4301" w:rsidRDefault="00F7353D" w:rsidP="00F7353D">
      <w:pPr>
        <w:bidi w:val="0"/>
        <w:spacing w:line="276" w:lineRule="auto"/>
        <w:jc w:val="right"/>
        <w:rPr>
          <w:rFonts w:cs="David"/>
          <w:b/>
          <w:bCs/>
          <w:sz w:val="24"/>
          <w:szCs w:val="24"/>
        </w:rPr>
      </w:pPr>
    </w:p>
    <w:p w:rsidR="00F7353D" w:rsidRPr="00BF4301" w:rsidRDefault="00F7353D" w:rsidP="00F7353D">
      <w:pPr>
        <w:tabs>
          <w:tab w:val="left" w:pos="3480"/>
        </w:tabs>
        <w:ind w:left="540" w:right="748"/>
        <w:jc w:val="center"/>
        <w:rPr>
          <w:rFonts w:cs="David"/>
          <w:b/>
          <w:bCs/>
          <w:sz w:val="24"/>
          <w:szCs w:val="24"/>
          <w:rtl/>
        </w:rPr>
      </w:pPr>
      <w:r w:rsidRPr="00BF4301">
        <w:rPr>
          <w:rFonts w:cs="David" w:hint="cs"/>
          <w:b/>
          <w:bCs/>
          <w:sz w:val="24"/>
          <w:szCs w:val="24"/>
          <w:rtl/>
        </w:rPr>
        <w:t xml:space="preserve">הסכם רכש למכרז </w:t>
      </w:r>
      <w:r>
        <w:rPr>
          <w:rFonts w:cs="David" w:hint="cs"/>
          <w:b/>
          <w:bCs/>
          <w:sz w:val="24"/>
          <w:szCs w:val="24"/>
          <w:rtl/>
        </w:rPr>
        <w:t>2-2019</w:t>
      </w:r>
    </w:p>
    <w:p w:rsidR="00F7353D" w:rsidRPr="00BF4301" w:rsidRDefault="00F7353D" w:rsidP="00F7353D">
      <w:pPr>
        <w:tabs>
          <w:tab w:val="left" w:pos="3480"/>
        </w:tabs>
        <w:ind w:left="540" w:right="748"/>
        <w:jc w:val="center"/>
        <w:rPr>
          <w:rFonts w:cs="David"/>
          <w:b/>
          <w:bCs/>
          <w:sz w:val="24"/>
          <w:szCs w:val="24"/>
          <w:rtl/>
        </w:rPr>
      </w:pPr>
    </w:p>
    <w:p w:rsidR="00F7353D" w:rsidRPr="00BF4301" w:rsidRDefault="00F7353D" w:rsidP="00F7353D">
      <w:pPr>
        <w:tabs>
          <w:tab w:val="left" w:pos="3960"/>
          <w:tab w:val="left" w:pos="6120"/>
        </w:tabs>
        <w:ind w:left="-147"/>
        <w:jc w:val="center"/>
        <w:rPr>
          <w:rFonts w:cs="David"/>
          <w:sz w:val="24"/>
          <w:szCs w:val="24"/>
          <w:rtl/>
        </w:rPr>
      </w:pPr>
      <w:r w:rsidRPr="00BF4301">
        <w:rPr>
          <w:rFonts w:cs="David"/>
          <w:sz w:val="24"/>
          <w:szCs w:val="24"/>
          <w:rtl/>
        </w:rPr>
        <w:t xml:space="preserve">שנערך בירושלים ביום </w:t>
      </w:r>
      <w:r w:rsidRPr="00BF4301">
        <w:rPr>
          <w:rFonts w:cs="David"/>
          <w:sz w:val="24"/>
          <w:szCs w:val="24"/>
          <w:u w:val="single"/>
          <w:rtl/>
        </w:rPr>
        <w:t>__</w:t>
      </w:r>
      <w:r w:rsidRPr="00BF4301">
        <w:rPr>
          <w:rFonts w:cs="David" w:hint="cs"/>
          <w:sz w:val="24"/>
          <w:szCs w:val="24"/>
          <w:rtl/>
        </w:rPr>
        <w:t xml:space="preserve"> </w:t>
      </w:r>
      <w:r w:rsidRPr="00BF4301">
        <w:rPr>
          <w:rFonts w:cs="David"/>
          <w:sz w:val="24"/>
          <w:szCs w:val="24"/>
          <w:rtl/>
        </w:rPr>
        <w:t>לחודש</w:t>
      </w:r>
      <w:r w:rsidRPr="00BF4301">
        <w:rPr>
          <w:rFonts w:cs="David"/>
          <w:sz w:val="24"/>
          <w:szCs w:val="24"/>
          <w:u w:val="single"/>
          <w:rtl/>
        </w:rPr>
        <w:t>_____</w:t>
      </w:r>
      <w:r w:rsidRPr="00BF4301">
        <w:rPr>
          <w:rFonts w:cs="David"/>
          <w:sz w:val="24"/>
          <w:szCs w:val="24"/>
          <w:rtl/>
        </w:rPr>
        <w:t xml:space="preserve">   </w:t>
      </w:r>
      <w:r w:rsidRPr="00BF4301">
        <w:rPr>
          <w:rFonts w:cs="David" w:hint="cs"/>
          <w:sz w:val="24"/>
          <w:szCs w:val="24"/>
          <w:rtl/>
        </w:rPr>
        <w:t>ב</w:t>
      </w:r>
      <w:r w:rsidRPr="00BF4301">
        <w:rPr>
          <w:rFonts w:cs="David"/>
          <w:sz w:val="24"/>
          <w:szCs w:val="24"/>
          <w:rtl/>
        </w:rPr>
        <w:t>שנ</w:t>
      </w:r>
      <w:r w:rsidRPr="00BF4301">
        <w:rPr>
          <w:rFonts w:cs="David" w:hint="cs"/>
          <w:sz w:val="24"/>
          <w:szCs w:val="24"/>
          <w:rtl/>
        </w:rPr>
        <w:t>ת</w:t>
      </w:r>
      <w:r w:rsidRPr="00BF4301">
        <w:rPr>
          <w:rFonts w:cs="David"/>
          <w:sz w:val="24"/>
          <w:szCs w:val="24"/>
          <w:rtl/>
        </w:rPr>
        <w:t xml:space="preserve"> </w:t>
      </w:r>
      <w:r>
        <w:rPr>
          <w:rFonts w:cs="David" w:hint="cs"/>
          <w:sz w:val="24"/>
          <w:szCs w:val="24"/>
          <w:rtl/>
        </w:rPr>
        <w:t>2019</w:t>
      </w:r>
    </w:p>
    <w:p w:rsidR="00F7353D" w:rsidRPr="00BF4301" w:rsidRDefault="00F7353D" w:rsidP="00F7353D">
      <w:pPr>
        <w:tabs>
          <w:tab w:val="center" w:pos="5103"/>
        </w:tabs>
        <w:ind w:left="-147"/>
        <w:jc w:val="center"/>
        <w:rPr>
          <w:rFonts w:cs="David"/>
          <w:sz w:val="24"/>
          <w:szCs w:val="24"/>
          <w:rtl/>
        </w:rPr>
      </w:pPr>
    </w:p>
    <w:p w:rsidR="00F7353D" w:rsidRPr="00BF4301" w:rsidRDefault="00F7353D" w:rsidP="00F7353D">
      <w:pPr>
        <w:tabs>
          <w:tab w:val="left" w:pos="926"/>
          <w:tab w:val="center" w:pos="1106"/>
        </w:tabs>
        <w:ind w:left="926" w:hanging="900"/>
        <w:rPr>
          <w:rFonts w:cs="David"/>
          <w:sz w:val="24"/>
          <w:szCs w:val="24"/>
          <w:rtl/>
        </w:rPr>
      </w:pPr>
      <w:r w:rsidRPr="00BF4301">
        <w:rPr>
          <w:rFonts w:cs="David"/>
          <w:sz w:val="24"/>
          <w:szCs w:val="24"/>
          <w:rtl/>
        </w:rPr>
        <w:t>בין</w:t>
      </w:r>
      <w:r w:rsidRPr="00BF4301">
        <w:rPr>
          <w:rFonts w:cs="David" w:hint="cs"/>
          <w:sz w:val="24"/>
          <w:szCs w:val="24"/>
          <w:rtl/>
        </w:rPr>
        <w:t xml:space="preserve"> </w:t>
      </w:r>
      <w:r w:rsidRPr="00BF4301">
        <w:rPr>
          <w:rFonts w:cs="David" w:hint="cs"/>
          <w:sz w:val="24"/>
          <w:szCs w:val="24"/>
          <w:rtl/>
        </w:rPr>
        <w:tab/>
      </w:r>
      <w:r w:rsidRPr="00BF4301">
        <w:rPr>
          <w:rFonts w:cs="David"/>
          <w:sz w:val="24"/>
          <w:szCs w:val="24"/>
          <w:rtl/>
        </w:rPr>
        <w:t>ממשלת ישראל בשם מדינת ישראל המיוצגת על-ידי מנהל מינהל</w:t>
      </w:r>
      <w:r>
        <w:rPr>
          <w:rFonts w:cs="David" w:hint="cs"/>
          <w:sz w:val="24"/>
          <w:szCs w:val="24"/>
          <w:rtl/>
        </w:rPr>
        <w:t xml:space="preserve"> הרכב </w:t>
      </w:r>
      <w:r w:rsidRPr="00BF4301">
        <w:rPr>
          <w:rFonts w:cs="David"/>
          <w:sz w:val="24"/>
          <w:szCs w:val="24"/>
          <w:rtl/>
        </w:rPr>
        <w:t>הממשלתי וחשב  האוצר</w:t>
      </w:r>
      <w:r w:rsidRPr="00BF4301">
        <w:rPr>
          <w:rFonts w:cs="David" w:hint="cs"/>
          <w:sz w:val="24"/>
          <w:szCs w:val="24"/>
          <w:rtl/>
        </w:rPr>
        <w:t xml:space="preserve"> </w:t>
      </w:r>
      <w:r w:rsidRPr="00BF4301">
        <w:rPr>
          <w:rFonts w:cs="David"/>
          <w:sz w:val="24"/>
          <w:szCs w:val="24"/>
          <w:rtl/>
        </w:rPr>
        <w:t>(להלן</w:t>
      </w:r>
      <w:r w:rsidRPr="00BF4301">
        <w:rPr>
          <w:rFonts w:cs="David" w:hint="cs"/>
          <w:sz w:val="24"/>
          <w:szCs w:val="24"/>
          <w:rtl/>
        </w:rPr>
        <w:t xml:space="preserve"> -</w:t>
      </w:r>
      <w:r w:rsidRPr="00BF4301">
        <w:rPr>
          <w:rFonts w:cs="David"/>
          <w:sz w:val="24"/>
          <w:szCs w:val="24"/>
          <w:rtl/>
        </w:rPr>
        <w:t xml:space="preserve"> המ</w:t>
      </w:r>
      <w:r w:rsidRPr="00BF4301">
        <w:rPr>
          <w:rFonts w:cs="David" w:hint="cs"/>
          <w:sz w:val="24"/>
          <w:szCs w:val="24"/>
          <w:rtl/>
        </w:rPr>
        <w:t>זמין</w:t>
      </w:r>
      <w:r w:rsidRPr="00BF4301">
        <w:rPr>
          <w:rFonts w:cs="David"/>
          <w:sz w:val="24"/>
          <w:szCs w:val="24"/>
          <w:rtl/>
        </w:rPr>
        <w:t xml:space="preserve">) </w:t>
      </w:r>
      <w:r w:rsidRPr="00BF4301">
        <w:rPr>
          <w:rFonts w:cs="David" w:hint="cs"/>
          <w:sz w:val="24"/>
          <w:szCs w:val="24"/>
          <w:rtl/>
        </w:rPr>
        <w:tab/>
      </w:r>
    </w:p>
    <w:p w:rsidR="00F7353D" w:rsidRPr="00BF4301" w:rsidRDefault="00F7353D" w:rsidP="00F7353D">
      <w:pPr>
        <w:pStyle w:val="af5"/>
        <w:spacing w:before="0" w:after="0"/>
        <w:ind w:left="-147"/>
        <w:jc w:val="center"/>
        <w:rPr>
          <w:sz w:val="24"/>
          <w:u w:val="single"/>
          <w:rtl/>
        </w:rPr>
      </w:pPr>
      <w:r w:rsidRPr="00BF4301">
        <w:rPr>
          <w:sz w:val="24"/>
          <w:u w:val="single"/>
          <w:rtl/>
        </w:rPr>
        <w:t>מצד אחד</w:t>
      </w:r>
      <w:r>
        <w:rPr>
          <w:rFonts w:hint="cs"/>
          <w:sz w:val="24"/>
          <w:u w:val="single"/>
          <w:rtl/>
        </w:rPr>
        <w:t>;</w:t>
      </w:r>
    </w:p>
    <w:p w:rsidR="00F7353D" w:rsidRDefault="00F7353D" w:rsidP="00F7353D">
      <w:pPr>
        <w:tabs>
          <w:tab w:val="left" w:pos="746"/>
          <w:tab w:val="left" w:pos="926"/>
          <w:tab w:val="center" w:pos="5103"/>
        </w:tabs>
        <w:ind w:left="-147"/>
        <w:rPr>
          <w:rFonts w:cs="David"/>
          <w:b/>
          <w:bCs/>
          <w:sz w:val="24"/>
          <w:szCs w:val="24"/>
          <w:rtl/>
        </w:rPr>
      </w:pPr>
      <w:r w:rsidRPr="00BF4301">
        <w:rPr>
          <w:rFonts w:cs="David" w:hint="cs"/>
          <w:b/>
          <w:bCs/>
          <w:sz w:val="24"/>
          <w:szCs w:val="24"/>
          <w:rtl/>
        </w:rPr>
        <w:t xml:space="preserve">   </w:t>
      </w:r>
    </w:p>
    <w:p w:rsidR="00F7353D" w:rsidRPr="00BF4301" w:rsidRDefault="00F7353D" w:rsidP="00F7353D">
      <w:pPr>
        <w:tabs>
          <w:tab w:val="left" w:pos="746"/>
          <w:tab w:val="left" w:pos="926"/>
          <w:tab w:val="center" w:pos="5103"/>
        </w:tabs>
        <w:ind w:left="-147"/>
        <w:rPr>
          <w:rFonts w:cs="David"/>
          <w:sz w:val="24"/>
          <w:szCs w:val="24"/>
          <w:rtl/>
        </w:rPr>
      </w:pPr>
      <w:r>
        <w:rPr>
          <w:rFonts w:cs="David" w:hint="cs"/>
          <w:b/>
          <w:bCs/>
          <w:sz w:val="24"/>
          <w:szCs w:val="24"/>
          <w:rtl/>
        </w:rPr>
        <w:t xml:space="preserve">   </w:t>
      </w:r>
      <w:r w:rsidRPr="00BF4301">
        <w:rPr>
          <w:rFonts w:cs="David"/>
          <w:sz w:val="24"/>
          <w:szCs w:val="24"/>
          <w:rtl/>
        </w:rPr>
        <w:t>לבין</w:t>
      </w:r>
      <w:r w:rsidRPr="00BF4301">
        <w:rPr>
          <w:rFonts w:cs="David" w:hint="cs"/>
          <w:b/>
          <w:bCs/>
          <w:sz w:val="24"/>
          <w:szCs w:val="24"/>
          <w:rtl/>
        </w:rPr>
        <w:tab/>
      </w:r>
      <w:r w:rsidRPr="00BF4301">
        <w:rPr>
          <w:rFonts w:cs="David" w:hint="cs"/>
          <w:b/>
          <w:bCs/>
          <w:sz w:val="24"/>
          <w:szCs w:val="24"/>
          <w:rtl/>
        </w:rPr>
        <w:tab/>
      </w:r>
      <w:r w:rsidRPr="00BF4301">
        <w:rPr>
          <w:rFonts w:cs="David" w:hint="cs"/>
          <w:sz w:val="24"/>
          <w:szCs w:val="24"/>
          <w:rtl/>
        </w:rPr>
        <w:t xml:space="preserve">__________________ </w:t>
      </w:r>
      <w:r w:rsidRPr="00BF4301">
        <w:rPr>
          <w:rFonts w:cs="David"/>
          <w:sz w:val="24"/>
          <w:szCs w:val="24"/>
          <w:rtl/>
        </w:rPr>
        <w:t>(להלן</w:t>
      </w:r>
      <w:r w:rsidRPr="00BF4301">
        <w:rPr>
          <w:rFonts w:cs="David" w:hint="cs"/>
          <w:sz w:val="24"/>
          <w:szCs w:val="24"/>
          <w:rtl/>
        </w:rPr>
        <w:t xml:space="preserve"> -</w:t>
      </w:r>
      <w:r w:rsidRPr="00BF4301">
        <w:rPr>
          <w:rFonts w:cs="David"/>
          <w:sz w:val="24"/>
          <w:szCs w:val="24"/>
          <w:rtl/>
        </w:rPr>
        <w:t xml:space="preserve"> הספק)</w:t>
      </w:r>
      <w:r w:rsidRPr="00BF4301">
        <w:rPr>
          <w:rFonts w:cs="David" w:hint="cs"/>
          <w:sz w:val="24"/>
          <w:szCs w:val="24"/>
          <w:rtl/>
        </w:rPr>
        <w:t xml:space="preserve">  </w:t>
      </w:r>
    </w:p>
    <w:p w:rsidR="00F7353D" w:rsidRPr="00BF4301" w:rsidRDefault="00F7353D" w:rsidP="00F7353D">
      <w:pPr>
        <w:tabs>
          <w:tab w:val="left" w:pos="746"/>
          <w:tab w:val="center" w:pos="5103"/>
          <w:tab w:val="left" w:pos="6686"/>
          <w:tab w:val="left" w:pos="6866"/>
        </w:tabs>
        <w:ind w:left="-147"/>
        <w:jc w:val="center"/>
        <w:rPr>
          <w:rFonts w:cs="David"/>
          <w:b/>
          <w:bCs/>
          <w:sz w:val="24"/>
          <w:szCs w:val="24"/>
          <w:u w:val="single"/>
          <w:rtl/>
        </w:rPr>
      </w:pPr>
      <w:r w:rsidRPr="00BF4301">
        <w:rPr>
          <w:rFonts w:cs="David"/>
          <w:sz w:val="24"/>
          <w:szCs w:val="24"/>
          <w:u w:val="single"/>
          <w:rtl/>
        </w:rPr>
        <w:t>מצד שני</w:t>
      </w:r>
      <w:r>
        <w:rPr>
          <w:rFonts w:cs="David" w:hint="cs"/>
          <w:b/>
          <w:bCs/>
          <w:sz w:val="24"/>
          <w:szCs w:val="24"/>
          <w:u w:val="single"/>
          <w:rtl/>
        </w:rPr>
        <w:t>;</w:t>
      </w:r>
    </w:p>
    <w:p w:rsidR="00F7353D" w:rsidRPr="00BF4301" w:rsidRDefault="00F7353D" w:rsidP="00F7353D">
      <w:pPr>
        <w:ind w:left="60"/>
        <w:rPr>
          <w:rFonts w:cs="David"/>
          <w:sz w:val="24"/>
          <w:szCs w:val="24"/>
          <w:rtl/>
        </w:rPr>
      </w:pPr>
    </w:p>
    <w:p w:rsidR="00F7353D" w:rsidRPr="00BF4301" w:rsidRDefault="00F7353D" w:rsidP="00F7353D">
      <w:pPr>
        <w:tabs>
          <w:tab w:val="left" w:pos="926"/>
        </w:tabs>
        <w:spacing w:line="480" w:lineRule="auto"/>
        <w:ind w:left="926" w:hanging="866"/>
        <w:rPr>
          <w:rFonts w:cs="David"/>
          <w:sz w:val="24"/>
          <w:szCs w:val="24"/>
          <w:rtl/>
        </w:rPr>
      </w:pPr>
      <w:r w:rsidRPr="00BF4301">
        <w:rPr>
          <w:rFonts w:cs="David"/>
          <w:sz w:val="24"/>
          <w:szCs w:val="24"/>
          <w:rtl/>
        </w:rPr>
        <w:t>הואיל</w:t>
      </w:r>
      <w:r>
        <w:rPr>
          <w:rFonts w:cs="David" w:hint="cs"/>
          <w:sz w:val="24"/>
          <w:szCs w:val="24"/>
          <w:rtl/>
        </w:rPr>
        <w:t>:</w:t>
      </w:r>
      <w:r w:rsidRPr="00BF4301">
        <w:rPr>
          <w:rFonts w:cs="David" w:hint="cs"/>
          <w:sz w:val="24"/>
          <w:szCs w:val="24"/>
          <w:rtl/>
        </w:rPr>
        <w:tab/>
      </w:r>
      <w:r w:rsidRPr="00BF4301">
        <w:rPr>
          <w:rFonts w:cs="David"/>
          <w:sz w:val="24"/>
          <w:szCs w:val="24"/>
          <w:rtl/>
        </w:rPr>
        <w:t>והמ</w:t>
      </w:r>
      <w:r w:rsidRPr="00BF4301">
        <w:rPr>
          <w:rFonts w:cs="David" w:hint="cs"/>
          <w:sz w:val="24"/>
          <w:szCs w:val="24"/>
          <w:rtl/>
        </w:rPr>
        <w:t xml:space="preserve">זמין </w:t>
      </w:r>
      <w:r w:rsidRPr="00BF4301">
        <w:rPr>
          <w:rFonts w:cs="David"/>
          <w:sz w:val="24"/>
          <w:szCs w:val="24"/>
          <w:rtl/>
        </w:rPr>
        <w:t>מעוניי</w:t>
      </w:r>
      <w:r w:rsidRPr="00BF4301">
        <w:rPr>
          <w:rFonts w:cs="David" w:hint="cs"/>
          <w:sz w:val="24"/>
          <w:szCs w:val="24"/>
          <w:rtl/>
        </w:rPr>
        <w:t xml:space="preserve">ן </w:t>
      </w:r>
      <w:r w:rsidRPr="00BF4301">
        <w:rPr>
          <w:rFonts w:cs="David"/>
          <w:sz w:val="24"/>
          <w:szCs w:val="24"/>
          <w:rtl/>
        </w:rPr>
        <w:t>ל</w:t>
      </w:r>
      <w:r w:rsidRPr="00BF4301">
        <w:rPr>
          <w:rFonts w:cs="David" w:hint="cs"/>
          <w:sz w:val="24"/>
          <w:szCs w:val="24"/>
          <w:rtl/>
        </w:rPr>
        <w:t xml:space="preserve">רכוש </w:t>
      </w:r>
      <w:r>
        <w:rPr>
          <w:rFonts w:cs="David" w:hint="cs"/>
          <w:sz w:val="24"/>
          <w:szCs w:val="24"/>
          <w:rtl/>
        </w:rPr>
        <w:t>מכללים</w:t>
      </w:r>
      <w:r w:rsidRPr="00BF4301">
        <w:rPr>
          <w:rFonts w:cs="David" w:hint="cs"/>
          <w:sz w:val="24"/>
          <w:szCs w:val="24"/>
          <w:rtl/>
        </w:rPr>
        <w:t xml:space="preserve"> בתנאים המפורטים במכרז </w:t>
      </w:r>
      <w:r>
        <w:rPr>
          <w:rFonts w:cs="David" w:hint="cs"/>
          <w:sz w:val="24"/>
          <w:szCs w:val="24"/>
          <w:rtl/>
        </w:rPr>
        <w:t xml:space="preserve">2-2019 </w:t>
      </w:r>
      <w:r>
        <w:rPr>
          <w:rFonts w:cs="David"/>
          <w:sz w:val="24"/>
          <w:szCs w:val="24"/>
          <w:rtl/>
        </w:rPr>
        <w:t>לרכישה</w:t>
      </w:r>
      <w:r>
        <w:rPr>
          <w:rFonts w:cs="David" w:hint="cs"/>
          <w:sz w:val="24"/>
          <w:szCs w:val="24"/>
          <w:rtl/>
        </w:rPr>
        <w:t xml:space="preserve"> ו</w:t>
      </w:r>
      <w:r>
        <w:rPr>
          <w:rFonts w:cs="David"/>
          <w:sz w:val="24"/>
          <w:szCs w:val="24"/>
          <w:rtl/>
        </w:rPr>
        <w:t xml:space="preserve">תחזוקה </w:t>
      </w:r>
      <w:r>
        <w:rPr>
          <w:rFonts w:cs="David" w:hint="cs"/>
          <w:sz w:val="24"/>
          <w:szCs w:val="24"/>
          <w:rtl/>
        </w:rPr>
        <w:t xml:space="preserve">של ציוד משלים לכלי רכב </w:t>
      </w:r>
      <w:r w:rsidRPr="003355A0">
        <w:rPr>
          <w:rFonts w:cs="David" w:hint="cs"/>
          <w:sz w:val="24"/>
          <w:szCs w:val="24"/>
          <w:rtl/>
        </w:rPr>
        <w:t xml:space="preserve"> (לה</w:t>
      </w:r>
      <w:r>
        <w:rPr>
          <w:rFonts w:cs="David" w:hint="cs"/>
          <w:sz w:val="24"/>
          <w:szCs w:val="24"/>
          <w:rtl/>
        </w:rPr>
        <w:t>לן: "המכרז"), המצורף להסכם זה ומהווה חלק בלתי נפרד ממנו</w:t>
      </w:r>
      <w:r w:rsidRPr="00BF4301">
        <w:rPr>
          <w:rFonts w:cs="David" w:hint="cs"/>
          <w:sz w:val="24"/>
          <w:szCs w:val="24"/>
          <w:rtl/>
        </w:rPr>
        <w:t>;</w:t>
      </w:r>
    </w:p>
    <w:p w:rsidR="00F7353D" w:rsidRPr="00BF4301" w:rsidRDefault="00F7353D" w:rsidP="00F7353D">
      <w:pPr>
        <w:tabs>
          <w:tab w:val="left" w:pos="926"/>
        </w:tabs>
        <w:spacing w:line="480" w:lineRule="auto"/>
        <w:ind w:left="926" w:hanging="866"/>
        <w:rPr>
          <w:rFonts w:cs="David"/>
          <w:sz w:val="24"/>
          <w:szCs w:val="24"/>
          <w:rtl/>
        </w:rPr>
      </w:pPr>
      <w:r w:rsidRPr="00BF4301">
        <w:rPr>
          <w:rFonts w:cs="David" w:hint="cs"/>
          <w:sz w:val="24"/>
          <w:szCs w:val="24"/>
          <w:rtl/>
        </w:rPr>
        <w:t>והואיל</w:t>
      </w:r>
      <w:r>
        <w:rPr>
          <w:rFonts w:cs="David" w:hint="cs"/>
          <w:sz w:val="24"/>
          <w:szCs w:val="24"/>
          <w:rtl/>
        </w:rPr>
        <w:t>:</w:t>
      </w:r>
      <w:r w:rsidRPr="00BF4301">
        <w:rPr>
          <w:rFonts w:cs="David" w:hint="cs"/>
          <w:sz w:val="24"/>
          <w:szCs w:val="24"/>
          <w:rtl/>
        </w:rPr>
        <w:t xml:space="preserve"> </w:t>
      </w:r>
      <w:r w:rsidRPr="00BF4301">
        <w:rPr>
          <w:rFonts w:cs="David" w:hint="cs"/>
          <w:sz w:val="24"/>
          <w:szCs w:val="24"/>
          <w:rtl/>
        </w:rPr>
        <w:tab/>
      </w:r>
      <w:r w:rsidRPr="00BF4301">
        <w:rPr>
          <w:rFonts w:cs="David"/>
          <w:sz w:val="24"/>
          <w:szCs w:val="24"/>
          <w:rtl/>
        </w:rPr>
        <w:t xml:space="preserve">והספק הגיש הצעה </w:t>
      </w:r>
      <w:r w:rsidRPr="00BF4301">
        <w:rPr>
          <w:rFonts w:cs="David" w:hint="cs"/>
          <w:sz w:val="24"/>
          <w:szCs w:val="24"/>
          <w:rtl/>
        </w:rPr>
        <w:t>למכרז, המהווה</w:t>
      </w:r>
      <w:r w:rsidRPr="00BF4301">
        <w:rPr>
          <w:rFonts w:cs="David"/>
          <w:sz w:val="24"/>
          <w:szCs w:val="24"/>
          <w:rtl/>
        </w:rPr>
        <w:t xml:space="preserve"> חלק בלתי נפרד מהסכם זה</w:t>
      </w:r>
      <w:r w:rsidRPr="00BF4301">
        <w:rPr>
          <w:rFonts w:cs="David" w:hint="cs"/>
          <w:sz w:val="24"/>
          <w:szCs w:val="24"/>
          <w:rtl/>
        </w:rPr>
        <w:t>;</w:t>
      </w:r>
    </w:p>
    <w:p w:rsidR="00F7353D" w:rsidRPr="00BF4301" w:rsidRDefault="00F7353D" w:rsidP="00F7353D">
      <w:pPr>
        <w:tabs>
          <w:tab w:val="left" w:pos="926"/>
        </w:tabs>
        <w:spacing w:line="480" w:lineRule="auto"/>
        <w:ind w:left="926" w:hanging="866"/>
        <w:rPr>
          <w:rFonts w:cs="David"/>
          <w:sz w:val="24"/>
          <w:szCs w:val="24"/>
          <w:rtl/>
        </w:rPr>
      </w:pPr>
      <w:r w:rsidRPr="00BF4301">
        <w:rPr>
          <w:rFonts w:cs="David" w:hint="cs"/>
          <w:sz w:val="24"/>
          <w:szCs w:val="24"/>
          <w:rtl/>
        </w:rPr>
        <w:t>והואיל</w:t>
      </w:r>
      <w:r>
        <w:rPr>
          <w:rFonts w:cs="David" w:hint="cs"/>
          <w:sz w:val="24"/>
          <w:szCs w:val="24"/>
          <w:rtl/>
        </w:rPr>
        <w:t>:</w:t>
      </w:r>
      <w:r w:rsidRPr="00BF4301">
        <w:rPr>
          <w:rFonts w:cs="David" w:hint="cs"/>
          <w:sz w:val="24"/>
          <w:szCs w:val="24"/>
          <w:rtl/>
        </w:rPr>
        <w:t xml:space="preserve"> </w:t>
      </w:r>
      <w:r w:rsidRPr="00BF4301">
        <w:rPr>
          <w:rFonts w:cs="David" w:hint="cs"/>
          <w:sz w:val="24"/>
          <w:szCs w:val="24"/>
          <w:rtl/>
        </w:rPr>
        <w:tab/>
      </w:r>
      <w:r w:rsidRPr="00BF4301">
        <w:rPr>
          <w:rFonts w:cs="David"/>
          <w:sz w:val="24"/>
          <w:szCs w:val="24"/>
          <w:rtl/>
        </w:rPr>
        <w:t xml:space="preserve">וועדת המכרזים של מינהל </w:t>
      </w:r>
      <w:r>
        <w:rPr>
          <w:rFonts w:cs="David" w:hint="cs"/>
          <w:sz w:val="24"/>
          <w:szCs w:val="24"/>
          <w:rtl/>
        </w:rPr>
        <w:t>הרכב</w:t>
      </w:r>
      <w:r w:rsidRPr="00BF4301">
        <w:rPr>
          <w:rFonts w:cs="David"/>
          <w:sz w:val="24"/>
          <w:szCs w:val="24"/>
          <w:rtl/>
        </w:rPr>
        <w:t xml:space="preserve"> הממשלתי בחרה בהצעת הספק</w:t>
      </w:r>
      <w:r>
        <w:rPr>
          <w:rFonts w:cs="David" w:hint="cs"/>
          <w:sz w:val="24"/>
          <w:szCs w:val="24"/>
          <w:rtl/>
        </w:rPr>
        <w:t xml:space="preserve"> כהצעה הזוכה ב</w:t>
      </w:r>
      <w:r w:rsidRPr="00BF4301">
        <w:rPr>
          <w:rFonts w:cs="David" w:hint="cs"/>
          <w:sz w:val="24"/>
          <w:szCs w:val="24"/>
          <w:rtl/>
        </w:rPr>
        <w:t>מכרז</w:t>
      </w:r>
      <w:r w:rsidRPr="00BF4301">
        <w:rPr>
          <w:rFonts w:cs="David"/>
          <w:sz w:val="24"/>
          <w:szCs w:val="24"/>
          <w:rtl/>
        </w:rPr>
        <w:t>, בכפוף לחתימת הסכם זה ומילוי התנאים המוקדמים ליצירת היחסים החוזיים ביניהם</w:t>
      </w:r>
      <w:r w:rsidRPr="00BF4301">
        <w:rPr>
          <w:rFonts w:cs="David" w:hint="cs"/>
          <w:sz w:val="24"/>
          <w:szCs w:val="24"/>
          <w:rtl/>
        </w:rPr>
        <w:t>;</w:t>
      </w:r>
    </w:p>
    <w:p w:rsidR="00F7353D" w:rsidRPr="00BF4301" w:rsidRDefault="00F7353D" w:rsidP="00F7353D">
      <w:pPr>
        <w:tabs>
          <w:tab w:val="left" w:pos="926"/>
        </w:tabs>
        <w:spacing w:line="480" w:lineRule="auto"/>
        <w:ind w:left="926" w:hanging="866"/>
        <w:rPr>
          <w:rFonts w:cs="David"/>
          <w:sz w:val="24"/>
          <w:szCs w:val="24"/>
          <w:rtl/>
        </w:rPr>
      </w:pPr>
      <w:r w:rsidRPr="00BF4301">
        <w:rPr>
          <w:rFonts w:cs="David" w:hint="cs"/>
          <w:sz w:val="24"/>
          <w:szCs w:val="24"/>
          <w:rtl/>
        </w:rPr>
        <w:t>והואיל</w:t>
      </w:r>
      <w:r>
        <w:rPr>
          <w:rFonts w:cs="David" w:hint="cs"/>
          <w:sz w:val="24"/>
          <w:szCs w:val="24"/>
          <w:rtl/>
        </w:rPr>
        <w:t>:</w:t>
      </w:r>
      <w:r w:rsidRPr="00BF4301">
        <w:rPr>
          <w:rFonts w:cs="David" w:hint="cs"/>
          <w:sz w:val="24"/>
          <w:szCs w:val="24"/>
          <w:rtl/>
        </w:rPr>
        <w:tab/>
        <w:t xml:space="preserve">והספק </w:t>
      </w:r>
      <w:r w:rsidRPr="00BF4301">
        <w:rPr>
          <w:rFonts w:cs="David"/>
          <w:sz w:val="24"/>
          <w:szCs w:val="24"/>
          <w:rtl/>
        </w:rPr>
        <w:t>מוכן ל</w:t>
      </w:r>
      <w:r w:rsidRPr="00BF4301">
        <w:rPr>
          <w:rFonts w:cs="David" w:hint="cs"/>
          <w:sz w:val="24"/>
          <w:szCs w:val="24"/>
          <w:rtl/>
        </w:rPr>
        <w:t>ממש את זכייתו בהתאם לאמור בהסכם זה, בהצעתו ובמכרז;</w:t>
      </w:r>
    </w:p>
    <w:p w:rsidR="00F7353D" w:rsidRPr="00BF4301" w:rsidRDefault="00F7353D" w:rsidP="00F7353D">
      <w:pPr>
        <w:pStyle w:val="25"/>
        <w:spacing w:before="0" w:after="0" w:line="360" w:lineRule="auto"/>
        <w:ind w:left="60"/>
        <w:rPr>
          <w:sz w:val="24"/>
          <w:rtl/>
        </w:rPr>
      </w:pPr>
    </w:p>
    <w:p w:rsidR="00F7353D" w:rsidRPr="000904F9" w:rsidRDefault="00F7353D" w:rsidP="00F7353D">
      <w:pPr>
        <w:tabs>
          <w:tab w:val="left" w:pos="1080"/>
          <w:tab w:val="left" w:pos="2160"/>
          <w:tab w:val="left" w:pos="3360"/>
          <w:tab w:val="left" w:pos="5400"/>
          <w:tab w:val="left" w:pos="6600"/>
        </w:tabs>
        <w:ind w:left="-147"/>
        <w:jc w:val="center"/>
        <w:rPr>
          <w:rFonts w:cs="David"/>
          <w:b/>
          <w:bCs/>
          <w:sz w:val="24"/>
          <w:szCs w:val="24"/>
          <w:u w:val="single"/>
          <w:rtl/>
        </w:rPr>
      </w:pPr>
      <w:r w:rsidRPr="000904F9">
        <w:rPr>
          <w:rFonts w:cs="David" w:hint="cs"/>
          <w:b/>
          <w:bCs/>
          <w:sz w:val="24"/>
          <w:szCs w:val="24"/>
          <w:u w:val="single"/>
          <w:rtl/>
        </w:rPr>
        <w:t>לפיכך הוצהר, הותנה והוסכם בין הצדדים כדלקמן:</w:t>
      </w:r>
    </w:p>
    <w:p w:rsidR="00F7353D" w:rsidRPr="00347123"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347123">
        <w:rPr>
          <w:szCs w:val="24"/>
          <w:u w:val="single"/>
          <w:rtl/>
        </w:rPr>
        <w:t xml:space="preserve">כללי </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BF4301">
        <w:rPr>
          <w:rFonts w:cs="David"/>
          <w:sz w:val="24"/>
          <w:szCs w:val="24"/>
          <w:rtl/>
        </w:rPr>
        <w:t>המבוא להסכם זה ונספחיו מהווים חלק בלתי נפרד ממנו.</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BF4301">
        <w:rPr>
          <w:rFonts w:cs="David"/>
          <w:sz w:val="24"/>
          <w:szCs w:val="24"/>
          <w:rtl/>
        </w:rPr>
        <w:t>פרשנות ההסכם תיעשה באופן המקיים את דרישות המפרט המפורשות והמשתמעות בצורה</w:t>
      </w:r>
      <w:r w:rsidRPr="00BF4301">
        <w:rPr>
          <w:rFonts w:cs="David" w:hint="cs"/>
          <w:sz w:val="24"/>
          <w:szCs w:val="24"/>
          <w:rtl/>
        </w:rPr>
        <w:t xml:space="preserve"> </w:t>
      </w:r>
      <w:r w:rsidRPr="00BF4301">
        <w:rPr>
          <w:rFonts w:cs="David"/>
          <w:sz w:val="24"/>
          <w:szCs w:val="24"/>
          <w:rtl/>
        </w:rPr>
        <w:t>המלאה ביותר.</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BF4301">
        <w:rPr>
          <w:rFonts w:cs="David" w:hint="cs"/>
          <w:sz w:val="24"/>
          <w:szCs w:val="24"/>
          <w:rtl/>
        </w:rPr>
        <w:t>כותרות הסעיפים בהסכם זה משמשות לצרכי נוחיות בלבד, ואין לפרש הוראות הסכם זה על פיהן.</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BF4301">
        <w:rPr>
          <w:rFonts w:cs="David" w:hint="cs"/>
          <w:sz w:val="24"/>
          <w:szCs w:val="24"/>
          <w:rtl/>
        </w:rPr>
        <w:t>האמור בלשון יחיד משמעו גם רבים וההיפך, האמור בלשון זכר משמעו גם בלשון נקבה וההיפך.</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BF4301">
        <w:rPr>
          <w:rFonts w:cs="David" w:hint="cs"/>
          <w:sz w:val="24"/>
          <w:szCs w:val="24"/>
          <w:rtl/>
        </w:rPr>
        <w:t xml:space="preserve">כל התחייבויות הספק בהסכם, לכל עניין שהוא, מוסיפות על התחייבויותיו במסגרת הצעתו ובמסגרת המכרז (ואינן מחליפות אותן), ולהיפך. </w:t>
      </w:r>
    </w:p>
    <w:p w:rsidR="00F7353D" w:rsidRPr="00BF4301" w:rsidRDefault="00F7353D" w:rsidP="00F7353D">
      <w:pPr>
        <w:tabs>
          <w:tab w:val="num" w:pos="1108"/>
        </w:tabs>
        <w:rPr>
          <w:rFonts w:cs="David"/>
          <w:sz w:val="24"/>
          <w:szCs w:val="24"/>
          <w:rtl/>
        </w:rPr>
      </w:pPr>
    </w:p>
    <w:p w:rsidR="00F7353D" w:rsidRPr="00347123"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347123">
        <w:rPr>
          <w:szCs w:val="24"/>
          <w:u w:val="single"/>
          <w:rtl/>
        </w:rPr>
        <w:t>הגדרות</w:t>
      </w:r>
    </w:p>
    <w:p w:rsidR="00F7353D" w:rsidRPr="00D65FB2" w:rsidRDefault="00F7353D" w:rsidP="00F7353D">
      <w:pPr>
        <w:numPr>
          <w:ilvl w:val="1"/>
          <w:numId w:val="5"/>
        </w:numPr>
        <w:tabs>
          <w:tab w:val="num" w:pos="1108"/>
        </w:tabs>
        <w:spacing w:line="360" w:lineRule="auto"/>
        <w:ind w:left="811" w:hanging="584"/>
        <w:rPr>
          <w:rFonts w:cs="David"/>
          <w:sz w:val="24"/>
          <w:szCs w:val="24"/>
          <w:rtl/>
        </w:rPr>
      </w:pPr>
      <w:r w:rsidRPr="00D65FB2">
        <w:rPr>
          <w:rFonts w:cs="David" w:hint="cs"/>
          <w:sz w:val="24"/>
          <w:szCs w:val="24"/>
          <w:rtl/>
        </w:rPr>
        <w:t>"וועדת מכרזים"- וועדת מכרזים מיוחדת בין-משרדית לרכישת כלי רכב. שבמינהל הרכב הממשלתי.</w:t>
      </w:r>
    </w:p>
    <w:p w:rsidR="00F7353D" w:rsidRPr="00347123"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"וועדת משנה"- וועדה שמונתה ע"י וועדת</w:t>
      </w:r>
      <w:r w:rsidRPr="00347123">
        <w:rPr>
          <w:rFonts w:cs="David" w:hint="cs"/>
          <w:sz w:val="24"/>
          <w:szCs w:val="24"/>
          <w:rtl/>
        </w:rPr>
        <w:t xml:space="preserve"> המכרזים לצורך בדיקת ההצעות.</w:t>
      </w:r>
    </w:p>
    <w:p w:rsidR="00F7353D" w:rsidRPr="00D65FB2"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 xml:space="preserve">"דגם" </w:t>
      </w:r>
      <w:r w:rsidRPr="00D65FB2">
        <w:rPr>
          <w:rFonts w:cs="David"/>
          <w:sz w:val="24"/>
          <w:szCs w:val="24"/>
          <w:rtl/>
        </w:rPr>
        <w:t>–</w:t>
      </w:r>
      <w:r w:rsidRPr="00D65FB2">
        <w:rPr>
          <w:rFonts w:cs="David" w:hint="cs"/>
          <w:sz w:val="24"/>
          <w:szCs w:val="24"/>
          <w:rtl/>
        </w:rPr>
        <w:t xml:space="preserve">  דגם הכננת/ וו הגרירה/המגנים המוצעים.</w:t>
      </w:r>
    </w:p>
    <w:p w:rsidR="00F7353D" w:rsidRPr="00D65FB2" w:rsidRDefault="00F7353D" w:rsidP="00F7353D">
      <w:pPr>
        <w:numPr>
          <w:ilvl w:val="1"/>
          <w:numId w:val="5"/>
        </w:numPr>
        <w:tabs>
          <w:tab w:val="num" w:pos="1108"/>
        </w:tabs>
        <w:spacing w:line="360" w:lineRule="auto"/>
        <w:ind w:left="811" w:hanging="584"/>
        <w:rPr>
          <w:rFonts w:cs="David"/>
          <w:sz w:val="24"/>
          <w:szCs w:val="24"/>
          <w:rtl/>
        </w:rPr>
      </w:pPr>
      <w:r w:rsidRPr="00D65FB2">
        <w:rPr>
          <w:rFonts w:cs="David" w:hint="cs"/>
          <w:sz w:val="24"/>
          <w:szCs w:val="24"/>
          <w:rtl/>
        </w:rPr>
        <w:lastRenderedPageBreak/>
        <w:t xml:space="preserve">"הסכם ההתקשרות" - </w:t>
      </w:r>
      <w:r w:rsidRPr="00D65FB2">
        <w:rPr>
          <w:rFonts w:cs="David"/>
          <w:sz w:val="24"/>
          <w:szCs w:val="24"/>
          <w:rtl/>
        </w:rPr>
        <w:t xml:space="preserve">הסכם ההתקשרות לאספקת </w:t>
      </w:r>
      <w:r w:rsidRPr="00D65FB2">
        <w:rPr>
          <w:rFonts w:cs="David" w:hint="cs"/>
          <w:sz w:val="24"/>
          <w:szCs w:val="24"/>
          <w:rtl/>
        </w:rPr>
        <w:t>הטובין</w:t>
      </w:r>
      <w:r w:rsidRPr="00D65FB2">
        <w:rPr>
          <w:rFonts w:cs="David"/>
          <w:sz w:val="24"/>
          <w:szCs w:val="24"/>
          <w:rtl/>
        </w:rPr>
        <w:t xml:space="preserve"> המצורף כנספח</w:t>
      </w:r>
      <w:r w:rsidRPr="00D65FB2">
        <w:rPr>
          <w:rFonts w:cs="David" w:hint="cs"/>
          <w:sz w:val="24"/>
          <w:szCs w:val="24"/>
          <w:rtl/>
        </w:rPr>
        <w:t xml:space="preserve"> </w:t>
      </w:r>
      <w:r>
        <w:rPr>
          <w:rFonts w:cs="David" w:hint="cs"/>
          <w:sz w:val="24"/>
          <w:szCs w:val="24"/>
          <w:rtl/>
        </w:rPr>
        <w:t>י</w:t>
      </w:r>
      <w:r w:rsidRPr="00D65FB2">
        <w:rPr>
          <w:rFonts w:cs="David" w:hint="cs"/>
          <w:sz w:val="24"/>
          <w:szCs w:val="24"/>
          <w:rtl/>
        </w:rPr>
        <w:t>'</w:t>
      </w:r>
      <w:r w:rsidRPr="00D65FB2">
        <w:rPr>
          <w:rFonts w:cs="David"/>
          <w:sz w:val="24"/>
          <w:szCs w:val="24"/>
          <w:rtl/>
        </w:rPr>
        <w:t xml:space="preserve"> למכרז זה</w:t>
      </w:r>
      <w:r w:rsidRPr="00D65FB2">
        <w:rPr>
          <w:rFonts w:cs="David" w:hint="cs"/>
          <w:sz w:val="24"/>
          <w:szCs w:val="24"/>
          <w:rtl/>
        </w:rPr>
        <w:t xml:space="preserve">. לא יהיה ניתן להתחשב בכל שינוי בהסכם זה, וההסכם ייקרא בנוסח המצורף למכרז זה, אלא אם השינוי נערך על-ידי עורך המכרז. </w:t>
      </w:r>
    </w:p>
    <w:p w:rsidR="00F7353D" w:rsidRPr="00D65FB2"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"מציע " - מקבל</w:t>
      </w:r>
      <w:r w:rsidRPr="00D65FB2">
        <w:rPr>
          <w:rFonts w:cs="David"/>
          <w:sz w:val="24"/>
          <w:szCs w:val="24"/>
          <w:rtl/>
        </w:rPr>
        <w:t xml:space="preserve"> מסמכי המכרז המגיש הצעה כמענה למכרז</w:t>
      </w:r>
      <w:r w:rsidRPr="00D65FB2">
        <w:rPr>
          <w:rFonts w:cs="David" w:hint="cs"/>
          <w:sz w:val="24"/>
          <w:szCs w:val="24"/>
          <w:rtl/>
        </w:rPr>
        <w:t xml:space="preserve"> </w:t>
      </w:r>
    </w:p>
    <w:p w:rsidR="00F7353D" w:rsidRPr="00D65FB2"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 xml:space="preserve">"הצעה" </w:t>
      </w:r>
      <w:r w:rsidRPr="00D65FB2">
        <w:rPr>
          <w:rFonts w:cs="David"/>
          <w:sz w:val="24"/>
          <w:szCs w:val="24"/>
          <w:rtl/>
        </w:rPr>
        <w:t>–</w:t>
      </w:r>
      <w:r w:rsidRPr="00D65FB2">
        <w:rPr>
          <w:rFonts w:cs="David" w:hint="cs"/>
          <w:sz w:val="24"/>
          <w:szCs w:val="24"/>
          <w:rtl/>
        </w:rPr>
        <w:t xml:space="preserve"> </w:t>
      </w:r>
      <w:r w:rsidRPr="00D65FB2">
        <w:rPr>
          <w:rFonts w:cs="David"/>
          <w:sz w:val="24"/>
          <w:szCs w:val="24"/>
          <w:rtl/>
        </w:rPr>
        <w:t>תשובת מציע שהוגשה ל</w:t>
      </w:r>
      <w:r w:rsidRPr="00D65FB2">
        <w:rPr>
          <w:rFonts w:cs="David" w:hint="cs"/>
          <w:sz w:val="24"/>
          <w:szCs w:val="24"/>
          <w:rtl/>
        </w:rPr>
        <w:t>מזמין</w:t>
      </w:r>
      <w:r w:rsidRPr="00D65FB2">
        <w:rPr>
          <w:rFonts w:cs="David"/>
          <w:sz w:val="24"/>
          <w:szCs w:val="24"/>
          <w:rtl/>
        </w:rPr>
        <w:t xml:space="preserve"> כמענה למכרז.</w:t>
      </w:r>
    </w:p>
    <w:p w:rsidR="00F7353D" w:rsidRPr="00D65FB2"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 xml:space="preserve">"זוכה" </w:t>
      </w:r>
      <w:r w:rsidRPr="00D65FB2">
        <w:rPr>
          <w:rFonts w:cs="David"/>
          <w:sz w:val="24"/>
          <w:szCs w:val="24"/>
          <w:rtl/>
        </w:rPr>
        <w:t>–</w:t>
      </w:r>
      <w:r w:rsidRPr="00D65FB2">
        <w:rPr>
          <w:rFonts w:cs="David" w:hint="cs"/>
          <w:sz w:val="24"/>
          <w:szCs w:val="24"/>
          <w:rtl/>
        </w:rPr>
        <w:t xml:space="preserve"> ספק </w:t>
      </w:r>
      <w:r w:rsidRPr="00D65FB2">
        <w:rPr>
          <w:rFonts w:cs="David"/>
          <w:sz w:val="24"/>
          <w:szCs w:val="24"/>
          <w:rtl/>
        </w:rPr>
        <w:t>מציע</w:t>
      </w:r>
      <w:r w:rsidRPr="00D65FB2">
        <w:rPr>
          <w:rFonts w:cs="David" w:hint="cs"/>
          <w:sz w:val="24"/>
          <w:szCs w:val="24"/>
          <w:rtl/>
        </w:rPr>
        <w:t>/ים</w:t>
      </w:r>
      <w:r w:rsidRPr="00D65FB2">
        <w:rPr>
          <w:rFonts w:cs="David"/>
          <w:sz w:val="24"/>
          <w:szCs w:val="24"/>
          <w:rtl/>
        </w:rPr>
        <w:t xml:space="preserve"> אשר ייבחר</w:t>
      </w:r>
      <w:r w:rsidRPr="00D65FB2">
        <w:rPr>
          <w:rFonts w:cs="David" w:hint="cs"/>
          <w:sz w:val="24"/>
          <w:szCs w:val="24"/>
          <w:rtl/>
        </w:rPr>
        <w:t>/ו</w:t>
      </w:r>
      <w:r w:rsidRPr="00D65FB2">
        <w:rPr>
          <w:rFonts w:cs="David"/>
          <w:sz w:val="24"/>
          <w:szCs w:val="24"/>
          <w:rtl/>
        </w:rPr>
        <w:t xml:space="preserve"> על ידי ועדת המכרזים לספק </w:t>
      </w:r>
      <w:r w:rsidRPr="00D65FB2">
        <w:rPr>
          <w:rFonts w:cs="David" w:hint="cs"/>
          <w:sz w:val="24"/>
          <w:szCs w:val="24"/>
          <w:rtl/>
        </w:rPr>
        <w:t xml:space="preserve">את הטובין </w:t>
      </w:r>
      <w:r w:rsidRPr="00D65FB2">
        <w:rPr>
          <w:rFonts w:cs="David"/>
          <w:sz w:val="24"/>
          <w:szCs w:val="24"/>
          <w:rtl/>
        </w:rPr>
        <w:t>לפי מכרז</w:t>
      </w:r>
      <w:r w:rsidRPr="00D65FB2">
        <w:rPr>
          <w:rFonts w:cs="David" w:hint="cs"/>
          <w:sz w:val="24"/>
          <w:szCs w:val="24"/>
          <w:rtl/>
        </w:rPr>
        <w:t xml:space="preserve"> זה.</w:t>
      </w:r>
    </w:p>
    <w:p w:rsidR="00F7353D" w:rsidRPr="00D65FB2"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 xml:space="preserve">"מזמין" </w:t>
      </w:r>
      <w:r w:rsidRPr="00D65FB2">
        <w:rPr>
          <w:rFonts w:cs="David"/>
          <w:sz w:val="24"/>
          <w:szCs w:val="24"/>
          <w:rtl/>
        </w:rPr>
        <w:t>–</w:t>
      </w:r>
      <w:r w:rsidRPr="00D65FB2">
        <w:rPr>
          <w:rFonts w:cs="David" w:hint="cs"/>
          <w:sz w:val="24"/>
          <w:szCs w:val="24"/>
          <w:rtl/>
        </w:rPr>
        <w:t xml:space="preserve"> מנהל הרכב הממשלתי/משטרת ישראל או ועדת המכרזים.</w:t>
      </w:r>
    </w:p>
    <w:p w:rsidR="00F7353D" w:rsidRPr="00D65FB2"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w:t>
      </w:r>
      <w:r w:rsidRPr="00D65FB2">
        <w:rPr>
          <w:rFonts w:cs="David"/>
          <w:sz w:val="24"/>
          <w:szCs w:val="24"/>
          <w:rtl/>
        </w:rPr>
        <w:t>מכרז</w:t>
      </w:r>
      <w:r w:rsidRPr="00D65FB2">
        <w:rPr>
          <w:rFonts w:cs="David" w:hint="cs"/>
          <w:sz w:val="24"/>
          <w:szCs w:val="24"/>
          <w:rtl/>
        </w:rPr>
        <w:t>"</w:t>
      </w:r>
      <w:r w:rsidRPr="00D65FB2">
        <w:rPr>
          <w:rFonts w:cs="David"/>
          <w:sz w:val="24"/>
          <w:szCs w:val="24"/>
          <w:rtl/>
        </w:rPr>
        <w:t xml:space="preserve"> – מכרז מ</w:t>
      </w:r>
      <w:r w:rsidRPr="00D65FB2">
        <w:rPr>
          <w:rFonts w:cs="David" w:hint="cs"/>
          <w:sz w:val="24"/>
          <w:szCs w:val="24"/>
          <w:rtl/>
        </w:rPr>
        <w:t>ספר 2-2019 לרכישה ותחזוקה של ציוד משלים לכלי רכב</w:t>
      </w:r>
    </w:p>
    <w:p w:rsidR="00F7353D" w:rsidRPr="00D65FB2" w:rsidRDefault="00F7353D" w:rsidP="00F7353D">
      <w:pPr>
        <w:numPr>
          <w:ilvl w:val="1"/>
          <w:numId w:val="5"/>
        </w:numPr>
        <w:tabs>
          <w:tab w:val="num" w:pos="1108"/>
        </w:tabs>
        <w:spacing w:line="360" w:lineRule="auto"/>
        <w:ind w:left="811" w:hanging="584"/>
        <w:rPr>
          <w:rFonts w:cs="David"/>
          <w:sz w:val="24"/>
          <w:szCs w:val="24"/>
          <w:rtl/>
        </w:rPr>
      </w:pPr>
      <w:r w:rsidRPr="00D65FB2">
        <w:rPr>
          <w:rFonts w:cs="David" w:hint="cs"/>
          <w:sz w:val="24"/>
          <w:szCs w:val="24"/>
          <w:rtl/>
        </w:rPr>
        <w:t xml:space="preserve">"משרדי הממשלה" </w:t>
      </w:r>
      <w:r w:rsidRPr="00D65FB2">
        <w:rPr>
          <w:rFonts w:cs="David"/>
          <w:sz w:val="24"/>
          <w:szCs w:val="24"/>
          <w:rtl/>
        </w:rPr>
        <w:t>–</w:t>
      </w:r>
      <w:r w:rsidRPr="00D65FB2">
        <w:rPr>
          <w:rFonts w:cs="David" w:hint="cs"/>
          <w:sz w:val="24"/>
          <w:szCs w:val="24"/>
          <w:rtl/>
        </w:rPr>
        <w:t xml:space="preserve"> </w:t>
      </w:r>
      <w:r w:rsidRPr="00D65FB2">
        <w:rPr>
          <w:rFonts w:cs="David"/>
          <w:sz w:val="24"/>
          <w:szCs w:val="24"/>
          <w:rtl/>
        </w:rPr>
        <w:t>משרד</w:t>
      </w:r>
      <w:r w:rsidRPr="00D65FB2">
        <w:rPr>
          <w:rFonts w:cs="David" w:hint="cs"/>
          <w:sz w:val="24"/>
          <w:szCs w:val="24"/>
          <w:rtl/>
        </w:rPr>
        <w:t>י</w:t>
      </w:r>
      <w:r w:rsidRPr="00D65FB2">
        <w:rPr>
          <w:rFonts w:cs="David"/>
          <w:sz w:val="24"/>
          <w:szCs w:val="24"/>
          <w:rtl/>
        </w:rPr>
        <w:t xml:space="preserve"> </w:t>
      </w:r>
      <w:r w:rsidRPr="00D65FB2">
        <w:rPr>
          <w:rFonts w:cs="David" w:hint="cs"/>
          <w:sz w:val="24"/>
          <w:szCs w:val="24"/>
          <w:rtl/>
        </w:rPr>
        <w:t>הממשלה או יחידות הסמך</w:t>
      </w:r>
      <w:r w:rsidRPr="00D65FB2">
        <w:rPr>
          <w:rFonts w:cs="David"/>
          <w:sz w:val="24"/>
          <w:szCs w:val="24"/>
          <w:rtl/>
        </w:rPr>
        <w:t>.</w:t>
      </w:r>
    </w:p>
    <w:p w:rsidR="00F7353D" w:rsidRPr="00D65FB2" w:rsidRDefault="00F7353D" w:rsidP="00F7353D">
      <w:pPr>
        <w:numPr>
          <w:ilvl w:val="1"/>
          <w:numId w:val="5"/>
        </w:numPr>
        <w:tabs>
          <w:tab w:val="num" w:pos="1108"/>
        </w:tabs>
        <w:spacing w:line="360" w:lineRule="auto"/>
        <w:ind w:left="811" w:hanging="584"/>
        <w:rPr>
          <w:rFonts w:cs="David"/>
          <w:sz w:val="24"/>
          <w:szCs w:val="24"/>
          <w:rtl/>
        </w:rPr>
      </w:pPr>
      <w:r w:rsidRPr="00D65FB2">
        <w:rPr>
          <w:rFonts w:cs="David"/>
          <w:sz w:val="24"/>
          <w:szCs w:val="24"/>
          <w:rtl/>
        </w:rPr>
        <w:t xml:space="preserve">"מכללים" – </w:t>
      </w:r>
      <w:r w:rsidRPr="00D65FB2">
        <w:rPr>
          <w:rFonts w:cs="David" w:hint="cs"/>
          <w:sz w:val="24"/>
          <w:szCs w:val="24"/>
          <w:rtl/>
        </w:rPr>
        <w:t>ווי גרירה, כננות, מגני מנוע מגני תיבות הילוכים והעברה מגני מכלי דלק מגני מכלי אוראה ואביזרים ומכללים נוספים.</w:t>
      </w:r>
    </w:p>
    <w:p w:rsidR="00F7353D" w:rsidRPr="00D65FB2" w:rsidRDefault="00F7353D" w:rsidP="00F7353D">
      <w:pPr>
        <w:numPr>
          <w:ilvl w:val="1"/>
          <w:numId w:val="5"/>
        </w:numPr>
        <w:tabs>
          <w:tab w:val="num" w:pos="1108"/>
        </w:tabs>
        <w:spacing w:line="360" w:lineRule="auto"/>
        <w:ind w:left="811" w:hanging="584"/>
        <w:rPr>
          <w:rFonts w:cs="David"/>
          <w:sz w:val="24"/>
          <w:szCs w:val="24"/>
          <w:rtl/>
        </w:rPr>
      </w:pPr>
      <w:r w:rsidRPr="00D65FB2">
        <w:rPr>
          <w:rFonts w:cs="David" w:hint="cs"/>
          <w:sz w:val="24"/>
          <w:szCs w:val="24"/>
          <w:rtl/>
        </w:rPr>
        <w:t>תקלה אפידמית</w:t>
      </w:r>
    </w:p>
    <w:p w:rsidR="00F7353D" w:rsidRDefault="00F7353D" w:rsidP="00F7353D">
      <w:pPr>
        <w:numPr>
          <w:ilvl w:val="2"/>
          <w:numId w:val="5"/>
        </w:numPr>
        <w:spacing w:line="360" w:lineRule="auto"/>
        <w:rPr>
          <w:rFonts w:cs="David"/>
          <w:sz w:val="24"/>
          <w:szCs w:val="24"/>
        </w:rPr>
      </w:pPr>
      <w:r w:rsidRPr="00D65FB2">
        <w:rPr>
          <w:rFonts w:cs="David"/>
          <w:sz w:val="24"/>
          <w:szCs w:val="24"/>
          <w:rtl/>
        </w:rPr>
        <w:t>תקלה שחוזרת על עצמה ב-</w:t>
      </w:r>
      <w:r w:rsidRPr="00D65FB2">
        <w:rPr>
          <w:rFonts w:cs="David" w:hint="cs"/>
          <w:sz w:val="24"/>
          <w:szCs w:val="24"/>
          <w:rtl/>
        </w:rPr>
        <w:t>3</w:t>
      </w:r>
      <w:r w:rsidRPr="00D65FB2">
        <w:rPr>
          <w:rFonts w:cs="David"/>
          <w:sz w:val="24"/>
          <w:szCs w:val="24"/>
          <w:rtl/>
        </w:rPr>
        <w:t xml:space="preserve"> </w:t>
      </w:r>
      <w:r w:rsidRPr="00D65FB2">
        <w:rPr>
          <w:rFonts w:cs="David" w:hint="cs"/>
          <w:sz w:val="24"/>
          <w:szCs w:val="24"/>
          <w:rtl/>
        </w:rPr>
        <w:t>כננות</w:t>
      </w:r>
      <w:r w:rsidRPr="00D65FB2">
        <w:rPr>
          <w:rFonts w:cs="David"/>
          <w:sz w:val="24"/>
          <w:szCs w:val="24"/>
          <w:rtl/>
        </w:rPr>
        <w:t xml:space="preserve"> ומעלה מאותו דגם בתוך 12 חודשים מהתקלה הראשונה; או </w:t>
      </w:r>
      <w:r>
        <w:rPr>
          <w:rFonts w:cs="David" w:hint="cs"/>
          <w:sz w:val="24"/>
          <w:szCs w:val="24"/>
          <w:rtl/>
        </w:rPr>
        <w:t xml:space="preserve"> </w:t>
      </w:r>
    </w:p>
    <w:p w:rsidR="00F7353D" w:rsidRPr="00D65FB2" w:rsidRDefault="00F7353D" w:rsidP="00F7353D">
      <w:pPr>
        <w:spacing w:line="360" w:lineRule="auto"/>
        <w:ind w:left="1224"/>
        <w:rPr>
          <w:rFonts w:cs="David"/>
          <w:sz w:val="24"/>
          <w:szCs w:val="24"/>
          <w:rtl/>
        </w:rPr>
      </w:pPr>
      <w:r>
        <w:rPr>
          <w:rFonts w:cs="David" w:hint="cs"/>
          <w:sz w:val="24"/>
          <w:szCs w:val="24"/>
          <w:rtl/>
        </w:rPr>
        <w:t xml:space="preserve">    </w:t>
      </w:r>
      <w:r w:rsidRPr="00D65FB2">
        <w:rPr>
          <w:rFonts w:cs="David"/>
          <w:sz w:val="24"/>
          <w:szCs w:val="24"/>
          <w:rtl/>
        </w:rPr>
        <w:t xml:space="preserve">תקלה שחוזרת על עצמה באותו כלי רכב 3 פעמים ומעלה בתוך 12 חודשים מהתקלה הראשונה; </w:t>
      </w:r>
    </w:p>
    <w:p w:rsidR="00F7353D" w:rsidRPr="00D65FB2" w:rsidRDefault="00F7353D" w:rsidP="00F7353D">
      <w:pPr>
        <w:numPr>
          <w:ilvl w:val="2"/>
          <w:numId w:val="5"/>
        </w:numPr>
        <w:spacing w:line="360" w:lineRule="auto"/>
        <w:rPr>
          <w:rFonts w:cs="David"/>
          <w:sz w:val="24"/>
          <w:szCs w:val="24"/>
        </w:rPr>
      </w:pPr>
      <w:r w:rsidRPr="00D65FB2">
        <w:rPr>
          <w:rFonts w:cs="David"/>
          <w:sz w:val="24"/>
          <w:szCs w:val="24"/>
          <w:rtl/>
        </w:rPr>
        <w:t xml:space="preserve">תקלות שונות שבעקבותיהן נדרש כלי הרכב להגיע </w:t>
      </w:r>
      <w:r w:rsidRPr="00D65FB2">
        <w:rPr>
          <w:rFonts w:cs="David" w:hint="cs"/>
          <w:sz w:val="24"/>
          <w:szCs w:val="24"/>
          <w:rtl/>
        </w:rPr>
        <w:t>לתחנת שרות</w:t>
      </w:r>
      <w:r w:rsidRPr="00D65FB2">
        <w:rPr>
          <w:rFonts w:cs="David"/>
          <w:sz w:val="24"/>
          <w:szCs w:val="24"/>
          <w:rtl/>
        </w:rPr>
        <w:t xml:space="preserve"> מעל </w:t>
      </w:r>
      <w:r w:rsidRPr="00D65FB2">
        <w:rPr>
          <w:rFonts w:cs="David" w:hint="cs"/>
          <w:sz w:val="24"/>
          <w:szCs w:val="24"/>
          <w:rtl/>
        </w:rPr>
        <w:t xml:space="preserve">5 </w:t>
      </w:r>
      <w:r w:rsidRPr="00D65FB2">
        <w:rPr>
          <w:rFonts w:cs="David"/>
          <w:sz w:val="24"/>
          <w:szCs w:val="24"/>
          <w:rtl/>
        </w:rPr>
        <w:t xml:space="preserve">פעמים </w:t>
      </w:r>
      <w:r w:rsidRPr="00D65FB2">
        <w:rPr>
          <w:rFonts w:cs="David" w:hint="cs"/>
          <w:sz w:val="24"/>
          <w:szCs w:val="24"/>
          <w:rtl/>
        </w:rPr>
        <w:t>בשנה.</w:t>
      </w:r>
    </w:p>
    <w:p w:rsidR="00F7353D" w:rsidRPr="00D65FB2" w:rsidRDefault="00F7353D" w:rsidP="00F7353D">
      <w:pPr>
        <w:numPr>
          <w:ilvl w:val="1"/>
          <w:numId w:val="5"/>
        </w:numPr>
        <w:tabs>
          <w:tab w:val="num" w:pos="1108"/>
        </w:tabs>
        <w:spacing w:line="360" w:lineRule="auto"/>
        <w:ind w:left="811" w:hanging="584"/>
        <w:rPr>
          <w:rFonts w:cs="David"/>
          <w:sz w:val="24"/>
          <w:szCs w:val="24"/>
        </w:rPr>
      </w:pPr>
      <w:r w:rsidRPr="00D65FB2">
        <w:rPr>
          <w:rFonts w:cs="David" w:hint="cs"/>
          <w:sz w:val="24"/>
          <w:szCs w:val="24"/>
          <w:rtl/>
        </w:rPr>
        <w:t>"</w:t>
      </w:r>
      <w:r w:rsidRPr="00D65FB2">
        <w:rPr>
          <w:rFonts w:cs="David" w:hint="eastAsia"/>
          <w:sz w:val="24"/>
          <w:szCs w:val="24"/>
          <w:rtl/>
        </w:rPr>
        <w:t>פורטל</w:t>
      </w:r>
      <w:r w:rsidRPr="00D65FB2">
        <w:rPr>
          <w:rFonts w:cs="David"/>
          <w:sz w:val="24"/>
          <w:szCs w:val="24"/>
          <w:rtl/>
        </w:rPr>
        <w:t xml:space="preserve"> </w:t>
      </w:r>
      <w:r w:rsidRPr="00D65FB2">
        <w:rPr>
          <w:rFonts w:cs="David" w:hint="eastAsia"/>
          <w:sz w:val="24"/>
          <w:szCs w:val="24"/>
          <w:rtl/>
        </w:rPr>
        <w:t>ספקים</w:t>
      </w:r>
      <w:r w:rsidRPr="00D65FB2">
        <w:rPr>
          <w:rFonts w:cs="David" w:hint="cs"/>
          <w:sz w:val="24"/>
          <w:szCs w:val="24"/>
          <w:rtl/>
        </w:rPr>
        <w:t>"</w:t>
      </w:r>
      <w:r w:rsidRPr="00D65FB2">
        <w:rPr>
          <w:rFonts w:cs="David"/>
          <w:sz w:val="24"/>
          <w:szCs w:val="24"/>
          <w:rtl/>
        </w:rPr>
        <w:t xml:space="preserve"> - </w:t>
      </w:r>
      <w:r w:rsidRPr="00D65FB2">
        <w:rPr>
          <w:rFonts w:cs="David" w:hint="cs"/>
          <w:sz w:val="24"/>
          <w:szCs w:val="24"/>
          <w:rtl/>
        </w:rPr>
        <w:t>מערכת ממוחשבת להעברת הזמנות רכש מהממשלה לספקים.</w:t>
      </w:r>
    </w:p>
    <w:p w:rsidR="00F7353D" w:rsidRPr="00D619CB" w:rsidRDefault="00F7353D" w:rsidP="00F7353D">
      <w:pPr>
        <w:tabs>
          <w:tab w:val="left" w:pos="44"/>
        </w:tabs>
        <w:ind w:left="360"/>
        <w:rPr>
          <w:rFonts w:cs="David"/>
          <w:b/>
          <w:bCs/>
          <w:sz w:val="24"/>
          <w:szCs w:val="24"/>
        </w:rPr>
      </w:pPr>
    </w:p>
    <w:p w:rsidR="00F7353D" w:rsidRPr="00347123"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347123">
        <w:rPr>
          <w:rFonts w:hint="cs"/>
          <w:szCs w:val="24"/>
          <w:u w:val="single"/>
          <w:rtl/>
        </w:rPr>
        <w:t>מהות ההסכם</w:t>
      </w:r>
    </w:p>
    <w:p w:rsidR="00F7353D" w:rsidRPr="006159CD" w:rsidRDefault="00F7353D" w:rsidP="00F7353D">
      <w:pPr>
        <w:numPr>
          <w:ilvl w:val="1"/>
          <w:numId w:val="5"/>
        </w:numPr>
        <w:tabs>
          <w:tab w:val="num" w:pos="1108"/>
        </w:tabs>
        <w:spacing w:line="360" w:lineRule="auto"/>
        <w:ind w:left="811" w:hanging="584"/>
        <w:rPr>
          <w:rFonts w:cs="David"/>
          <w:sz w:val="24"/>
          <w:szCs w:val="24"/>
          <w:rtl/>
        </w:rPr>
      </w:pPr>
      <w:r w:rsidRPr="006159CD">
        <w:rPr>
          <w:rFonts w:cs="David" w:hint="cs"/>
          <w:sz w:val="24"/>
          <w:szCs w:val="24"/>
          <w:rtl/>
        </w:rPr>
        <w:t xml:space="preserve">הסכם זה הינו לרכישה התקנה ותחזוקה </w:t>
      </w:r>
      <w:r w:rsidRPr="006D4387">
        <w:rPr>
          <w:rFonts w:cs="David" w:hint="cs"/>
          <w:sz w:val="24"/>
          <w:szCs w:val="24"/>
          <w:rtl/>
        </w:rPr>
        <w:t>של ציוד משלים לכלי רכב</w:t>
      </w:r>
      <w:r w:rsidRPr="006159CD">
        <w:rPr>
          <w:rFonts w:cs="David" w:hint="cs"/>
          <w:sz w:val="24"/>
          <w:szCs w:val="24"/>
          <w:rtl/>
        </w:rPr>
        <w:t xml:space="preserve"> להסרת כל ספק מוסכם בזה, כי אין באמור בהסכם זה משום הטלת חובה כלשהי על המזמין  לרכוש מכללים באמצעות הסכם זה. </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BF4301">
        <w:rPr>
          <w:rFonts w:cs="David" w:hint="cs"/>
          <w:sz w:val="24"/>
          <w:szCs w:val="24"/>
          <w:rtl/>
        </w:rPr>
        <w:t xml:space="preserve">מוסכם כי, ככל שהמזמין יבחר לרכוש מכללים באמצעות הסכם זה, מספר המכללים שיירכשו נתון לשיקול דעתו הבלעדי של המזמין, אשר יהיה רשאי להתחשב בכל שיקול רלוונטי שהוא לצורך כך, לרבות שיקולים תקציביים ומדיניות גורמים שונים בקשר עם רכישת </w:t>
      </w:r>
      <w:r>
        <w:rPr>
          <w:rFonts w:cs="David" w:hint="cs"/>
          <w:sz w:val="24"/>
          <w:szCs w:val="24"/>
          <w:rtl/>
        </w:rPr>
        <w:t>המכללים</w:t>
      </w:r>
      <w:r w:rsidRPr="00BF4301">
        <w:rPr>
          <w:rFonts w:cs="David" w:hint="cs"/>
          <w:sz w:val="24"/>
          <w:szCs w:val="24"/>
          <w:rtl/>
        </w:rPr>
        <w:t xml:space="preserve"> מהדגם שנבחר במכרז.</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7F3882">
        <w:rPr>
          <w:rFonts w:cs="David" w:hint="cs"/>
          <w:sz w:val="24"/>
          <w:szCs w:val="24"/>
          <w:rtl/>
        </w:rPr>
        <w:t xml:space="preserve">המזמין רשאי לרכוש מכללים נוספים </w:t>
      </w:r>
      <w:r w:rsidRPr="002A376E">
        <w:rPr>
          <w:rFonts w:cs="David" w:hint="eastAsia"/>
          <w:sz w:val="24"/>
          <w:szCs w:val="24"/>
          <w:rtl/>
        </w:rPr>
        <w:t>או</w:t>
      </w:r>
      <w:r w:rsidRPr="002A376E">
        <w:rPr>
          <w:rFonts w:cs="David"/>
          <w:sz w:val="24"/>
          <w:szCs w:val="24"/>
          <w:rtl/>
        </w:rPr>
        <w:t xml:space="preserve"> </w:t>
      </w:r>
      <w:r w:rsidRPr="002A376E">
        <w:rPr>
          <w:rFonts w:cs="David" w:hint="eastAsia"/>
          <w:sz w:val="24"/>
          <w:szCs w:val="24"/>
          <w:rtl/>
        </w:rPr>
        <w:t>התקנות</w:t>
      </w:r>
      <w:r w:rsidRPr="002A376E">
        <w:rPr>
          <w:rFonts w:cs="David"/>
          <w:sz w:val="24"/>
          <w:szCs w:val="24"/>
          <w:rtl/>
        </w:rPr>
        <w:t xml:space="preserve"> </w:t>
      </w:r>
      <w:r w:rsidRPr="002A376E">
        <w:rPr>
          <w:rFonts w:cs="David" w:hint="eastAsia"/>
          <w:sz w:val="24"/>
          <w:szCs w:val="24"/>
          <w:rtl/>
        </w:rPr>
        <w:t>נוספות</w:t>
      </w:r>
      <w:r w:rsidRPr="002A376E">
        <w:rPr>
          <w:rFonts w:cs="David"/>
          <w:sz w:val="24"/>
          <w:szCs w:val="24"/>
          <w:rtl/>
        </w:rPr>
        <w:t xml:space="preserve"> </w:t>
      </w:r>
      <w:r w:rsidRPr="002A376E">
        <w:rPr>
          <w:rFonts w:cs="David" w:hint="eastAsia"/>
          <w:sz w:val="24"/>
          <w:szCs w:val="24"/>
          <w:rtl/>
        </w:rPr>
        <w:t>שהספק</w:t>
      </w:r>
      <w:r w:rsidRPr="002A376E">
        <w:rPr>
          <w:rFonts w:cs="David"/>
          <w:sz w:val="24"/>
          <w:szCs w:val="24"/>
          <w:rtl/>
        </w:rPr>
        <w:t xml:space="preserve"> </w:t>
      </w:r>
      <w:r w:rsidRPr="002A376E">
        <w:rPr>
          <w:rFonts w:cs="David" w:hint="eastAsia"/>
          <w:sz w:val="24"/>
          <w:szCs w:val="24"/>
          <w:rtl/>
        </w:rPr>
        <w:t>מבצע</w:t>
      </w:r>
      <w:r>
        <w:rPr>
          <w:rFonts w:cs="David" w:hint="cs"/>
          <w:sz w:val="24"/>
          <w:szCs w:val="24"/>
          <w:rtl/>
        </w:rPr>
        <w:t xml:space="preserve"> </w:t>
      </w:r>
      <w:r w:rsidRPr="007F3882">
        <w:rPr>
          <w:rFonts w:cs="David" w:hint="cs"/>
          <w:sz w:val="24"/>
          <w:szCs w:val="24"/>
          <w:rtl/>
        </w:rPr>
        <w:t xml:space="preserve">באמצעות הסכם זה, מעבר לאומדן המצוין </w:t>
      </w:r>
      <w:r w:rsidRPr="00BF4301">
        <w:rPr>
          <w:rFonts w:cs="David" w:hint="cs"/>
          <w:sz w:val="24"/>
          <w:szCs w:val="24"/>
          <w:rtl/>
        </w:rPr>
        <w:t>וכל הוראות ותנאי המכרז, יחולו גם על רכישת מכללים אלה.</w:t>
      </w:r>
      <w:r w:rsidRPr="00BF4301">
        <w:rPr>
          <w:rFonts w:cs="David"/>
          <w:sz w:val="24"/>
          <w:szCs w:val="24"/>
          <w:rtl/>
        </w:rPr>
        <w:t xml:space="preserve"> </w:t>
      </w:r>
    </w:p>
    <w:p w:rsidR="00F7353D" w:rsidRPr="00347123" w:rsidRDefault="00F7353D" w:rsidP="00F7353D">
      <w:pPr>
        <w:numPr>
          <w:ilvl w:val="1"/>
          <w:numId w:val="5"/>
        </w:numPr>
        <w:tabs>
          <w:tab w:val="num" w:pos="1108"/>
        </w:tabs>
        <w:spacing w:line="360" w:lineRule="auto"/>
        <w:ind w:left="811" w:hanging="584"/>
        <w:rPr>
          <w:rFonts w:cs="David"/>
          <w:sz w:val="24"/>
          <w:szCs w:val="24"/>
          <w:rtl/>
        </w:rPr>
      </w:pPr>
      <w:r w:rsidRPr="00347123">
        <w:rPr>
          <w:rFonts w:cs="David"/>
          <w:sz w:val="24"/>
          <w:szCs w:val="24"/>
          <w:rtl/>
        </w:rPr>
        <w:t>להסרת ספק, מובהר כי ההתקשרות עם הספק היא של המזמין בלבד ואין</w:t>
      </w:r>
      <w:r w:rsidRPr="00347123">
        <w:rPr>
          <w:rFonts w:cs="David" w:hint="cs"/>
          <w:sz w:val="24"/>
          <w:szCs w:val="24"/>
          <w:rtl/>
        </w:rPr>
        <w:t xml:space="preserve"> בה או </w:t>
      </w:r>
      <w:r w:rsidRPr="00347123">
        <w:rPr>
          <w:rFonts w:cs="David"/>
          <w:sz w:val="24"/>
          <w:szCs w:val="24"/>
          <w:rtl/>
        </w:rPr>
        <w:t>ב</w:t>
      </w:r>
      <w:r w:rsidRPr="00347123">
        <w:rPr>
          <w:rFonts w:cs="David" w:hint="cs"/>
          <w:sz w:val="24"/>
          <w:szCs w:val="24"/>
          <w:rtl/>
        </w:rPr>
        <w:t xml:space="preserve">אמור בהסכם זה כדי </w:t>
      </w:r>
      <w:r w:rsidRPr="00347123">
        <w:rPr>
          <w:rFonts w:cs="David"/>
          <w:sz w:val="24"/>
          <w:szCs w:val="24"/>
          <w:rtl/>
        </w:rPr>
        <w:t>ליצור כל קשר חוזי או התחייבות כלשהי בין הספק לבין כל גורם אחר שאיננו המזמין.</w:t>
      </w:r>
    </w:p>
    <w:p w:rsidR="00F7353D" w:rsidRPr="00D619CB" w:rsidRDefault="00F7353D" w:rsidP="00F7353D">
      <w:pPr>
        <w:rPr>
          <w:rtl/>
          <w:lang w:eastAsia="en-US"/>
        </w:rPr>
      </w:pPr>
    </w:p>
    <w:p w:rsidR="00F7353D" w:rsidRPr="00347123"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347123">
        <w:rPr>
          <w:rFonts w:hint="cs"/>
          <w:szCs w:val="24"/>
          <w:u w:val="single"/>
          <w:rtl/>
        </w:rPr>
        <w:t>תקופת ההתקשרות</w:t>
      </w:r>
    </w:p>
    <w:p w:rsidR="00F7353D" w:rsidRPr="00512B10" w:rsidRDefault="00F7353D" w:rsidP="00F7353D">
      <w:pPr>
        <w:numPr>
          <w:ilvl w:val="1"/>
          <w:numId w:val="5"/>
        </w:numPr>
        <w:tabs>
          <w:tab w:val="num" w:pos="1108"/>
        </w:tabs>
        <w:spacing w:line="360" w:lineRule="auto"/>
        <w:ind w:left="811" w:hanging="584"/>
        <w:rPr>
          <w:rFonts w:cs="David"/>
          <w:sz w:val="24"/>
          <w:szCs w:val="24"/>
        </w:rPr>
      </w:pPr>
      <w:r w:rsidRPr="002D6A1E">
        <w:rPr>
          <w:rFonts w:cs="David" w:hint="cs"/>
          <w:sz w:val="24"/>
          <w:szCs w:val="24"/>
          <w:rtl/>
        </w:rPr>
        <w:t>תקופת ההתקשרות לרכישת המכללים ותחזוקתם תהיה ל</w:t>
      </w:r>
      <w:r>
        <w:rPr>
          <w:rFonts w:cs="David" w:hint="cs"/>
          <w:sz w:val="24"/>
          <w:szCs w:val="24"/>
          <w:rtl/>
        </w:rPr>
        <w:t>-</w:t>
      </w:r>
      <w:r w:rsidRPr="002D6A1E">
        <w:rPr>
          <w:rFonts w:cs="David" w:hint="cs"/>
          <w:sz w:val="24"/>
          <w:szCs w:val="24"/>
          <w:rtl/>
        </w:rPr>
        <w:t xml:space="preserve">24 </w:t>
      </w:r>
      <w:r w:rsidRPr="002D6A1E">
        <w:rPr>
          <w:rFonts w:cs="David"/>
          <w:sz w:val="24"/>
          <w:szCs w:val="24"/>
          <w:rtl/>
        </w:rPr>
        <w:t xml:space="preserve"> חודשים</w:t>
      </w:r>
      <w:r w:rsidRPr="002D6A1E">
        <w:rPr>
          <w:rFonts w:cs="David" w:hint="cs"/>
          <w:sz w:val="24"/>
          <w:szCs w:val="24"/>
          <w:rtl/>
        </w:rPr>
        <w:t xml:space="preserve">, מתאריך חתימה על חוזה זה. </w:t>
      </w:r>
    </w:p>
    <w:p w:rsidR="00F7353D" w:rsidRPr="00A656E7" w:rsidRDefault="00F7353D" w:rsidP="00F7353D">
      <w:pPr>
        <w:numPr>
          <w:ilvl w:val="1"/>
          <w:numId w:val="5"/>
        </w:numPr>
        <w:tabs>
          <w:tab w:val="num" w:pos="1108"/>
        </w:tabs>
        <w:spacing w:line="360" w:lineRule="auto"/>
        <w:ind w:left="811" w:hanging="584"/>
        <w:rPr>
          <w:rtl/>
        </w:rPr>
      </w:pPr>
      <w:r w:rsidRPr="00347123">
        <w:rPr>
          <w:rFonts w:cs="David"/>
          <w:sz w:val="24"/>
          <w:szCs w:val="24"/>
          <w:rtl/>
        </w:rPr>
        <w:t>המזמין שומר לעצמו את הזכות, על פי שיקול דעתו הבלעדי, להאריך את משך תקופת ההתקשרות עד 48 חודשים נוספים בסך הכול</w:t>
      </w:r>
      <w:r w:rsidRPr="00347123">
        <w:rPr>
          <w:rFonts w:cs="David" w:hint="cs"/>
          <w:sz w:val="24"/>
          <w:szCs w:val="24"/>
          <w:rtl/>
        </w:rPr>
        <w:t>:</w:t>
      </w:r>
      <w:r w:rsidRPr="00347123">
        <w:rPr>
          <w:rFonts w:cs="David"/>
          <w:sz w:val="24"/>
          <w:szCs w:val="24"/>
          <w:rtl/>
        </w:rPr>
        <w:t xml:space="preserve"> </w:t>
      </w:r>
      <w:r w:rsidRPr="00347123">
        <w:rPr>
          <w:rFonts w:cs="David" w:hint="cs"/>
          <w:sz w:val="24"/>
          <w:szCs w:val="24"/>
          <w:rtl/>
        </w:rPr>
        <w:t>בהארכות רצופות</w:t>
      </w:r>
      <w:r w:rsidRPr="00347123">
        <w:rPr>
          <w:rFonts w:cs="David"/>
          <w:sz w:val="24"/>
          <w:szCs w:val="24"/>
          <w:rtl/>
        </w:rPr>
        <w:t xml:space="preserve"> של עד 24 חודשים</w:t>
      </w:r>
      <w:r w:rsidRPr="00347123">
        <w:rPr>
          <w:rFonts w:cs="David" w:hint="cs"/>
          <w:sz w:val="24"/>
          <w:szCs w:val="24"/>
          <w:rtl/>
        </w:rPr>
        <w:t xml:space="preserve"> כ"א</w:t>
      </w:r>
      <w:r w:rsidRPr="00347123">
        <w:rPr>
          <w:rFonts w:cs="David"/>
          <w:sz w:val="24"/>
          <w:szCs w:val="24"/>
          <w:rtl/>
        </w:rPr>
        <w:t xml:space="preserve"> </w:t>
      </w:r>
      <w:r w:rsidRPr="00347123">
        <w:rPr>
          <w:rFonts w:cs="David" w:hint="cs"/>
          <w:sz w:val="24"/>
          <w:szCs w:val="24"/>
          <w:rtl/>
        </w:rPr>
        <w:t>או בהארכות רצופות של עד שנה כ"א</w:t>
      </w:r>
      <w:r>
        <w:rPr>
          <w:rFonts w:cs="David"/>
          <w:sz w:val="24"/>
          <w:szCs w:val="24"/>
          <w:rtl/>
        </w:rPr>
        <w:t>,</w:t>
      </w:r>
      <w:r w:rsidRPr="00347123">
        <w:rPr>
          <w:rFonts w:cs="David"/>
          <w:sz w:val="24"/>
          <w:szCs w:val="24"/>
          <w:rtl/>
        </w:rPr>
        <w:t>בתנאים זהים לתנאי הסכם ההתקשרות, לרבות תנאי המחיר. מימוש הזכות להאריך את תקופת ההתקשרות נתון לשיקול דעתו הבלעדי של המזמין</w:t>
      </w:r>
      <w:r w:rsidRPr="00A656E7">
        <w:rPr>
          <w:rtl/>
        </w:rPr>
        <w:t xml:space="preserve">. </w:t>
      </w:r>
    </w:p>
    <w:p w:rsidR="00F7353D" w:rsidRPr="00347123"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347123">
        <w:rPr>
          <w:rFonts w:hint="cs"/>
          <w:szCs w:val="24"/>
          <w:u w:val="single"/>
          <w:rtl/>
        </w:rPr>
        <w:lastRenderedPageBreak/>
        <w:t>אופן הזמנת מכללים</w:t>
      </w:r>
    </w:p>
    <w:p w:rsidR="00F7353D" w:rsidRPr="00BF4301" w:rsidRDefault="00F7353D" w:rsidP="00F7353D">
      <w:pPr>
        <w:numPr>
          <w:ilvl w:val="1"/>
          <w:numId w:val="5"/>
        </w:numPr>
        <w:tabs>
          <w:tab w:val="num" w:pos="1108"/>
        </w:tabs>
        <w:spacing w:line="360" w:lineRule="auto"/>
        <w:ind w:left="811" w:hanging="584"/>
        <w:rPr>
          <w:rFonts w:cs="David"/>
          <w:sz w:val="24"/>
          <w:szCs w:val="24"/>
          <w:rtl/>
        </w:rPr>
      </w:pPr>
      <w:r>
        <w:rPr>
          <w:rFonts w:cs="David" w:hint="cs"/>
          <w:sz w:val="24"/>
          <w:szCs w:val="24"/>
          <w:rtl/>
        </w:rPr>
        <w:t>היחידה</w:t>
      </w:r>
      <w:r w:rsidRPr="00BF4301">
        <w:rPr>
          <w:rFonts w:cs="David"/>
          <w:sz w:val="24"/>
          <w:szCs w:val="24"/>
          <w:rtl/>
        </w:rPr>
        <w:t xml:space="preserve"> תזמין בכתב ובטופס מתאים את </w:t>
      </w:r>
      <w:r>
        <w:rPr>
          <w:rFonts w:cs="David" w:hint="cs"/>
          <w:sz w:val="24"/>
          <w:szCs w:val="24"/>
          <w:rtl/>
        </w:rPr>
        <w:t xml:space="preserve">מכללי </w:t>
      </w:r>
      <w:r w:rsidRPr="00BF4301">
        <w:rPr>
          <w:rFonts w:cs="David"/>
          <w:sz w:val="24"/>
          <w:szCs w:val="24"/>
          <w:rtl/>
        </w:rPr>
        <w:t>הרכב שברצונה לרכוש מהספק.</w:t>
      </w:r>
    </w:p>
    <w:p w:rsidR="00F7353D" w:rsidRPr="00BF4301" w:rsidRDefault="00F7353D" w:rsidP="00F7353D">
      <w:pPr>
        <w:numPr>
          <w:ilvl w:val="1"/>
          <w:numId w:val="5"/>
        </w:numPr>
        <w:tabs>
          <w:tab w:val="num" w:pos="1108"/>
        </w:tabs>
        <w:spacing w:line="360" w:lineRule="auto"/>
        <w:ind w:left="811" w:hanging="584"/>
        <w:rPr>
          <w:rFonts w:cs="David"/>
          <w:sz w:val="24"/>
          <w:szCs w:val="24"/>
        </w:rPr>
      </w:pPr>
      <w:r w:rsidRPr="00BF4301">
        <w:rPr>
          <w:rFonts w:cs="David"/>
          <w:sz w:val="24"/>
          <w:szCs w:val="24"/>
          <w:rtl/>
        </w:rPr>
        <w:t>ההזמנה תכלול את הנתונים ה</w:t>
      </w:r>
      <w:r w:rsidRPr="00BF4301">
        <w:rPr>
          <w:rFonts w:cs="David" w:hint="cs"/>
          <w:sz w:val="24"/>
          <w:szCs w:val="24"/>
          <w:rtl/>
        </w:rPr>
        <w:t>באים</w:t>
      </w:r>
      <w:r w:rsidRPr="00BF4301">
        <w:rPr>
          <w:rFonts w:cs="David"/>
          <w:sz w:val="24"/>
          <w:szCs w:val="24"/>
          <w:rtl/>
        </w:rPr>
        <w:t>:</w:t>
      </w:r>
    </w:p>
    <w:p w:rsidR="00F7353D" w:rsidRPr="00BF4301" w:rsidRDefault="00F7353D" w:rsidP="00F7353D">
      <w:pPr>
        <w:numPr>
          <w:ilvl w:val="2"/>
          <w:numId w:val="5"/>
        </w:numPr>
        <w:spacing w:line="360" w:lineRule="auto"/>
        <w:rPr>
          <w:rFonts w:cs="David"/>
          <w:sz w:val="24"/>
          <w:szCs w:val="24"/>
        </w:rPr>
      </w:pPr>
      <w:r>
        <w:rPr>
          <w:rFonts w:cs="David" w:hint="cs"/>
          <w:sz w:val="24"/>
          <w:szCs w:val="24"/>
          <w:rtl/>
        </w:rPr>
        <w:t xml:space="preserve"> </w:t>
      </w:r>
      <w:r w:rsidRPr="00BF4301">
        <w:rPr>
          <w:rFonts w:cs="David"/>
          <w:sz w:val="24"/>
          <w:szCs w:val="24"/>
          <w:rtl/>
        </w:rPr>
        <w:t xml:space="preserve">סוג </w:t>
      </w:r>
      <w:r w:rsidRPr="00BF4301">
        <w:rPr>
          <w:rFonts w:cs="David" w:hint="cs"/>
          <w:sz w:val="24"/>
          <w:szCs w:val="24"/>
          <w:rtl/>
        </w:rPr>
        <w:t xml:space="preserve">כלי </w:t>
      </w:r>
      <w:r w:rsidRPr="00BF4301">
        <w:rPr>
          <w:rFonts w:cs="David"/>
          <w:sz w:val="24"/>
          <w:szCs w:val="24"/>
          <w:rtl/>
        </w:rPr>
        <w:t xml:space="preserve">הרכב </w:t>
      </w:r>
      <w:r w:rsidRPr="00BF4301">
        <w:rPr>
          <w:rFonts w:cs="David" w:hint="cs"/>
          <w:sz w:val="24"/>
          <w:szCs w:val="24"/>
          <w:rtl/>
        </w:rPr>
        <w:t>עליו יותקן המכלל</w:t>
      </w:r>
      <w:r>
        <w:rPr>
          <w:rFonts w:cs="David" w:hint="cs"/>
          <w:sz w:val="24"/>
          <w:szCs w:val="24"/>
          <w:rtl/>
        </w:rPr>
        <w:t>.</w:t>
      </w:r>
    </w:p>
    <w:p w:rsidR="00F7353D" w:rsidRPr="00BF4301" w:rsidRDefault="00F7353D" w:rsidP="00F7353D">
      <w:pPr>
        <w:numPr>
          <w:ilvl w:val="2"/>
          <w:numId w:val="5"/>
        </w:numPr>
        <w:spacing w:line="360" w:lineRule="auto"/>
        <w:rPr>
          <w:rFonts w:cs="David"/>
          <w:sz w:val="24"/>
          <w:szCs w:val="24"/>
        </w:rPr>
      </w:pPr>
      <w:r>
        <w:rPr>
          <w:rFonts w:cs="David" w:hint="cs"/>
          <w:sz w:val="24"/>
          <w:szCs w:val="24"/>
          <w:rtl/>
        </w:rPr>
        <w:t xml:space="preserve"> </w:t>
      </w:r>
      <w:r w:rsidRPr="00BF4301">
        <w:rPr>
          <w:rFonts w:cs="David"/>
          <w:sz w:val="24"/>
          <w:szCs w:val="24"/>
          <w:rtl/>
        </w:rPr>
        <w:t xml:space="preserve">כמות </w:t>
      </w:r>
      <w:r w:rsidRPr="00BF4301">
        <w:rPr>
          <w:rFonts w:cs="David" w:hint="cs"/>
          <w:sz w:val="24"/>
          <w:szCs w:val="24"/>
          <w:rtl/>
        </w:rPr>
        <w:t xml:space="preserve">כלי </w:t>
      </w:r>
      <w:r w:rsidRPr="00BF4301">
        <w:rPr>
          <w:rFonts w:cs="David"/>
          <w:sz w:val="24"/>
          <w:szCs w:val="24"/>
          <w:rtl/>
        </w:rPr>
        <w:t>הרכב מכל סוג</w:t>
      </w:r>
      <w:r w:rsidRPr="00BF4301">
        <w:rPr>
          <w:rFonts w:cs="David" w:hint="cs"/>
          <w:sz w:val="24"/>
          <w:szCs w:val="24"/>
          <w:rtl/>
        </w:rPr>
        <w:t xml:space="preserve"> ומספרי הרישוי שלהם.</w:t>
      </w:r>
    </w:p>
    <w:p w:rsidR="00F7353D" w:rsidRPr="00BF4301" w:rsidRDefault="00F7353D" w:rsidP="00F7353D">
      <w:pPr>
        <w:numPr>
          <w:ilvl w:val="1"/>
          <w:numId w:val="5"/>
        </w:numPr>
        <w:tabs>
          <w:tab w:val="num" w:pos="1108"/>
        </w:tabs>
        <w:spacing w:line="360" w:lineRule="auto"/>
        <w:ind w:left="811" w:hanging="584"/>
        <w:rPr>
          <w:rFonts w:cs="David"/>
          <w:sz w:val="24"/>
          <w:szCs w:val="24"/>
          <w:rtl/>
        </w:rPr>
      </w:pPr>
      <w:r w:rsidRPr="00BF4301">
        <w:rPr>
          <w:rFonts w:cs="David"/>
          <w:sz w:val="24"/>
          <w:szCs w:val="24"/>
          <w:rtl/>
        </w:rPr>
        <w:t xml:space="preserve">על ההזמנה יחתמו מנהל </w:t>
      </w:r>
      <w:r w:rsidRPr="00BF4301">
        <w:rPr>
          <w:rFonts w:cs="David" w:hint="cs"/>
          <w:sz w:val="24"/>
          <w:szCs w:val="24"/>
          <w:rtl/>
        </w:rPr>
        <w:t>מ</w:t>
      </w:r>
      <w:r>
        <w:rPr>
          <w:rFonts w:cs="David" w:hint="cs"/>
          <w:sz w:val="24"/>
          <w:szCs w:val="24"/>
          <w:rtl/>
        </w:rPr>
        <w:t>י</w:t>
      </w:r>
      <w:r w:rsidRPr="00BF4301">
        <w:rPr>
          <w:rFonts w:cs="David" w:hint="cs"/>
          <w:sz w:val="24"/>
          <w:szCs w:val="24"/>
          <w:rtl/>
        </w:rPr>
        <w:t>נהל</w:t>
      </w:r>
      <w:r w:rsidRPr="00BF4301">
        <w:rPr>
          <w:rFonts w:cs="David"/>
          <w:sz w:val="24"/>
          <w:szCs w:val="24"/>
          <w:rtl/>
        </w:rPr>
        <w:t xml:space="preserve"> הרכ</w:t>
      </w:r>
      <w:r w:rsidRPr="00BF4301">
        <w:rPr>
          <w:rFonts w:cs="David" w:hint="cs"/>
          <w:sz w:val="24"/>
          <w:szCs w:val="24"/>
          <w:rtl/>
        </w:rPr>
        <w:t>ב</w:t>
      </w:r>
      <w:r w:rsidRPr="00BF4301">
        <w:rPr>
          <w:rFonts w:cs="David"/>
          <w:sz w:val="24"/>
          <w:szCs w:val="24"/>
          <w:rtl/>
        </w:rPr>
        <w:t xml:space="preserve"> הממשלתי </w:t>
      </w:r>
      <w:r w:rsidRPr="00BF4301">
        <w:rPr>
          <w:rFonts w:cs="David" w:hint="cs"/>
          <w:sz w:val="24"/>
          <w:szCs w:val="24"/>
          <w:rtl/>
        </w:rPr>
        <w:t>/</w:t>
      </w:r>
      <w:r>
        <w:rPr>
          <w:rFonts w:cs="David" w:hint="cs"/>
          <w:sz w:val="24"/>
          <w:szCs w:val="24"/>
          <w:rtl/>
        </w:rPr>
        <w:t xml:space="preserve"> בעל </w:t>
      </w:r>
      <w:r w:rsidRPr="00BF4301">
        <w:rPr>
          <w:rFonts w:cs="David" w:hint="cs"/>
          <w:sz w:val="24"/>
          <w:szCs w:val="24"/>
          <w:rtl/>
        </w:rPr>
        <w:t>סמכות חתימה של יחידות נלוות</w:t>
      </w:r>
      <w:r w:rsidRPr="00BF4301">
        <w:rPr>
          <w:rFonts w:cs="David"/>
          <w:sz w:val="24"/>
          <w:szCs w:val="24"/>
          <w:rtl/>
        </w:rPr>
        <w:t>.</w:t>
      </w:r>
      <w:r w:rsidRPr="00BF4301">
        <w:rPr>
          <w:rFonts w:cs="David" w:hint="cs"/>
          <w:sz w:val="24"/>
          <w:szCs w:val="24"/>
          <w:rtl/>
        </w:rPr>
        <w:t xml:space="preserve"> הזמנה אשר לא תהיה חתומה בידי </w:t>
      </w:r>
      <w:r>
        <w:rPr>
          <w:rFonts w:cs="David" w:hint="cs"/>
          <w:sz w:val="24"/>
          <w:szCs w:val="24"/>
          <w:rtl/>
        </w:rPr>
        <w:t>אחד מ</w:t>
      </w:r>
      <w:r w:rsidRPr="00BF4301">
        <w:rPr>
          <w:rFonts w:cs="David" w:hint="cs"/>
          <w:sz w:val="24"/>
          <w:szCs w:val="24"/>
          <w:rtl/>
        </w:rPr>
        <w:t xml:space="preserve">שני הגורמים המורשים האמורים </w:t>
      </w:r>
      <w:r>
        <w:rPr>
          <w:rFonts w:cs="David" w:hint="cs"/>
          <w:sz w:val="24"/>
          <w:szCs w:val="24"/>
          <w:rtl/>
        </w:rPr>
        <w:t xml:space="preserve">או מי שהוסמך על ידם </w:t>
      </w:r>
      <w:r w:rsidRPr="00BF4301">
        <w:rPr>
          <w:rFonts w:cs="David" w:hint="cs"/>
          <w:sz w:val="24"/>
          <w:szCs w:val="24"/>
          <w:rtl/>
        </w:rPr>
        <w:t xml:space="preserve">לא תכובד על ידי הספק. יובהר כי בכל מקרה </w:t>
      </w:r>
      <w:r>
        <w:rPr>
          <w:rFonts w:cs="David" w:hint="cs"/>
          <w:sz w:val="24"/>
          <w:szCs w:val="24"/>
          <w:rtl/>
        </w:rPr>
        <w:t>שיורכבו</w:t>
      </w:r>
      <w:r w:rsidRPr="00BF4301">
        <w:rPr>
          <w:rFonts w:cs="David" w:hint="cs"/>
          <w:sz w:val="24"/>
          <w:szCs w:val="24"/>
          <w:rtl/>
        </w:rPr>
        <w:t xml:space="preserve"> מכללים שלא בהתאם לאמור בסעיף זה לא</w:t>
      </w:r>
      <w:r>
        <w:rPr>
          <w:rFonts w:cs="David" w:hint="cs"/>
          <w:sz w:val="24"/>
          <w:szCs w:val="24"/>
          <w:rtl/>
        </w:rPr>
        <w:t xml:space="preserve"> ישולמו כל תמורה או פיצוי בעבורם</w:t>
      </w:r>
      <w:r w:rsidRPr="00BF4301">
        <w:rPr>
          <w:rFonts w:cs="David" w:hint="cs"/>
          <w:sz w:val="24"/>
          <w:szCs w:val="24"/>
          <w:rtl/>
        </w:rPr>
        <w:t xml:space="preserve">.  </w:t>
      </w:r>
    </w:p>
    <w:p w:rsidR="00F7353D" w:rsidRPr="00BF4301" w:rsidRDefault="00F7353D" w:rsidP="00F7353D">
      <w:pPr>
        <w:tabs>
          <w:tab w:val="left" w:pos="1080"/>
          <w:tab w:val="left" w:pos="2160"/>
          <w:tab w:val="left" w:pos="3360"/>
          <w:tab w:val="left" w:pos="5400"/>
          <w:tab w:val="left" w:pos="6600"/>
        </w:tabs>
        <w:ind w:left="-147" w:right="748"/>
        <w:rPr>
          <w:rFonts w:cs="David"/>
          <w:b/>
          <w:bCs/>
          <w:sz w:val="24"/>
          <w:szCs w:val="24"/>
          <w:u w:val="single"/>
          <w:rtl/>
        </w:rPr>
      </w:pPr>
    </w:p>
    <w:p w:rsidR="00F7353D" w:rsidRPr="007A386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7A3869">
        <w:rPr>
          <w:rFonts w:hint="cs"/>
          <w:szCs w:val="24"/>
          <w:u w:val="single"/>
          <w:rtl/>
        </w:rPr>
        <w:t>תשלום התמורה</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BF4301">
        <w:rPr>
          <w:rFonts w:cs="David" w:hint="cs"/>
          <w:sz w:val="24"/>
          <w:szCs w:val="24"/>
          <w:rtl/>
        </w:rPr>
        <w:t xml:space="preserve">התמורה עבור רכישת </w:t>
      </w:r>
      <w:r>
        <w:rPr>
          <w:rFonts w:cs="David" w:hint="cs"/>
          <w:sz w:val="24"/>
          <w:szCs w:val="24"/>
          <w:rtl/>
        </w:rPr>
        <w:t xml:space="preserve">מכללי </w:t>
      </w:r>
      <w:r w:rsidRPr="00BF4301">
        <w:rPr>
          <w:rFonts w:cs="David" w:hint="cs"/>
          <w:sz w:val="24"/>
          <w:szCs w:val="24"/>
          <w:rtl/>
        </w:rPr>
        <w:t>הרכב תהיה בהתאם לקבוע בסעיף הצעת המחיר במכרז.</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hint="cs"/>
          <w:sz w:val="24"/>
          <w:szCs w:val="24"/>
          <w:rtl/>
        </w:rPr>
        <w:t xml:space="preserve">התמורה תשולם לספק בהתאם ל''מועד התשלום הממשלתי'' כפי שנקבעו בהוראת תכ"מ 1.4.3 לעניין הזה. </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 xml:space="preserve">התמורה הנזכרת בסעיף זה מהווה תמורה סופית למילוי כל התחייבויות הספק לפי הסכם זה. </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BF4301">
        <w:rPr>
          <w:rFonts w:cs="David" w:hint="cs"/>
          <w:sz w:val="24"/>
          <w:szCs w:val="24"/>
          <w:rtl/>
        </w:rPr>
        <w:t xml:space="preserve">הספק יגיש את החשבוניות הנזכרות בסעיף זה כשהן תואמות את הקבוע בנספחי </w:t>
      </w:r>
      <w:r w:rsidRPr="00E80AD7">
        <w:rPr>
          <w:rFonts w:cs="David" w:hint="cs"/>
          <w:sz w:val="24"/>
          <w:szCs w:val="24"/>
          <w:rtl/>
        </w:rPr>
        <w:t>המחירים (נספח ז'</w:t>
      </w:r>
      <w:r>
        <w:rPr>
          <w:rFonts w:cs="David" w:hint="cs"/>
          <w:sz w:val="24"/>
          <w:szCs w:val="24"/>
          <w:rtl/>
        </w:rPr>
        <w:t xml:space="preserve"> ו-ז'1</w:t>
      </w:r>
      <w:r w:rsidRPr="00E80AD7">
        <w:rPr>
          <w:rFonts w:cs="David" w:hint="cs"/>
          <w:sz w:val="24"/>
          <w:szCs w:val="24"/>
          <w:rtl/>
        </w:rPr>
        <w:t>). כל עיכוב בתשלום הנגרם מאי התאמה לקבוע בנספחי</w:t>
      </w:r>
      <w:r w:rsidRPr="00BF4301">
        <w:rPr>
          <w:rFonts w:cs="David" w:hint="cs"/>
          <w:sz w:val="24"/>
          <w:szCs w:val="24"/>
          <w:rtl/>
        </w:rPr>
        <w:t xml:space="preserve"> המחירים, לא יהיה בו כדי לחייב את המזמין לפצות על כך את הספק מהסכם זה, ולא תהיה לספק כל טענה בקשר לכך. </w:t>
      </w:r>
    </w:p>
    <w:p w:rsidR="00F7353D" w:rsidRPr="007A386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7A3869">
        <w:rPr>
          <w:rFonts w:hint="cs"/>
          <w:szCs w:val="24"/>
          <w:u w:val="single"/>
          <w:rtl/>
        </w:rPr>
        <w:t>תנאי הצמדה:</w:t>
      </w:r>
    </w:p>
    <w:p w:rsidR="00F7353D" w:rsidRPr="00E70768" w:rsidRDefault="00F7353D" w:rsidP="00F7353D">
      <w:pPr>
        <w:pStyle w:val="a7"/>
        <w:numPr>
          <w:ilvl w:val="0"/>
          <w:numId w:val="40"/>
        </w:numPr>
        <w:tabs>
          <w:tab w:val="left" w:pos="1231"/>
        </w:tabs>
        <w:overflowPunct w:val="0"/>
        <w:autoSpaceDE w:val="0"/>
        <w:autoSpaceDN w:val="0"/>
        <w:adjustRightInd w:val="0"/>
        <w:spacing w:before="0" w:after="0"/>
        <w:contextualSpacing w:val="0"/>
        <w:textAlignment w:val="baseline"/>
        <w:outlineLvl w:val="1"/>
        <w:rPr>
          <w:caps/>
          <w:vanish/>
          <w:spacing w:val="15"/>
          <w:sz w:val="32"/>
          <w:rtl/>
        </w:rPr>
      </w:pPr>
    </w:p>
    <w:p w:rsidR="00F7353D" w:rsidRPr="00E70768" w:rsidRDefault="00F7353D" w:rsidP="00F7353D">
      <w:pPr>
        <w:pStyle w:val="a7"/>
        <w:numPr>
          <w:ilvl w:val="0"/>
          <w:numId w:val="40"/>
        </w:numPr>
        <w:tabs>
          <w:tab w:val="left" w:pos="1231"/>
        </w:tabs>
        <w:overflowPunct w:val="0"/>
        <w:autoSpaceDE w:val="0"/>
        <w:autoSpaceDN w:val="0"/>
        <w:adjustRightInd w:val="0"/>
        <w:spacing w:before="0" w:after="0"/>
        <w:contextualSpacing w:val="0"/>
        <w:textAlignment w:val="baseline"/>
        <w:outlineLvl w:val="1"/>
        <w:rPr>
          <w:caps/>
          <w:vanish/>
          <w:spacing w:val="15"/>
          <w:sz w:val="32"/>
          <w:rtl/>
        </w:rPr>
      </w:pPr>
    </w:p>
    <w:p w:rsidR="00F7353D" w:rsidRPr="00E70768" w:rsidRDefault="00F7353D" w:rsidP="00F7353D">
      <w:pPr>
        <w:pStyle w:val="a7"/>
        <w:numPr>
          <w:ilvl w:val="0"/>
          <w:numId w:val="40"/>
        </w:numPr>
        <w:tabs>
          <w:tab w:val="left" w:pos="1231"/>
        </w:tabs>
        <w:overflowPunct w:val="0"/>
        <w:autoSpaceDE w:val="0"/>
        <w:autoSpaceDN w:val="0"/>
        <w:adjustRightInd w:val="0"/>
        <w:spacing w:before="0" w:after="0"/>
        <w:contextualSpacing w:val="0"/>
        <w:textAlignment w:val="baseline"/>
        <w:outlineLvl w:val="1"/>
        <w:rPr>
          <w:caps/>
          <w:vanish/>
          <w:spacing w:val="15"/>
          <w:sz w:val="32"/>
          <w:rtl/>
        </w:rPr>
      </w:pP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sz w:val="24"/>
          <w:szCs w:val="24"/>
          <w:rtl/>
        </w:rPr>
        <w:t>כללי ההצמדה המפורטים להלן הם אלה הקבועים על ידי החשב הכללי:</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 xml:space="preserve">הגדרות: </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hint="eastAsia"/>
          <w:sz w:val="24"/>
          <w:szCs w:val="24"/>
          <w:rtl/>
        </w:rPr>
        <w:t>תאריך</w:t>
      </w:r>
      <w:r w:rsidRPr="007A3869">
        <w:rPr>
          <w:rFonts w:cs="David"/>
          <w:sz w:val="24"/>
          <w:szCs w:val="24"/>
          <w:rtl/>
        </w:rPr>
        <w:t xml:space="preserve"> הבסיס – </w:t>
      </w:r>
      <w:r w:rsidRPr="007A3869">
        <w:rPr>
          <w:rFonts w:cs="David" w:hint="eastAsia"/>
          <w:sz w:val="24"/>
          <w:szCs w:val="24"/>
          <w:rtl/>
        </w:rPr>
        <w:t>המועד</w:t>
      </w:r>
      <w:r w:rsidRPr="007A3869">
        <w:rPr>
          <w:rFonts w:cs="David"/>
          <w:sz w:val="24"/>
          <w:szCs w:val="24"/>
          <w:rtl/>
        </w:rPr>
        <w:t xml:space="preserve"> ה</w:t>
      </w:r>
      <w:r w:rsidRPr="007A3869">
        <w:rPr>
          <w:rFonts w:cs="David" w:hint="eastAsia"/>
          <w:sz w:val="24"/>
          <w:szCs w:val="24"/>
          <w:rtl/>
        </w:rPr>
        <w:t>אחרון</w:t>
      </w:r>
      <w:r w:rsidRPr="007A3869">
        <w:rPr>
          <w:rFonts w:cs="David"/>
          <w:sz w:val="24"/>
          <w:szCs w:val="24"/>
        </w:rPr>
        <w:t xml:space="preserve"> </w:t>
      </w:r>
      <w:r w:rsidRPr="007A3869">
        <w:rPr>
          <w:rFonts w:cs="David" w:hint="eastAsia"/>
          <w:sz w:val="24"/>
          <w:szCs w:val="24"/>
          <w:rtl/>
        </w:rPr>
        <w:t>להגשת</w:t>
      </w:r>
      <w:r w:rsidRPr="007A3869">
        <w:rPr>
          <w:rFonts w:cs="David"/>
          <w:sz w:val="24"/>
          <w:szCs w:val="24"/>
        </w:rPr>
        <w:t xml:space="preserve"> </w:t>
      </w:r>
      <w:r w:rsidRPr="007A3869">
        <w:rPr>
          <w:rFonts w:cs="David" w:hint="eastAsia"/>
          <w:sz w:val="24"/>
          <w:szCs w:val="24"/>
          <w:rtl/>
        </w:rPr>
        <w:t>הצעות</w:t>
      </w:r>
      <w:r w:rsidRPr="007A3869">
        <w:rPr>
          <w:rFonts w:cs="David"/>
          <w:sz w:val="24"/>
          <w:szCs w:val="24"/>
        </w:rPr>
        <w:t xml:space="preserve"> </w:t>
      </w:r>
      <w:r w:rsidRPr="007A3869">
        <w:rPr>
          <w:rFonts w:cs="David" w:hint="eastAsia"/>
          <w:sz w:val="24"/>
          <w:szCs w:val="24"/>
          <w:rtl/>
        </w:rPr>
        <w:t>במכרז</w:t>
      </w:r>
      <w:r w:rsidRPr="007A3869">
        <w:rPr>
          <w:rFonts w:cs="David" w:hint="cs"/>
          <w:sz w:val="24"/>
          <w:szCs w:val="24"/>
          <w:rtl/>
        </w:rPr>
        <w:t xml:space="preserve"> </w:t>
      </w:r>
      <w:r>
        <w:rPr>
          <w:rFonts w:cs="David" w:hint="cs"/>
          <w:sz w:val="24"/>
          <w:szCs w:val="24"/>
          <w:rtl/>
        </w:rPr>
        <w:t>18.9.2019</w:t>
      </w:r>
      <w:r w:rsidRPr="007A3869">
        <w:rPr>
          <w:rFonts w:cs="David" w:hint="cs"/>
          <w:sz w:val="24"/>
          <w:szCs w:val="24"/>
          <w:rtl/>
        </w:rPr>
        <w:t>.</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sz w:val="24"/>
          <w:szCs w:val="24"/>
          <w:rtl/>
        </w:rPr>
        <w:t xml:space="preserve">תאריך התחלת הצמדה – המועד שממנו והלאה מחושבת ההצמדה - 18 חודש מתאריך הבסיס – חודש </w:t>
      </w:r>
      <w:r w:rsidRPr="007A3869">
        <w:rPr>
          <w:rFonts w:cs="David" w:hint="cs"/>
          <w:sz w:val="24"/>
          <w:szCs w:val="24"/>
          <w:rtl/>
        </w:rPr>
        <w:t>אוגוסט</w:t>
      </w:r>
      <w:r w:rsidR="005442D1">
        <w:rPr>
          <w:rFonts w:cs="David" w:hint="cs"/>
          <w:sz w:val="24"/>
          <w:szCs w:val="24"/>
          <w:rtl/>
        </w:rPr>
        <w:t xml:space="preserve"> </w:t>
      </w:r>
      <w:r w:rsidRPr="007A3869">
        <w:rPr>
          <w:rFonts w:cs="David" w:hint="cs"/>
          <w:sz w:val="24"/>
          <w:szCs w:val="24"/>
          <w:rtl/>
        </w:rPr>
        <w:t>2020</w:t>
      </w:r>
      <w:r w:rsidRPr="007A3869">
        <w:rPr>
          <w:rFonts w:cs="David"/>
          <w:sz w:val="24"/>
          <w:szCs w:val="24"/>
          <w:rtl/>
        </w:rPr>
        <w:t xml:space="preserve">. </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 xml:space="preserve">מדד התחלתי – המדד הידוע בתאריך התחלת ההצמדה, </w:t>
      </w:r>
      <w:r w:rsidRPr="007A3869">
        <w:rPr>
          <w:rFonts w:cs="David" w:hint="eastAsia"/>
          <w:sz w:val="24"/>
          <w:szCs w:val="24"/>
          <w:rtl/>
        </w:rPr>
        <w:t>מדד</w:t>
      </w:r>
      <w:r w:rsidRPr="007A3869">
        <w:rPr>
          <w:rFonts w:cs="David"/>
          <w:sz w:val="24"/>
          <w:szCs w:val="24"/>
          <w:rtl/>
        </w:rPr>
        <w:t xml:space="preserve"> </w:t>
      </w:r>
      <w:r w:rsidRPr="007A3869">
        <w:rPr>
          <w:rFonts w:cs="David" w:hint="eastAsia"/>
          <w:sz w:val="24"/>
          <w:szCs w:val="24"/>
          <w:rtl/>
        </w:rPr>
        <w:t>חודש</w:t>
      </w:r>
      <w:r w:rsidRPr="007A3869">
        <w:rPr>
          <w:rFonts w:cs="David"/>
          <w:sz w:val="24"/>
          <w:szCs w:val="24"/>
          <w:rtl/>
        </w:rPr>
        <w:t xml:space="preserve">: </w:t>
      </w:r>
      <w:r w:rsidRPr="007A3869">
        <w:rPr>
          <w:rFonts w:cs="David" w:hint="cs"/>
          <w:sz w:val="24"/>
          <w:szCs w:val="24"/>
          <w:rtl/>
        </w:rPr>
        <w:t>נובמבר</w:t>
      </w:r>
      <w:r w:rsidRPr="007A3869">
        <w:rPr>
          <w:rFonts w:cs="David"/>
          <w:sz w:val="24"/>
          <w:szCs w:val="24"/>
          <w:rtl/>
        </w:rPr>
        <w:t xml:space="preserve"> </w:t>
      </w:r>
      <w:r w:rsidRPr="007A3869">
        <w:rPr>
          <w:rFonts w:cs="David" w:hint="cs"/>
          <w:sz w:val="24"/>
          <w:szCs w:val="24"/>
          <w:rtl/>
        </w:rPr>
        <w:t>2018.</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המדד הקובע – המדד האחרון הידוע ביום מועד ביצוע ההצמדה.</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 xml:space="preserve">הצמדה שלילית – הצמדה המבוצעת כאשר המדד או הרכב המדדים הקובע ירד אל מתחת לשיעור המדד ההתחלתי. </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sz w:val="24"/>
          <w:szCs w:val="24"/>
          <w:rtl/>
        </w:rPr>
        <w:t xml:space="preserve">המדד - מדד המחירים </w:t>
      </w:r>
      <w:r w:rsidRPr="007A3869">
        <w:rPr>
          <w:rFonts w:cs="David" w:hint="cs"/>
          <w:sz w:val="24"/>
          <w:szCs w:val="24"/>
          <w:rtl/>
        </w:rPr>
        <w:t>לצרכן</w:t>
      </w:r>
      <w:r w:rsidRPr="007A3869">
        <w:rPr>
          <w:rFonts w:cs="David"/>
          <w:sz w:val="24"/>
          <w:szCs w:val="24"/>
          <w:rtl/>
        </w:rPr>
        <w:t xml:space="preserve"> כפי שמתפרסם מעת לעת על ידי הלשכה המרכזית לסטטיסטיקה.</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BD3F8E">
        <w:rPr>
          <w:rFonts w:cs="David" w:hint="cs"/>
          <w:b/>
          <w:bCs/>
          <w:sz w:val="24"/>
          <w:szCs w:val="24"/>
          <w:u w:val="single"/>
          <w:rtl/>
        </w:rPr>
        <w:t>ע</w:t>
      </w:r>
      <w:r w:rsidRPr="00BD3F8E">
        <w:rPr>
          <w:rFonts w:cs="David"/>
          <w:b/>
          <w:bCs/>
          <w:sz w:val="24"/>
          <w:szCs w:val="24"/>
          <w:u w:val="single"/>
          <w:rtl/>
        </w:rPr>
        <w:t>קרונות ביצוע הצמדה</w:t>
      </w:r>
      <w:r w:rsidRPr="007A3869">
        <w:rPr>
          <w:rFonts w:cs="David"/>
          <w:sz w:val="24"/>
          <w:szCs w:val="24"/>
          <w:rtl/>
        </w:rPr>
        <w:t>:</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sz w:val="24"/>
          <w:szCs w:val="24"/>
          <w:rtl/>
        </w:rPr>
        <w:t>המחירים</w:t>
      </w:r>
      <w:r w:rsidRPr="007A3869">
        <w:rPr>
          <w:rFonts w:cs="David"/>
          <w:sz w:val="24"/>
          <w:szCs w:val="24"/>
        </w:rPr>
        <w:t xml:space="preserve"> </w:t>
      </w:r>
      <w:r w:rsidRPr="007A3869">
        <w:rPr>
          <w:rFonts w:cs="David"/>
          <w:sz w:val="24"/>
          <w:szCs w:val="24"/>
          <w:rtl/>
        </w:rPr>
        <w:t>יוצמדו</w:t>
      </w:r>
      <w:r w:rsidRPr="007A3869">
        <w:rPr>
          <w:rFonts w:cs="David"/>
          <w:sz w:val="24"/>
          <w:szCs w:val="24"/>
        </w:rPr>
        <w:t xml:space="preserve"> </w:t>
      </w:r>
      <w:r w:rsidRPr="007A3869">
        <w:rPr>
          <w:rFonts w:cs="David"/>
          <w:sz w:val="24"/>
          <w:szCs w:val="24"/>
          <w:rtl/>
        </w:rPr>
        <w:t>לשינויים</w:t>
      </w:r>
      <w:r w:rsidRPr="007A3869">
        <w:rPr>
          <w:rFonts w:cs="David"/>
          <w:sz w:val="24"/>
          <w:szCs w:val="24"/>
        </w:rPr>
        <w:t xml:space="preserve"> </w:t>
      </w:r>
      <w:r w:rsidRPr="007A3869">
        <w:rPr>
          <w:rFonts w:cs="David" w:hint="cs"/>
          <w:sz w:val="24"/>
          <w:szCs w:val="24"/>
          <w:rtl/>
        </w:rPr>
        <w:t xml:space="preserve">במדד המחירים למצברים </w:t>
      </w:r>
      <w:r w:rsidRPr="007A3869">
        <w:rPr>
          <w:rFonts w:cs="David"/>
          <w:sz w:val="24"/>
          <w:szCs w:val="24"/>
          <w:rtl/>
        </w:rPr>
        <w:t>(להלן: "המדד").</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hint="eastAsia"/>
          <w:sz w:val="24"/>
          <w:szCs w:val="24"/>
          <w:rtl/>
        </w:rPr>
        <w:t>סכום</w:t>
      </w:r>
      <w:r w:rsidRPr="007A3869">
        <w:rPr>
          <w:rFonts w:cs="David"/>
          <w:sz w:val="24"/>
          <w:szCs w:val="24"/>
          <w:rtl/>
        </w:rPr>
        <w:t xml:space="preserve"> </w:t>
      </w:r>
      <w:r w:rsidRPr="007A3869">
        <w:rPr>
          <w:rFonts w:cs="David" w:hint="eastAsia"/>
          <w:sz w:val="24"/>
          <w:szCs w:val="24"/>
          <w:rtl/>
        </w:rPr>
        <w:t>ההצמדה</w:t>
      </w:r>
      <w:r w:rsidRPr="007A3869">
        <w:rPr>
          <w:rFonts w:cs="David"/>
          <w:sz w:val="24"/>
          <w:szCs w:val="24"/>
          <w:rtl/>
        </w:rPr>
        <w:t xml:space="preserve"> </w:t>
      </w:r>
      <w:r w:rsidRPr="007A3869">
        <w:rPr>
          <w:rFonts w:cs="David" w:hint="eastAsia"/>
          <w:sz w:val="24"/>
          <w:szCs w:val="24"/>
          <w:rtl/>
        </w:rPr>
        <w:t>שיחושב</w:t>
      </w:r>
      <w:r w:rsidRPr="007A3869">
        <w:rPr>
          <w:rFonts w:cs="David"/>
          <w:sz w:val="24"/>
          <w:szCs w:val="24"/>
          <w:rtl/>
        </w:rPr>
        <w:t xml:space="preserve"> </w:t>
      </w:r>
      <w:r w:rsidRPr="007A3869">
        <w:rPr>
          <w:rFonts w:cs="David" w:hint="eastAsia"/>
          <w:sz w:val="24"/>
          <w:szCs w:val="24"/>
          <w:rtl/>
        </w:rPr>
        <w:t>יתווסף</w:t>
      </w:r>
      <w:r w:rsidRPr="007A3869">
        <w:rPr>
          <w:rFonts w:cs="David"/>
          <w:sz w:val="24"/>
          <w:szCs w:val="24"/>
          <w:rtl/>
        </w:rPr>
        <w:t xml:space="preserve"> (או </w:t>
      </w:r>
      <w:r w:rsidRPr="007A3869">
        <w:rPr>
          <w:rFonts w:cs="David" w:hint="eastAsia"/>
          <w:sz w:val="24"/>
          <w:szCs w:val="24"/>
          <w:rtl/>
        </w:rPr>
        <w:t>יופחת</w:t>
      </w:r>
      <w:r w:rsidRPr="007A3869">
        <w:rPr>
          <w:rFonts w:cs="David"/>
          <w:sz w:val="24"/>
          <w:szCs w:val="24"/>
          <w:rtl/>
        </w:rPr>
        <w:t xml:space="preserve">, </w:t>
      </w:r>
      <w:r w:rsidRPr="007A3869">
        <w:rPr>
          <w:rFonts w:cs="David" w:hint="eastAsia"/>
          <w:sz w:val="24"/>
          <w:szCs w:val="24"/>
          <w:rtl/>
        </w:rPr>
        <w:t>אם</w:t>
      </w:r>
      <w:r w:rsidRPr="007A3869">
        <w:rPr>
          <w:rFonts w:cs="David"/>
          <w:sz w:val="24"/>
          <w:szCs w:val="24"/>
          <w:rtl/>
        </w:rPr>
        <w:t xml:space="preserve"> </w:t>
      </w:r>
      <w:r w:rsidRPr="007A3869">
        <w:rPr>
          <w:rFonts w:cs="David" w:hint="eastAsia"/>
          <w:sz w:val="24"/>
          <w:szCs w:val="24"/>
          <w:rtl/>
        </w:rPr>
        <w:t>חלה</w:t>
      </w:r>
      <w:r w:rsidRPr="007A3869">
        <w:rPr>
          <w:rFonts w:cs="David"/>
          <w:sz w:val="24"/>
          <w:szCs w:val="24"/>
          <w:rtl/>
        </w:rPr>
        <w:t xml:space="preserve"> </w:t>
      </w:r>
      <w:r w:rsidRPr="007A3869">
        <w:rPr>
          <w:rFonts w:cs="David" w:hint="eastAsia"/>
          <w:sz w:val="24"/>
          <w:szCs w:val="24"/>
          <w:rtl/>
        </w:rPr>
        <w:t>ירידה</w:t>
      </w:r>
      <w:r w:rsidRPr="007A3869">
        <w:rPr>
          <w:rFonts w:cs="David"/>
          <w:sz w:val="24"/>
          <w:szCs w:val="24"/>
          <w:rtl/>
        </w:rPr>
        <w:t xml:space="preserve"> </w:t>
      </w:r>
      <w:r w:rsidRPr="007A3869">
        <w:rPr>
          <w:rFonts w:cs="David" w:hint="eastAsia"/>
          <w:sz w:val="24"/>
          <w:szCs w:val="24"/>
          <w:rtl/>
        </w:rPr>
        <w:t>במדד</w:t>
      </w:r>
      <w:r w:rsidRPr="007A3869">
        <w:rPr>
          <w:rFonts w:cs="David"/>
          <w:sz w:val="24"/>
          <w:szCs w:val="24"/>
          <w:rtl/>
        </w:rPr>
        <w:t xml:space="preserve">) </w:t>
      </w:r>
      <w:r w:rsidRPr="007A3869">
        <w:rPr>
          <w:rFonts w:cs="David" w:hint="eastAsia"/>
          <w:sz w:val="24"/>
          <w:szCs w:val="24"/>
          <w:rtl/>
        </w:rPr>
        <w:t>לתעריפים</w:t>
      </w:r>
      <w:r w:rsidRPr="007A3869">
        <w:rPr>
          <w:rFonts w:cs="David"/>
          <w:sz w:val="24"/>
          <w:szCs w:val="24"/>
          <w:rtl/>
        </w:rPr>
        <w:t xml:space="preserve"> </w:t>
      </w:r>
      <w:r w:rsidRPr="007A3869">
        <w:rPr>
          <w:rFonts w:cs="David" w:hint="eastAsia"/>
          <w:sz w:val="24"/>
          <w:szCs w:val="24"/>
          <w:rtl/>
        </w:rPr>
        <w:t>שנקבעו</w:t>
      </w:r>
      <w:r w:rsidRPr="007A3869">
        <w:rPr>
          <w:rFonts w:cs="David"/>
          <w:sz w:val="24"/>
          <w:szCs w:val="24"/>
          <w:rtl/>
        </w:rPr>
        <w:t xml:space="preserve"> </w:t>
      </w:r>
      <w:r w:rsidRPr="007A3869">
        <w:rPr>
          <w:rFonts w:cs="David" w:hint="eastAsia"/>
          <w:sz w:val="24"/>
          <w:szCs w:val="24"/>
          <w:rtl/>
        </w:rPr>
        <w:t>בהתקשרות</w:t>
      </w:r>
      <w:r w:rsidRPr="007A3869">
        <w:rPr>
          <w:rFonts w:cs="David"/>
          <w:sz w:val="24"/>
          <w:szCs w:val="24"/>
          <w:rtl/>
        </w:rPr>
        <w:t>.</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hint="eastAsia"/>
          <w:sz w:val="24"/>
          <w:szCs w:val="24"/>
          <w:rtl/>
        </w:rPr>
        <w:t>ביצוע</w:t>
      </w:r>
      <w:r w:rsidRPr="007A3869">
        <w:rPr>
          <w:rFonts w:cs="David"/>
          <w:sz w:val="24"/>
          <w:szCs w:val="24"/>
          <w:rtl/>
        </w:rPr>
        <w:t xml:space="preserve"> </w:t>
      </w:r>
      <w:r w:rsidRPr="007A3869">
        <w:rPr>
          <w:rFonts w:cs="David" w:hint="eastAsia"/>
          <w:sz w:val="24"/>
          <w:szCs w:val="24"/>
          <w:rtl/>
        </w:rPr>
        <w:t>הצמדה</w:t>
      </w:r>
      <w:r w:rsidRPr="007A3869">
        <w:rPr>
          <w:rFonts w:cs="David"/>
          <w:sz w:val="24"/>
          <w:szCs w:val="24"/>
          <w:rtl/>
        </w:rPr>
        <w:t xml:space="preserve"> </w:t>
      </w:r>
      <w:r w:rsidRPr="007A3869">
        <w:rPr>
          <w:rFonts w:cs="David" w:hint="eastAsia"/>
          <w:sz w:val="24"/>
          <w:szCs w:val="24"/>
          <w:rtl/>
        </w:rPr>
        <w:t>יהיה</w:t>
      </w:r>
      <w:r w:rsidRPr="007A3869">
        <w:rPr>
          <w:rFonts w:cs="David"/>
          <w:sz w:val="24"/>
          <w:szCs w:val="24"/>
          <w:rtl/>
        </w:rPr>
        <w:t xml:space="preserve"> </w:t>
      </w:r>
      <w:r w:rsidRPr="007A3869">
        <w:rPr>
          <w:rFonts w:cs="David" w:hint="eastAsia"/>
          <w:sz w:val="24"/>
          <w:szCs w:val="24"/>
          <w:rtl/>
        </w:rPr>
        <w:t>גם</w:t>
      </w:r>
      <w:r w:rsidRPr="007A3869">
        <w:rPr>
          <w:rFonts w:cs="David"/>
          <w:sz w:val="24"/>
          <w:szCs w:val="24"/>
          <w:rtl/>
        </w:rPr>
        <w:t xml:space="preserve"> </w:t>
      </w:r>
      <w:r w:rsidRPr="007A3869">
        <w:rPr>
          <w:rFonts w:cs="David" w:hint="eastAsia"/>
          <w:sz w:val="24"/>
          <w:szCs w:val="24"/>
          <w:rtl/>
        </w:rPr>
        <w:t>במקרים</w:t>
      </w:r>
      <w:r w:rsidRPr="007A3869">
        <w:rPr>
          <w:rFonts w:cs="David"/>
          <w:sz w:val="24"/>
          <w:szCs w:val="24"/>
          <w:rtl/>
        </w:rPr>
        <w:t xml:space="preserve"> </w:t>
      </w:r>
      <w:r w:rsidRPr="007A3869">
        <w:rPr>
          <w:rFonts w:cs="David" w:hint="eastAsia"/>
          <w:sz w:val="24"/>
          <w:szCs w:val="24"/>
          <w:rtl/>
        </w:rPr>
        <w:t>שבהם</w:t>
      </w:r>
      <w:r w:rsidRPr="007A3869">
        <w:rPr>
          <w:rFonts w:cs="David"/>
          <w:sz w:val="24"/>
          <w:szCs w:val="24"/>
          <w:rtl/>
        </w:rPr>
        <w:t xml:space="preserve"> </w:t>
      </w:r>
      <w:r w:rsidRPr="007A3869">
        <w:rPr>
          <w:rFonts w:cs="David" w:hint="eastAsia"/>
          <w:sz w:val="24"/>
          <w:szCs w:val="24"/>
          <w:rtl/>
        </w:rPr>
        <w:t>מדובר</w:t>
      </w:r>
      <w:r w:rsidRPr="007A3869">
        <w:rPr>
          <w:rFonts w:cs="David"/>
          <w:sz w:val="24"/>
          <w:szCs w:val="24"/>
          <w:rtl/>
        </w:rPr>
        <w:t xml:space="preserve"> </w:t>
      </w:r>
      <w:r w:rsidRPr="007A3869">
        <w:rPr>
          <w:rFonts w:cs="David" w:hint="eastAsia"/>
          <w:sz w:val="24"/>
          <w:szCs w:val="24"/>
          <w:rtl/>
        </w:rPr>
        <w:t>בהצמדה</w:t>
      </w:r>
      <w:r w:rsidRPr="007A3869">
        <w:rPr>
          <w:rFonts w:cs="David"/>
          <w:sz w:val="24"/>
          <w:szCs w:val="24"/>
          <w:rtl/>
        </w:rPr>
        <w:t xml:space="preserve"> </w:t>
      </w:r>
      <w:r w:rsidRPr="007A3869">
        <w:rPr>
          <w:rFonts w:cs="David" w:hint="eastAsia"/>
          <w:sz w:val="24"/>
          <w:szCs w:val="24"/>
          <w:rtl/>
        </w:rPr>
        <w:t>שלילית</w:t>
      </w:r>
      <w:r w:rsidRPr="007A3869">
        <w:rPr>
          <w:rFonts w:cs="David"/>
          <w:sz w:val="24"/>
          <w:szCs w:val="24"/>
          <w:rtl/>
        </w:rPr>
        <w:t>.</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hint="eastAsia"/>
          <w:sz w:val="24"/>
          <w:szCs w:val="24"/>
          <w:rtl/>
        </w:rPr>
        <w:t>ביצוע</w:t>
      </w:r>
      <w:r w:rsidRPr="007A3869">
        <w:rPr>
          <w:rFonts w:cs="David"/>
          <w:sz w:val="24"/>
          <w:szCs w:val="24"/>
          <w:rtl/>
        </w:rPr>
        <w:t xml:space="preserve"> ההצמדה יהיה במועד קבלת </w:t>
      </w:r>
      <w:r w:rsidRPr="007A3869">
        <w:rPr>
          <w:rFonts w:cs="David" w:hint="cs"/>
          <w:sz w:val="24"/>
          <w:szCs w:val="24"/>
          <w:rtl/>
        </w:rPr>
        <w:t>החשבונית</w:t>
      </w:r>
      <w:r w:rsidRPr="007A3869">
        <w:rPr>
          <w:rFonts w:cs="David"/>
          <w:sz w:val="24"/>
          <w:szCs w:val="24"/>
          <w:rtl/>
        </w:rPr>
        <w:t>.</w:t>
      </w:r>
    </w:p>
    <w:p w:rsidR="00F7353D" w:rsidRPr="00BD3F8E" w:rsidRDefault="00F7353D" w:rsidP="00F7353D">
      <w:pPr>
        <w:numPr>
          <w:ilvl w:val="1"/>
          <w:numId w:val="5"/>
        </w:numPr>
        <w:tabs>
          <w:tab w:val="num" w:pos="1108"/>
        </w:tabs>
        <w:spacing w:line="360" w:lineRule="auto"/>
        <w:ind w:left="811" w:hanging="584"/>
        <w:rPr>
          <w:rFonts w:cs="David"/>
          <w:b/>
          <w:bCs/>
          <w:sz w:val="24"/>
          <w:szCs w:val="24"/>
          <w:u w:val="single"/>
          <w:rtl/>
        </w:rPr>
      </w:pPr>
      <w:r w:rsidRPr="007A3869">
        <w:rPr>
          <w:rFonts w:cs="David" w:hint="cs"/>
          <w:sz w:val="24"/>
          <w:szCs w:val="24"/>
          <w:rtl/>
        </w:rPr>
        <w:lastRenderedPageBreak/>
        <w:t xml:space="preserve"> </w:t>
      </w:r>
      <w:r w:rsidRPr="00BD3F8E">
        <w:rPr>
          <w:rFonts w:cs="David" w:hint="cs"/>
          <w:b/>
          <w:bCs/>
          <w:sz w:val="24"/>
          <w:szCs w:val="24"/>
          <w:u w:val="single"/>
          <w:rtl/>
        </w:rPr>
        <w:t>מנגנון</w:t>
      </w:r>
      <w:r w:rsidRPr="00BD3F8E">
        <w:rPr>
          <w:rFonts w:cs="David"/>
          <w:b/>
          <w:bCs/>
          <w:sz w:val="24"/>
          <w:szCs w:val="24"/>
          <w:u w:val="single"/>
          <w:rtl/>
        </w:rPr>
        <w:t xml:space="preserve"> </w:t>
      </w:r>
      <w:r w:rsidRPr="00BD3F8E">
        <w:rPr>
          <w:rFonts w:cs="David" w:hint="cs"/>
          <w:b/>
          <w:bCs/>
          <w:sz w:val="24"/>
          <w:szCs w:val="24"/>
          <w:u w:val="single"/>
          <w:rtl/>
        </w:rPr>
        <w:t>ביצוע</w:t>
      </w:r>
      <w:r w:rsidRPr="00BD3F8E">
        <w:rPr>
          <w:rFonts w:cs="David"/>
          <w:b/>
          <w:bCs/>
          <w:sz w:val="24"/>
          <w:szCs w:val="24"/>
          <w:u w:val="single"/>
          <w:rtl/>
        </w:rPr>
        <w:t xml:space="preserve"> </w:t>
      </w:r>
      <w:r w:rsidRPr="00BD3F8E">
        <w:rPr>
          <w:rFonts w:cs="David" w:hint="cs"/>
          <w:b/>
          <w:bCs/>
          <w:sz w:val="24"/>
          <w:szCs w:val="24"/>
          <w:u w:val="single"/>
          <w:rtl/>
        </w:rPr>
        <w:t>הצמדה:</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ביצוע ההצמדה יחל לאחר תום 18 חודשים מ</w:t>
      </w:r>
      <w:r w:rsidRPr="007A3869">
        <w:rPr>
          <w:rFonts w:cs="David" w:hint="cs"/>
          <w:sz w:val="24"/>
          <w:szCs w:val="24"/>
          <w:rtl/>
        </w:rPr>
        <w:t>תאריך</w:t>
      </w:r>
      <w:r w:rsidRPr="007A3869">
        <w:rPr>
          <w:rFonts w:cs="David"/>
          <w:sz w:val="24"/>
          <w:szCs w:val="24"/>
          <w:rtl/>
        </w:rPr>
        <w:t xml:space="preserve"> הבסיס, למעט במקרה </w:t>
      </w:r>
      <w:r>
        <w:rPr>
          <w:rFonts w:cs="David"/>
          <w:sz w:val="24"/>
          <w:szCs w:val="24"/>
          <w:rtl/>
        </w:rPr>
        <w:t>המפורט בסעי</w:t>
      </w:r>
      <w:r>
        <w:rPr>
          <w:rFonts w:cs="David" w:hint="cs"/>
          <w:sz w:val="24"/>
          <w:szCs w:val="24"/>
          <w:rtl/>
        </w:rPr>
        <w:t>ף 7.17</w:t>
      </w:r>
      <w:r w:rsidRPr="007A3869">
        <w:rPr>
          <w:rFonts w:cs="David" w:hint="cs"/>
          <w:sz w:val="24"/>
          <w:szCs w:val="24"/>
          <w:rtl/>
        </w:rPr>
        <w:t>.</w:t>
      </w:r>
      <w:r w:rsidRPr="007A3869">
        <w:rPr>
          <w:rFonts w:cs="David"/>
          <w:sz w:val="24"/>
          <w:szCs w:val="24"/>
          <w:rtl/>
        </w:rPr>
        <w:t xml:space="preserve"> </w:t>
      </w:r>
      <w:r w:rsidRPr="007A3869">
        <w:rPr>
          <w:rFonts w:cs="David" w:hint="cs"/>
          <w:sz w:val="24"/>
          <w:szCs w:val="24"/>
          <w:rtl/>
        </w:rPr>
        <w:t>המדד</w:t>
      </w:r>
      <w:r w:rsidRPr="007A3869">
        <w:rPr>
          <w:rFonts w:cs="David"/>
          <w:sz w:val="24"/>
          <w:szCs w:val="24"/>
          <w:rtl/>
        </w:rPr>
        <w:t xml:space="preserve"> </w:t>
      </w:r>
      <w:r w:rsidRPr="007A3869">
        <w:rPr>
          <w:rFonts w:cs="David" w:hint="cs"/>
          <w:sz w:val="24"/>
          <w:szCs w:val="24"/>
          <w:rtl/>
        </w:rPr>
        <w:t>הידוע</w:t>
      </w:r>
      <w:r w:rsidRPr="007A3869">
        <w:rPr>
          <w:rFonts w:cs="David"/>
          <w:sz w:val="24"/>
          <w:szCs w:val="24"/>
          <w:rtl/>
        </w:rPr>
        <w:t xml:space="preserve"> </w:t>
      </w:r>
      <w:r w:rsidRPr="007A3869">
        <w:rPr>
          <w:rFonts w:cs="David" w:hint="cs"/>
          <w:sz w:val="24"/>
          <w:szCs w:val="24"/>
          <w:rtl/>
        </w:rPr>
        <w:t>ביום</w:t>
      </w:r>
      <w:r w:rsidRPr="007A3869">
        <w:rPr>
          <w:rFonts w:cs="David"/>
          <w:sz w:val="24"/>
          <w:szCs w:val="24"/>
          <w:rtl/>
        </w:rPr>
        <w:t xml:space="preserve"> </w:t>
      </w:r>
      <w:r w:rsidRPr="007A3869">
        <w:rPr>
          <w:rFonts w:cs="David" w:hint="cs"/>
          <w:sz w:val="24"/>
          <w:szCs w:val="24"/>
          <w:rtl/>
        </w:rPr>
        <w:t>זה</w:t>
      </w:r>
      <w:r w:rsidRPr="007A3869">
        <w:rPr>
          <w:rFonts w:cs="David"/>
          <w:sz w:val="24"/>
          <w:szCs w:val="24"/>
          <w:rtl/>
        </w:rPr>
        <w:t xml:space="preserve"> </w:t>
      </w:r>
      <w:r w:rsidRPr="007A3869">
        <w:rPr>
          <w:rFonts w:cs="David" w:hint="cs"/>
          <w:sz w:val="24"/>
          <w:szCs w:val="24"/>
          <w:rtl/>
        </w:rPr>
        <w:t>ייקבע</w:t>
      </w:r>
      <w:r w:rsidRPr="007A3869">
        <w:rPr>
          <w:rFonts w:cs="David"/>
          <w:sz w:val="24"/>
          <w:szCs w:val="24"/>
          <w:rtl/>
        </w:rPr>
        <w:t xml:space="preserve"> </w:t>
      </w:r>
      <w:r w:rsidRPr="007A3869">
        <w:rPr>
          <w:rFonts w:cs="David" w:hint="cs"/>
          <w:sz w:val="24"/>
          <w:szCs w:val="24"/>
          <w:rtl/>
        </w:rPr>
        <w:t>כמדד</w:t>
      </w:r>
      <w:r w:rsidRPr="007A3869">
        <w:rPr>
          <w:rFonts w:cs="David"/>
          <w:sz w:val="24"/>
          <w:szCs w:val="24"/>
          <w:rtl/>
        </w:rPr>
        <w:t xml:space="preserve"> </w:t>
      </w:r>
      <w:r w:rsidRPr="007A3869">
        <w:rPr>
          <w:rFonts w:cs="David" w:hint="cs"/>
          <w:sz w:val="24"/>
          <w:szCs w:val="24"/>
          <w:rtl/>
        </w:rPr>
        <w:t>ההתחלתי</w:t>
      </w:r>
      <w:r w:rsidRPr="007A3869">
        <w:rPr>
          <w:rFonts w:cs="David"/>
          <w:sz w:val="24"/>
          <w:szCs w:val="24"/>
          <w:rtl/>
        </w:rPr>
        <w:t>.</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hint="eastAsia"/>
          <w:sz w:val="24"/>
          <w:szCs w:val="24"/>
          <w:rtl/>
        </w:rPr>
        <w:t>ההצמדה</w:t>
      </w:r>
      <w:r w:rsidRPr="007A3869">
        <w:rPr>
          <w:rFonts w:cs="David"/>
          <w:sz w:val="24"/>
          <w:szCs w:val="24"/>
          <w:rtl/>
        </w:rPr>
        <w:t xml:space="preserve"> תתבצע מדי </w:t>
      </w:r>
      <w:r w:rsidRPr="007A3869">
        <w:rPr>
          <w:rFonts w:cs="David"/>
          <w:sz w:val="24"/>
          <w:szCs w:val="24"/>
          <w:rtl/>
        </w:rPr>
        <w:softHyphen/>
        <w:t xml:space="preserve">3 חודשים, כך שההצמדה הראשונה תתבצע בחלוף 21 חודשים מתאריך </w:t>
      </w:r>
      <w:r w:rsidRPr="007A3869">
        <w:rPr>
          <w:rFonts w:cs="David" w:hint="cs"/>
          <w:sz w:val="24"/>
          <w:szCs w:val="24"/>
          <w:rtl/>
        </w:rPr>
        <w:t>הבסיס</w:t>
      </w:r>
      <w:r w:rsidRPr="007A3869">
        <w:rPr>
          <w:rFonts w:cs="David"/>
          <w:sz w:val="24"/>
          <w:szCs w:val="24"/>
          <w:rtl/>
        </w:rPr>
        <w:t>, ובכל 3 חודשים לאחר מכן.</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 xml:space="preserve"> על אף </w:t>
      </w:r>
      <w:r w:rsidRPr="007A3869">
        <w:rPr>
          <w:rFonts w:cs="David" w:hint="eastAsia"/>
          <w:sz w:val="24"/>
          <w:szCs w:val="24"/>
          <w:rtl/>
        </w:rPr>
        <w:t>האמור</w:t>
      </w:r>
      <w:r w:rsidRPr="007A3869">
        <w:rPr>
          <w:rFonts w:cs="David"/>
          <w:sz w:val="24"/>
          <w:szCs w:val="24"/>
          <w:rtl/>
        </w:rPr>
        <w:t xml:space="preserve"> בסעיף</w:t>
      </w:r>
      <w:r w:rsidRPr="007A3869">
        <w:rPr>
          <w:rFonts w:cs="David" w:hint="cs"/>
          <w:sz w:val="24"/>
          <w:szCs w:val="24"/>
          <w:rtl/>
        </w:rPr>
        <w:t xml:space="preserve"> 7</w:t>
      </w:r>
      <w:r>
        <w:rPr>
          <w:rFonts w:cs="David" w:hint="cs"/>
          <w:sz w:val="24"/>
          <w:szCs w:val="24"/>
          <w:rtl/>
        </w:rPr>
        <w:t>.15</w:t>
      </w:r>
      <w:r w:rsidRPr="007A3869">
        <w:rPr>
          <w:rFonts w:cs="David"/>
          <w:sz w:val="24"/>
          <w:szCs w:val="24"/>
          <w:rtl/>
        </w:rPr>
        <w:t>,</w:t>
      </w:r>
      <w:r w:rsidRPr="007A3869">
        <w:rPr>
          <w:rFonts w:cs="David"/>
          <w:sz w:val="24"/>
          <w:szCs w:val="24"/>
        </w:rPr>
        <w:t xml:space="preserve"> </w:t>
      </w:r>
      <w:r w:rsidRPr="007A3869">
        <w:rPr>
          <w:rFonts w:cs="David"/>
          <w:sz w:val="24"/>
          <w:szCs w:val="24"/>
          <w:rtl/>
        </w:rPr>
        <w:t>אם</w:t>
      </w:r>
      <w:r w:rsidRPr="007A3869">
        <w:rPr>
          <w:rFonts w:cs="David"/>
          <w:sz w:val="24"/>
          <w:szCs w:val="24"/>
        </w:rPr>
        <w:t xml:space="preserve"> </w:t>
      </w:r>
      <w:r w:rsidRPr="007A3869">
        <w:rPr>
          <w:rFonts w:cs="David"/>
          <w:sz w:val="24"/>
          <w:szCs w:val="24"/>
          <w:rtl/>
        </w:rPr>
        <w:t>ב</w:t>
      </w:r>
      <w:r w:rsidRPr="007A3869">
        <w:rPr>
          <w:rFonts w:cs="David" w:hint="eastAsia"/>
          <w:sz w:val="24"/>
          <w:szCs w:val="24"/>
          <w:rtl/>
        </w:rPr>
        <w:t>מועד</w:t>
      </w:r>
      <w:r w:rsidRPr="007A3869">
        <w:rPr>
          <w:rFonts w:cs="David"/>
          <w:sz w:val="24"/>
          <w:szCs w:val="24"/>
          <w:rtl/>
        </w:rPr>
        <w:t xml:space="preserve"> </w:t>
      </w:r>
      <w:r w:rsidRPr="007A3869">
        <w:rPr>
          <w:rFonts w:cs="David" w:hint="eastAsia"/>
          <w:sz w:val="24"/>
          <w:szCs w:val="24"/>
          <w:rtl/>
        </w:rPr>
        <w:t>מסוים</w:t>
      </w:r>
      <w:r w:rsidRPr="007A3869">
        <w:rPr>
          <w:rFonts w:cs="David"/>
          <w:sz w:val="24"/>
          <w:szCs w:val="24"/>
          <w:rtl/>
        </w:rPr>
        <w:t xml:space="preserve"> (להלן: "יום </w:t>
      </w:r>
      <w:r w:rsidRPr="007A3869">
        <w:rPr>
          <w:rFonts w:cs="David" w:hint="eastAsia"/>
          <w:sz w:val="24"/>
          <w:szCs w:val="24"/>
          <w:rtl/>
        </w:rPr>
        <w:t>השינוי</w:t>
      </w:r>
      <w:r w:rsidRPr="007A3869">
        <w:rPr>
          <w:rFonts w:cs="David"/>
          <w:sz w:val="24"/>
          <w:szCs w:val="24"/>
          <w:rtl/>
        </w:rPr>
        <w:t xml:space="preserve">") </w:t>
      </w:r>
      <w:r w:rsidRPr="007A3869">
        <w:rPr>
          <w:rFonts w:cs="David" w:hint="eastAsia"/>
          <w:sz w:val="24"/>
          <w:szCs w:val="24"/>
          <w:rtl/>
        </w:rPr>
        <w:t>ב</w:t>
      </w:r>
      <w:r w:rsidRPr="007A3869">
        <w:rPr>
          <w:rFonts w:cs="David"/>
          <w:sz w:val="24"/>
          <w:szCs w:val="24"/>
          <w:rtl/>
        </w:rPr>
        <w:t>מהל</w:t>
      </w:r>
      <w:r w:rsidRPr="007A3869">
        <w:rPr>
          <w:rFonts w:cs="David" w:hint="eastAsia"/>
          <w:sz w:val="24"/>
          <w:szCs w:val="24"/>
          <w:rtl/>
        </w:rPr>
        <w:t>ך</w:t>
      </w:r>
      <w:r w:rsidRPr="007A3869">
        <w:rPr>
          <w:rFonts w:cs="David"/>
          <w:sz w:val="24"/>
          <w:szCs w:val="24"/>
          <w:rtl/>
        </w:rPr>
        <w:t xml:space="preserve"> 18</w:t>
      </w:r>
      <w:r w:rsidRPr="007A3869">
        <w:rPr>
          <w:rFonts w:cs="David"/>
          <w:sz w:val="24"/>
          <w:szCs w:val="24"/>
        </w:rPr>
        <w:t xml:space="preserve"> </w:t>
      </w:r>
      <w:r w:rsidRPr="007A3869">
        <w:rPr>
          <w:rFonts w:cs="David"/>
          <w:sz w:val="24"/>
          <w:szCs w:val="24"/>
          <w:rtl/>
        </w:rPr>
        <w:t>החודשים</w:t>
      </w:r>
      <w:r w:rsidRPr="007A3869">
        <w:rPr>
          <w:rFonts w:cs="David"/>
          <w:sz w:val="24"/>
          <w:szCs w:val="24"/>
        </w:rPr>
        <w:t xml:space="preserve"> </w:t>
      </w:r>
      <w:r w:rsidRPr="007A3869">
        <w:rPr>
          <w:rFonts w:cs="David"/>
          <w:sz w:val="24"/>
          <w:szCs w:val="24"/>
          <w:rtl/>
        </w:rPr>
        <w:t>הראשוני</w:t>
      </w:r>
      <w:r w:rsidRPr="007A3869">
        <w:rPr>
          <w:rFonts w:cs="David" w:hint="eastAsia"/>
          <w:sz w:val="24"/>
          <w:szCs w:val="24"/>
          <w:rtl/>
        </w:rPr>
        <w:t>ם</w:t>
      </w:r>
      <w:r w:rsidRPr="007A3869">
        <w:rPr>
          <w:rFonts w:cs="David"/>
          <w:sz w:val="24"/>
          <w:szCs w:val="24"/>
          <w:rtl/>
        </w:rPr>
        <w:t xml:space="preserve"> </w:t>
      </w:r>
      <w:r w:rsidRPr="007A3869">
        <w:rPr>
          <w:rFonts w:cs="David" w:hint="eastAsia"/>
          <w:sz w:val="24"/>
          <w:szCs w:val="24"/>
          <w:rtl/>
        </w:rPr>
        <w:t>מתאריך</w:t>
      </w:r>
      <w:r w:rsidRPr="007A3869">
        <w:rPr>
          <w:rFonts w:cs="David"/>
          <w:sz w:val="24"/>
          <w:szCs w:val="24"/>
          <w:rtl/>
        </w:rPr>
        <w:t xml:space="preserve"> </w:t>
      </w:r>
      <w:r w:rsidRPr="007A3869">
        <w:rPr>
          <w:rFonts w:cs="David" w:hint="eastAsia"/>
          <w:sz w:val="24"/>
          <w:szCs w:val="24"/>
          <w:rtl/>
        </w:rPr>
        <w:t>הבסיס</w:t>
      </w:r>
      <w:r w:rsidRPr="007A3869">
        <w:rPr>
          <w:rFonts w:cs="David"/>
          <w:sz w:val="24"/>
          <w:szCs w:val="24"/>
          <w:rtl/>
        </w:rPr>
        <w:t>,</w:t>
      </w:r>
      <w:r w:rsidRPr="007A3869">
        <w:rPr>
          <w:rFonts w:cs="David"/>
          <w:sz w:val="24"/>
          <w:szCs w:val="24"/>
        </w:rPr>
        <w:t xml:space="preserve"> </w:t>
      </w:r>
      <w:r w:rsidRPr="007A3869">
        <w:rPr>
          <w:rFonts w:cs="David"/>
          <w:sz w:val="24"/>
          <w:szCs w:val="24"/>
          <w:rtl/>
        </w:rPr>
        <w:t>יחול</w:t>
      </w:r>
      <w:r w:rsidRPr="007A3869">
        <w:rPr>
          <w:rFonts w:cs="David"/>
          <w:sz w:val="24"/>
          <w:szCs w:val="24"/>
        </w:rPr>
        <w:t xml:space="preserve"> </w:t>
      </w:r>
      <w:r w:rsidRPr="007A3869">
        <w:rPr>
          <w:rFonts w:cs="David"/>
          <w:sz w:val="24"/>
          <w:szCs w:val="24"/>
          <w:rtl/>
        </w:rPr>
        <w:t>שינוי</w:t>
      </w:r>
      <w:r w:rsidRPr="007A3869">
        <w:rPr>
          <w:rFonts w:cs="David"/>
          <w:sz w:val="24"/>
          <w:szCs w:val="24"/>
        </w:rPr>
        <w:t xml:space="preserve"> </w:t>
      </w:r>
      <w:r w:rsidRPr="007A3869">
        <w:rPr>
          <w:rFonts w:cs="David"/>
          <w:sz w:val="24"/>
          <w:szCs w:val="24"/>
          <w:rtl/>
        </w:rPr>
        <w:t>במדד – כך שיהיה גבוה בשיעור של 4% ויותר מ</w:t>
      </w:r>
      <w:r w:rsidRPr="007A3869">
        <w:rPr>
          <w:rFonts w:cs="David" w:hint="eastAsia"/>
          <w:sz w:val="24"/>
          <w:szCs w:val="24"/>
          <w:rtl/>
        </w:rPr>
        <w:t>ה</w:t>
      </w:r>
      <w:r w:rsidRPr="007A3869">
        <w:rPr>
          <w:rFonts w:cs="David"/>
          <w:sz w:val="24"/>
          <w:szCs w:val="24"/>
          <w:rtl/>
        </w:rPr>
        <w:t xml:space="preserve">מדד </w:t>
      </w:r>
      <w:r w:rsidRPr="007A3869">
        <w:rPr>
          <w:rFonts w:cs="David" w:hint="eastAsia"/>
          <w:sz w:val="24"/>
          <w:szCs w:val="24"/>
          <w:rtl/>
        </w:rPr>
        <w:t>הידוע</w:t>
      </w:r>
      <w:r w:rsidRPr="007A3869">
        <w:rPr>
          <w:rFonts w:cs="David"/>
          <w:sz w:val="24"/>
          <w:szCs w:val="24"/>
          <w:rtl/>
        </w:rPr>
        <w:t xml:space="preserve"> בתאריך הבסיס, </w:t>
      </w:r>
      <w:r w:rsidRPr="007A3869">
        <w:rPr>
          <w:rFonts w:cs="David" w:hint="eastAsia"/>
          <w:sz w:val="24"/>
          <w:szCs w:val="24"/>
          <w:rtl/>
        </w:rPr>
        <w:t>יחל</w:t>
      </w:r>
      <w:r w:rsidRPr="007A3869">
        <w:rPr>
          <w:rFonts w:cs="David"/>
          <w:sz w:val="24"/>
          <w:szCs w:val="24"/>
          <w:rtl/>
        </w:rPr>
        <w:t xml:space="preserve"> חישוב ההצמדה </w:t>
      </w:r>
      <w:r w:rsidRPr="007A3869">
        <w:rPr>
          <w:rFonts w:cs="David" w:hint="eastAsia"/>
          <w:sz w:val="24"/>
          <w:szCs w:val="24"/>
          <w:rtl/>
        </w:rPr>
        <w:t>מנקודה</w:t>
      </w:r>
      <w:r w:rsidRPr="007A3869">
        <w:rPr>
          <w:rFonts w:cs="David"/>
          <w:sz w:val="24"/>
          <w:szCs w:val="24"/>
          <w:rtl/>
        </w:rPr>
        <w:t xml:space="preserve"> </w:t>
      </w:r>
      <w:r w:rsidRPr="007A3869">
        <w:rPr>
          <w:rFonts w:cs="David" w:hint="eastAsia"/>
          <w:sz w:val="24"/>
          <w:szCs w:val="24"/>
          <w:rtl/>
        </w:rPr>
        <w:t>זו</w:t>
      </w:r>
      <w:r w:rsidRPr="007A3869">
        <w:rPr>
          <w:rFonts w:cs="David"/>
          <w:sz w:val="24"/>
          <w:szCs w:val="24"/>
          <w:rtl/>
        </w:rPr>
        <w:t xml:space="preserve"> </w:t>
      </w:r>
      <w:r w:rsidRPr="007A3869">
        <w:rPr>
          <w:rFonts w:cs="David" w:hint="eastAsia"/>
          <w:sz w:val="24"/>
          <w:szCs w:val="24"/>
          <w:rtl/>
        </w:rPr>
        <w:t>ואילך</w:t>
      </w:r>
      <w:r w:rsidRPr="007A3869">
        <w:rPr>
          <w:rFonts w:cs="David"/>
          <w:sz w:val="24"/>
          <w:szCs w:val="24"/>
          <w:rtl/>
        </w:rPr>
        <w:t xml:space="preserve">, </w:t>
      </w:r>
      <w:r w:rsidRPr="007A3869">
        <w:rPr>
          <w:rFonts w:cs="David" w:hint="eastAsia"/>
          <w:sz w:val="24"/>
          <w:szCs w:val="24"/>
          <w:rtl/>
        </w:rPr>
        <w:t>באופן</w:t>
      </w:r>
      <w:r w:rsidRPr="007A3869">
        <w:rPr>
          <w:rFonts w:cs="David"/>
          <w:sz w:val="24"/>
          <w:szCs w:val="24"/>
          <w:rtl/>
        </w:rPr>
        <w:t xml:space="preserve"> </w:t>
      </w:r>
      <w:r w:rsidRPr="007A3869">
        <w:rPr>
          <w:rFonts w:cs="David" w:hint="eastAsia"/>
          <w:sz w:val="24"/>
          <w:szCs w:val="24"/>
          <w:rtl/>
        </w:rPr>
        <w:t>הבא</w:t>
      </w:r>
      <w:r w:rsidRPr="007A3869">
        <w:rPr>
          <w:rFonts w:cs="David"/>
          <w:sz w:val="24"/>
          <w:szCs w:val="24"/>
          <w:rtl/>
        </w:rPr>
        <w:t>:</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hint="eastAsia"/>
          <w:sz w:val="24"/>
          <w:szCs w:val="24"/>
          <w:rtl/>
        </w:rPr>
        <w:t>המדד</w:t>
      </w:r>
      <w:r w:rsidRPr="007A3869">
        <w:rPr>
          <w:rFonts w:cs="David"/>
          <w:sz w:val="24"/>
          <w:szCs w:val="24"/>
          <w:rtl/>
        </w:rPr>
        <w:t xml:space="preserve"> </w:t>
      </w:r>
      <w:r w:rsidRPr="007A3869">
        <w:rPr>
          <w:rFonts w:cs="David" w:hint="cs"/>
          <w:sz w:val="24"/>
          <w:szCs w:val="24"/>
          <w:rtl/>
        </w:rPr>
        <w:t>הידוע</w:t>
      </w:r>
      <w:r w:rsidRPr="007A3869">
        <w:rPr>
          <w:rFonts w:cs="David"/>
          <w:sz w:val="24"/>
          <w:szCs w:val="24"/>
          <w:rtl/>
        </w:rPr>
        <w:t xml:space="preserve"> </w:t>
      </w:r>
      <w:r w:rsidRPr="007A3869">
        <w:rPr>
          <w:rFonts w:cs="David" w:hint="cs"/>
          <w:sz w:val="24"/>
          <w:szCs w:val="24"/>
          <w:rtl/>
        </w:rPr>
        <w:t>ביום</w:t>
      </w:r>
      <w:r w:rsidRPr="007A3869">
        <w:rPr>
          <w:rFonts w:cs="David"/>
          <w:sz w:val="24"/>
          <w:szCs w:val="24"/>
          <w:rtl/>
        </w:rPr>
        <w:t xml:space="preserve"> </w:t>
      </w:r>
      <w:r w:rsidRPr="007A3869">
        <w:rPr>
          <w:rFonts w:cs="David" w:hint="cs"/>
          <w:sz w:val="24"/>
          <w:szCs w:val="24"/>
          <w:rtl/>
        </w:rPr>
        <w:t>השינוי</w:t>
      </w:r>
      <w:r w:rsidRPr="007A3869">
        <w:rPr>
          <w:rFonts w:cs="David"/>
          <w:sz w:val="24"/>
          <w:szCs w:val="24"/>
          <w:rtl/>
        </w:rPr>
        <w:t xml:space="preserve"> </w:t>
      </w:r>
      <w:r w:rsidRPr="007A3869">
        <w:rPr>
          <w:rFonts w:cs="David" w:hint="cs"/>
          <w:sz w:val="24"/>
          <w:szCs w:val="24"/>
          <w:rtl/>
        </w:rPr>
        <w:t>ייקבע</w:t>
      </w:r>
      <w:r w:rsidRPr="007A3869">
        <w:rPr>
          <w:rFonts w:cs="David"/>
          <w:sz w:val="24"/>
          <w:szCs w:val="24"/>
          <w:rtl/>
        </w:rPr>
        <w:t xml:space="preserve"> </w:t>
      </w:r>
      <w:r w:rsidRPr="007A3869">
        <w:rPr>
          <w:rFonts w:cs="David" w:hint="cs"/>
          <w:sz w:val="24"/>
          <w:szCs w:val="24"/>
          <w:rtl/>
        </w:rPr>
        <w:t>כמדד</w:t>
      </w:r>
      <w:r w:rsidRPr="007A3869">
        <w:rPr>
          <w:rFonts w:cs="David"/>
          <w:sz w:val="24"/>
          <w:szCs w:val="24"/>
          <w:rtl/>
        </w:rPr>
        <w:t xml:space="preserve"> </w:t>
      </w:r>
      <w:r w:rsidRPr="007A3869">
        <w:rPr>
          <w:rFonts w:cs="David" w:hint="cs"/>
          <w:sz w:val="24"/>
          <w:szCs w:val="24"/>
          <w:rtl/>
        </w:rPr>
        <w:t>ההתחלתי</w:t>
      </w:r>
      <w:r w:rsidRPr="007A3869">
        <w:rPr>
          <w:rFonts w:cs="David"/>
          <w:sz w:val="24"/>
          <w:szCs w:val="24"/>
          <w:rtl/>
        </w:rPr>
        <w:t>.</w:t>
      </w:r>
    </w:p>
    <w:p w:rsidR="00F7353D" w:rsidRPr="007A3869" w:rsidRDefault="00F7353D" w:rsidP="00F7353D">
      <w:pPr>
        <w:numPr>
          <w:ilvl w:val="1"/>
          <w:numId w:val="5"/>
        </w:numPr>
        <w:tabs>
          <w:tab w:val="num" w:pos="1108"/>
        </w:tabs>
        <w:spacing w:line="360" w:lineRule="auto"/>
        <w:ind w:left="811" w:hanging="584"/>
        <w:rPr>
          <w:rFonts w:cs="David"/>
          <w:sz w:val="24"/>
          <w:szCs w:val="24"/>
          <w:rtl/>
        </w:rPr>
      </w:pPr>
      <w:r w:rsidRPr="007A3869">
        <w:rPr>
          <w:rFonts w:cs="David" w:hint="eastAsia"/>
          <w:sz w:val="24"/>
          <w:szCs w:val="24"/>
          <w:rtl/>
        </w:rPr>
        <w:t>ביצוע</w:t>
      </w:r>
      <w:r w:rsidRPr="007A3869">
        <w:rPr>
          <w:rFonts w:cs="David"/>
          <w:sz w:val="24"/>
          <w:szCs w:val="24"/>
          <w:rtl/>
        </w:rPr>
        <w:t xml:space="preserve"> ההצמדה ייעשה בחלוף פרק הזמן שנקבע לביצוע הצמדות, כאמור בסעיף</w:t>
      </w:r>
      <w:r w:rsidRPr="007A3869">
        <w:rPr>
          <w:rFonts w:cs="David" w:hint="cs"/>
          <w:sz w:val="24"/>
          <w:szCs w:val="24"/>
          <w:rtl/>
        </w:rPr>
        <w:t xml:space="preserve"> </w:t>
      </w:r>
      <w:r>
        <w:rPr>
          <w:rFonts w:cs="David" w:hint="cs"/>
          <w:sz w:val="24"/>
          <w:szCs w:val="24"/>
          <w:rtl/>
        </w:rPr>
        <w:t>7.</w:t>
      </w:r>
      <w:r w:rsidRPr="007A3869">
        <w:rPr>
          <w:rFonts w:cs="David" w:hint="cs"/>
          <w:sz w:val="24"/>
          <w:szCs w:val="24"/>
          <w:rtl/>
        </w:rPr>
        <w:t>1</w:t>
      </w:r>
      <w:r>
        <w:rPr>
          <w:rFonts w:cs="David" w:hint="cs"/>
          <w:sz w:val="24"/>
          <w:szCs w:val="24"/>
          <w:rtl/>
        </w:rPr>
        <w:t>5</w:t>
      </w:r>
      <w:r w:rsidRPr="007A3869">
        <w:rPr>
          <w:rFonts w:cs="David" w:hint="cs"/>
          <w:sz w:val="24"/>
          <w:szCs w:val="24"/>
          <w:rtl/>
        </w:rPr>
        <w:t xml:space="preserve"> </w:t>
      </w:r>
      <w:r w:rsidRPr="007A3869">
        <w:rPr>
          <w:rFonts w:cs="David"/>
          <w:sz w:val="24"/>
          <w:szCs w:val="24"/>
          <w:rtl/>
        </w:rPr>
        <w:t>לעיל</w:t>
      </w:r>
      <w:r w:rsidRPr="007A3869">
        <w:rPr>
          <w:rFonts w:cs="David" w:hint="cs"/>
          <w:sz w:val="24"/>
          <w:szCs w:val="24"/>
          <w:rtl/>
        </w:rPr>
        <w:t>.</w:t>
      </w:r>
    </w:p>
    <w:p w:rsidR="00F7353D" w:rsidRPr="00645558" w:rsidRDefault="00F7353D" w:rsidP="00F7353D">
      <w:pPr>
        <w:rPr>
          <w:rtl/>
          <w:lang w:eastAsia="en-US"/>
        </w:rPr>
      </w:pPr>
    </w:p>
    <w:p w:rsidR="00F7353D" w:rsidRPr="007A386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7A3869">
        <w:rPr>
          <w:szCs w:val="24"/>
          <w:u w:val="single"/>
          <w:rtl/>
        </w:rPr>
        <w:t>אחריות</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hint="cs"/>
          <w:sz w:val="24"/>
          <w:szCs w:val="24"/>
          <w:rtl/>
        </w:rPr>
        <w:t>ה</w:t>
      </w:r>
      <w:r w:rsidRPr="007A3869">
        <w:rPr>
          <w:rFonts w:cs="David"/>
          <w:sz w:val="24"/>
          <w:szCs w:val="24"/>
          <w:rtl/>
        </w:rPr>
        <w:t xml:space="preserve">ספק </w:t>
      </w:r>
      <w:r w:rsidRPr="007A3869">
        <w:rPr>
          <w:rFonts w:cs="David" w:hint="cs"/>
          <w:sz w:val="24"/>
          <w:szCs w:val="24"/>
          <w:rtl/>
        </w:rPr>
        <w:t xml:space="preserve">יהיה </w:t>
      </w:r>
      <w:r w:rsidRPr="007A3869">
        <w:rPr>
          <w:rFonts w:cs="David"/>
          <w:sz w:val="24"/>
          <w:szCs w:val="24"/>
          <w:rtl/>
        </w:rPr>
        <w:t xml:space="preserve">האחראי הבלעדי והיחידי לכל נזק ו/או אובדן שייגרם כתוצאה </w:t>
      </w:r>
      <w:r w:rsidRPr="007A3869">
        <w:rPr>
          <w:rFonts w:cs="David" w:hint="cs"/>
          <w:sz w:val="24"/>
          <w:szCs w:val="24"/>
          <w:rtl/>
        </w:rPr>
        <w:t xml:space="preserve">מביצוע העבודות, </w:t>
      </w:r>
      <w:r w:rsidRPr="007A3869">
        <w:rPr>
          <w:rFonts w:cs="David"/>
          <w:sz w:val="24"/>
          <w:szCs w:val="24"/>
          <w:rtl/>
        </w:rPr>
        <w:t>למזמין ו/או לרכוש ו/או לצד ג' כלשהו לרבות נזק ואובדן</w:t>
      </w:r>
      <w:r w:rsidRPr="007A3869">
        <w:rPr>
          <w:rFonts w:cs="David" w:hint="cs"/>
          <w:sz w:val="24"/>
          <w:szCs w:val="24"/>
          <w:rtl/>
        </w:rPr>
        <w:t xml:space="preserve"> </w:t>
      </w:r>
      <w:r w:rsidRPr="007A3869">
        <w:rPr>
          <w:rFonts w:cs="David"/>
          <w:sz w:val="24"/>
          <w:szCs w:val="24"/>
          <w:rtl/>
        </w:rPr>
        <w:t>שייגרם בידי</w:t>
      </w:r>
      <w:r w:rsidRPr="007A3869">
        <w:rPr>
          <w:rFonts w:cs="David" w:hint="cs"/>
          <w:sz w:val="24"/>
          <w:szCs w:val="24"/>
          <w:rtl/>
        </w:rPr>
        <w:t xml:space="preserve">\ </w:t>
      </w:r>
      <w:r w:rsidRPr="007A3869">
        <w:rPr>
          <w:rFonts w:cs="David"/>
          <w:sz w:val="24"/>
          <w:szCs w:val="24"/>
          <w:rtl/>
        </w:rPr>
        <w:t xml:space="preserve">עובדים ו/או כל מי שבא מכוחו או מטעמו של </w:t>
      </w:r>
      <w:r w:rsidRPr="007A3869">
        <w:rPr>
          <w:rFonts w:cs="David" w:hint="cs"/>
          <w:sz w:val="24"/>
          <w:szCs w:val="24"/>
          <w:rtl/>
        </w:rPr>
        <w:t>ה</w:t>
      </w:r>
      <w:r w:rsidRPr="007A3869">
        <w:rPr>
          <w:rFonts w:cs="David"/>
          <w:sz w:val="24"/>
          <w:szCs w:val="24"/>
          <w:rtl/>
        </w:rPr>
        <w:t>ספק.</w:t>
      </w:r>
      <w:r w:rsidRPr="007A3869">
        <w:rPr>
          <w:rFonts w:cs="David" w:hint="cs"/>
          <w:sz w:val="24"/>
          <w:szCs w:val="24"/>
          <w:rtl/>
        </w:rPr>
        <w:t xml:space="preserve"> הספק ישלם למזמין או לצד שלישי, דמי נזק ו/או פיצוי מלא על כל נזק ו/או אבדן,  כתוצאה מביצוע העבודות וכל הקשור בהן.</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sz w:val="24"/>
          <w:szCs w:val="24"/>
          <w:rtl/>
        </w:rPr>
        <w:t>המזמין,</w:t>
      </w:r>
      <w:r w:rsidRPr="007A3869">
        <w:rPr>
          <w:rFonts w:cs="David" w:hint="cs"/>
          <w:sz w:val="24"/>
          <w:szCs w:val="24"/>
          <w:rtl/>
        </w:rPr>
        <w:t xml:space="preserve"> </w:t>
      </w:r>
      <w:r w:rsidRPr="007A3869">
        <w:rPr>
          <w:rFonts w:cs="David"/>
          <w:sz w:val="24"/>
          <w:szCs w:val="24"/>
          <w:rtl/>
        </w:rPr>
        <w:t xml:space="preserve">עובדיו והבאים מכוחו לא </w:t>
      </w:r>
      <w:r w:rsidRPr="007A3869">
        <w:rPr>
          <w:rFonts w:cs="David" w:hint="cs"/>
          <w:sz w:val="24"/>
          <w:szCs w:val="24"/>
          <w:rtl/>
        </w:rPr>
        <w:t>יישאו</w:t>
      </w:r>
      <w:r w:rsidRPr="007A3869">
        <w:rPr>
          <w:rFonts w:cs="David"/>
          <w:sz w:val="24"/>
          <w:szCs w:val="24"/>
          <w:rtl/>
        </w:rPr>
        <w:t xml:space="preserve"> בכל תשלום, הוצאה, אובדן, או נזק מכל</w:t>
      </w:r>
      <w:r w:rsidRPr="007A3869">
        <w:rPr>
          <w:rFonts w:cs="David" w:hint="cs"/>
          <w:sz w:val="24"/>
          <w:szCs w:val="24"/>
          <w:rtl/>
        </w:rPr>
        <w:t xml:space="preserve"> </w:t>
      </w:r>
      <w:r w:rsidRPr="007A3869">
        <w:rPr>
          <w:rFonts w:cs="David"/>
          <w:sz w:val="24"/>
          <w:szCs w:val="24"/>
          <w:rtl/>
        </w:rPr>
        <w:t>סוג</w:t>
      </w:r>
      <w:r w:rsidRPr="007A3869">
        <w:rPr>
          <w:rFonts w:cs="David" w:hint="cs"/>
          <w:sz w:val="24"/>
          <w:szCs w:val="24"/>
          <w:rtl/>
        </w:rPr>
        <w:t xml:space="preserve"> </w:t>
      </w:r>
      <w:r w:rsidRPr="007A3869">
        <w:rPr>
          <w:rFonts w:cs="David"/>
          <w:sz w:val="24"/>
          <w:szCs w:val="24"/>
          <w:rtl/>
        </w:rPr>
        <w:t>שייגרם</w:t>
      </w:r>
      <w:r w:rsidRPr="007A3869">
        <w:rPr>
          <w:rFonts w:cs="David" w:hint="cs"/>
          <w:sz w:val="24"/>
          <w:szCs w:val="24"/>
          <w:rtl/>
        </w:rPr>
        <w:t xml:space="preserve"> </w:t>
      </w:r>
      <w:r w:rsidRPr="007A3869">
        <w:rPr>
          <w:rFonts w:cs="David"/>
          <w:sz w:val="24"/>
          <w:szCs w:val="24"/>
          <w:rtl/>
        </w:rPr>
        <w:t>לספק ו/או לעובדיו ו/או לכל מי שבא מכוחו</w:t>
      </w:r>
      <w:r w:rsidRPr="007A3869">
        <w:rPr>
          <w:rFonts w:cs="David" w:hint="cs"/>
          <w:sz w:val="24"/>
          <w:szCs w:val="24"/>
          <w:rtl/>
        </w:rPr>
        <w:t xml:space="preserve"> עקב קיום חוזה  זה. </w:t>
      </w:r>
    </w:p>
    <w:p w:rsidR="00F7353D" w:rsidRPr="007A3869" w:rsidRDefault="00F7353D" w:rsidP="00F7353D">
      <w:pPr>
        <w:numPr>
          <w:ilvl w:val="1"/>
          <w:numId w:val="5"/>
        </w:numPr>
        <w:tabs>
          <w:tab w:val="num" w:pos="1108"/>
        </w:tabs>
        <w:spacing w:line="360" w:lineRule="auto"/>
        <w:ind w:left="811" w:hanging="584"/>
        <w:rPr>
          <w:rFonts w:cs="David"/>
          <w:sz w:val="24"/>
          <w:szCs w:val="24"/>
        </w:rPr>
      </w:pPr>
      <w:r w:rsidRPr="007A3869">
        <w:rPr>
          <w:rFonts w:cs="David" w:hint="cs"/>
          <w:sz w:val="24"/>
          <w:szCs w:val="24"/>
          <w:rtl/>
        </w:rPr>
        <w:t>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rsidR="00F7353D" w:rsidRDefault="00F7353D" w:rsidP="00F7353D">
      <w:pPr>
        <w:numPr>
          <w:ilvl w:val="1"/>
          <w:numId w:val="5"/>
        </w:numPr>
        <w:tabs>
          <w:tab w:val="num" w:pos="1108"/>
        </w:tabs>
        <w:spacing w:line="360" w:lineRule="auto"/>
        <w:ind w:left="811" w:hanging="584"/>
        <w:rPr>
          <w:b/>
          <w:bCs/>
          <w:szCs w:val="24"/>
          <w:rtl/>
        </w:rPr>
      </w:pPr>
      <w:r w:rsidRPr="007A3869">
        <w:rPr>
          <w:rFonts w:cs="David" w:hint="cs"/>
          <w:sz w:val="24"/>
          <w:szCs w:val="24"/>
          <w:rtl/>
        </w:rPr>
        <w:t>ה</w:t>
      </w:r>
      <w:r w:rsidRPr="007A3869">
        <w:rPr>
          <w:rFonts w:cs="David"/>
          <w:sz w:val="24"/>
          <w:szCs w:val="24"/>
          <w:rtl/>
        </w:rPr>
        <w:t xml:space="preserve">ספק </w:t>
      </w:r>
      <w:r w:rsidRPr="007A3869">
        <w:rPr>
          <w:rFonts w:cs="David" w:hint="cs"/>
          <w:sz w:val="24"/>
          <w:szCs w:val="24"/>
          <w:rtl/>
        </w:rPr>
        <w:t>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w:t>
      </w:r>
      <w:r w:rsidRPr="00866668">
        <w:rPr>
          <w:rFonts w:hint="cs"/>
          <w:b/>
          <w:bCs/>
          <w:szCs w:val="24"/>
          <w:rtl/>
        </w:rPr>
        <w:t xml:space="preserve">. </w:t>
      </w:r>
    </w:p>
    <w:p w:rsidR="00F7353D" w:rsidRPr="002832E9" w:rsidRDefault="00F7353D" w:rsidP="00F7353D">
      <w:pPr>
        <w:rPr>
          <w:rtl/>
          <w:lang w:eastAsia="en-US"/>
        </w:rPr>
      </w:pPr>
    </w:p>
    <w:p w:rsidR="00F7353D" w:rsidRPr="007A386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7A3869">
        <w:rPr>
          <w:rFonts w:hint="cs"/>
          <w:szCs w:val="24"/>
          <w:u w:val="single"/>
          <w:rtl/>
        </w:rPr>
        <w:t>ביטוח</w:t>
      </w:r>
    </w:p>
    <w:p w:rsidR="00F7353D" w:rsidRPr="007A3869" w:rsidRDefault="00F7353D" w:rsidP="00F7353D">
      <w:pPr>
        <w:pStyle w:val="a7"/>
        <w:ind w:left="360"/>
        <w:rPr>
          <w:rtl/>
        </w:rPr>
      </w:pPr>
      <w:r w:rsidRPr="007A3869">
        <w:rPr>
          <w:rFonts w:hint="cs"/>
          <w:rtl/>
        </w:rPr>
        <w:t xml:space="preserve">הספק מתחייב לרכוש ולקיים את כל הביטוחים המפורטים בזה, לטובתו ולטובת מדינת ישראל </w:t>
      </w:r>
      <w:r w:rsidRPr="007A3869">
        <w:rPr>
          <w:rtl/>
        </w:rPr>
        <w:t>–</w:t>
      </w:r>
      <w:r w:rsidRPr="007A3869">
        <w:rPr>
          <w:rFonts w:hint="cs"/>
          <w:rtl/>
        </w:rPr>
        <w:t xml:space="preserve"> משרד האוצר, משרדי ממשלה ויחידות הסמך ולהציג למשרד האוצר </w:t>
      </w:r>
      <w:r w:rsidRPr="007A3869">
        <w:rPr>
          <w:rtl/>
        </w:rPr>
        <w:t>–</w:t>
      </w:r>
      <w:r w:rsidRPr="007A3869">
        <w:rPr>
          <w:rFonts w:hint="cs"/>
          <w:rtl/>
        </w:rPr>
        <w:t xml:space="preserve"> מינהל הרכב הממשלתי, את הביטוחים הכוללים את כל הכיסויים והתנאים הנדרשים כאשר גבולות האחריות לא יפחתו מהמצוין להלן:</w:t>
      </w:r>
    </w:p>
    <w:p w:rsidR="00F7353D" w:rsidRPr="000B5B56" w:rsidRDefault="00F7353D" w:rsidP="00F7353D">
      <w:pPr>
        <w:rPr>
          <w:rtl/>
        </w:rPr>
      </w:pPr>
    </w:p>
    <w:p w:rsidR="00F7353D" w:rsidRPr="006D4387" w:rsidRDefault="00F7353D" w:rsidP="00F7353D">
      <w:pPr>
        <w:numPr>
          <w:ilvl w:val="0"/>
          <w:numId w:val="34"/>
        </w:numPr>
        <w:spacing w:line="360" w:lineRule="auto"/>
        <w:jc w:val="left"/>
        <w:rPr>
          <w:rFonts w:cs="David"/>
          <w:b/>
          <w:bCs/>
          <w:u w:val="single"/>
        </w:rPr>
      </w:pPr>
      <w:r w:rsidRPr="006D4387">
        <w:rPr>
          <w:rFonts w:cs="David" w:hint="cs"/>
          <w:b/>
          <w:bCs/>
          <w:u w:val="single"/>
          <w:rtl/>
        </w:rPr>
        <w:t>ביטוח חבות מעבידים</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הספק יבטח את אחריותו החוקית כלפי עובדיו בביטוח חבות מעבידים בכל תחומי מדינת ישראל והשטחים המוחזקים.</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גבולות האחריות לא יפחתו מסך- 5,000,000 דולר ארה"ב לעובד, למקרה ולתקופת הביטוח (שנה).</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הביטוח יורחב לכסות את חבותו של המבוטח כלפי קבלנים, קבלני משנה ועובדיהם היה ויחשב כמעבידם.</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lastRenderedPageBreak/>
        <w:t xml:space="preserve">הביטוח יורחב לשפות את מדינת ישראל </w:t>
      </w:r>
      <w:r w:rsidRPr="006D4387">
        <w:rPr>
          <w:rFonts w:cs="David"/>
          <w:sz w:val="24"/>
          <w:szCs w:val="24"/>
          <w:rtl/>
        </w:rPr>
        <w:t>–</w:t>
      </w:r>
      <w:r w:rsidRPr="006D4387">
        <w:rPr>
          <w:rFonts w:cs="David" w:hint="cs"/>
          <w:sz w:val="24"/>
          <w:szCs w:val="24"/>
          <w:rtl/>
        </w:rPr>
        <w:t xml:space="preserve"> משרד האוצר, משרדי ממשלה נוספים ויחידות הסמך, היה ונטען לעניין תאונת עבודה/מחלת מקצוע כלשהם כי הם נושאים בחבות מעביד כלשהם כלפי מי מעובדי הספק, קבלנים, קבלני משנה ועובדיהם שבשירותו.</w:t>
      </w:r>
    </w:p>
    <w:p w:rsidR="00F7353D" w:rsidRPr="006D4387" w:rsidRDefault="00F7353D" w:rsidP="00F7353D">
      <w:pPr>
        <w:ind w:left="1440"/>
        <w:rPr>
          <w:rFonts w:cs="David"/>
          <w:rtl/>
        </w:rPr>
      </w:pPr>
    </w:p>
    <w:p w:rsidR="00F7353D" w:rsidRPr="006D4387" w:rsidRDefault="00F7353D" w:rsidP="00F7353D">
      <w:pPr>
        <w:numPr>
          <w:ilvl w:val="0"/>
          <w:numId w:val="34"/>
        </w:numPr>
        <w:spacing w:line="360" w:lineRule="auto"/>
        <w:jc w:val="left"/>
        <w:rPr>
          <w:rFonts w:cs="David"/>
          <w:b/>
          <w:bCs/>
          <w:u w:val="single"/>
        </w:rPr>
      </w:pPr>
      <w:r w:rsidRPr="006D4387">
        <w:rPr>
          <w:rFonts w:cs="David" w:hint="cs"/>
          <w:b/>
          <w:bCs/>
          <w:u w:val="single"/>
          <w:rtl/>
        </w:rPr>
        <w:t>ביטוח אחריות כלפי צד שלישי</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גבולות האחריות לא יפחתו מסך- 1,000,000 דולר ארה"ב, למקרה ולתקופת הביטוח (שנה).</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 xml:space="preserve">בפוליסה ייכלל סעיף אחריות צולבת - </w:t>
      </w:r>
      <w:r w:rsidRPr="006D4387">
        <w:rPr>
          <w:rFonts w:cs="David"/>
          <w:sz w:val="24"/>
          <w:szCs w:val="24"/>
        </w:rPr>
        <w:t>Cross Liability</w:t>
      </w:r>
      <w:r w:rsidRPr="006D4387">
        <w:rPr>
          <w:rFonts w:cs="David" w:hint="cs"/>
          <w:sz w:val="24"/>
          <w:szCs w:val="24"/>
          <w:rtl/>
        </w:rPr>
        <w:t>.</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הביטוח יורחב לכסות את חבותו של המבוטח כלפי צד שלישי בגין פעילות של קבלנים, קבלני  משנה ועובדיהם.</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רכוש מדינת ישראל ייחשב רכוש צד שלישי.</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 xml:space="preserve">כל סייג/חריג לגבי רכוש והמתייחס לרכוש מדינת ישראל שהספק או כל איש שבשירותו פועלים או פעלו בו </w:t>
      </w:r>
      <w:r w:rsidRPr="006D4387">
        <w:rPr>
          <w:rFonts w:cs="David"/>
          <w:sz w:val="24"/>
          <w:szCs w:val="24"/>
          <w:rtl/>
        </w:rPr>
        <w:t>–</w:t>
      </w:r>
      <w:r w:rsidRPr="006D4387">
        <w:rPr>
          <w:rFonts w:cs="David" w:hint="cs"/>
          <w:sz w:val="24"/>
          <w:szCs w:val="24"/>
          <w:rtl/>
        </w:rPr>
        <w:t xml:space="preserve"> יבוטל.</w:t>
      </w:r>
    </w:p>
    <w:p w:rsidR="00F7353D" w:rsidRPr="006D4387" w:rsidRDefault="00F7353D" w:rsidP="00F7353D">
      <w:pPr>
        <w:numPr>
          <w:ilvl w:val="1"/>
          <w:numId w:val="34"/>
        </w:numPr>
        <w:spacing w:after="120"/>
        <w:ind w:left="1160" w:hanging="357"/>
        <w:rPr>
          <w:rFonts w:cs="David"/>
          <w:sz w:val="24"/>
          <w:szCs w:val="24"/>
        </w:rPr>
      </w:pPr>
      <w:r w:rsidRPr="006D4387">
        <w:rPr>
          <w:rFonts w:cs="David" w:hint="cs"/>
          <w:sz w:val="24"/>
          <w:szCs w:val="24"/>
          <w:rtl/>
        </w:rPr>
        <w:t>הביטוח יורחב לכלול הרחבת בעלי מוסכים;</w:t>
      </w:r>
    </w:p>
    <w:p w:rsidR="00F7353D" w:rsidRPr="006D4387" w:rsidRDefault="00F7353D" w:rsidP="00F7353D">
      <w:pPr>
        <w:spacing w:line="360" w:lineRule="auto"/>
        <w:ind w:left="720" w:firstLine="440"/>
        <w:rPr>
          <w:rFonts w:cs="David"/>
          <w:b/>
          <w:bCs/>
          <w:rtl/>
        </w:rPr>
      </w:pPr>
      <w:r w:rsidRPr="006D4387">
        <w:rPr>
          <w:rFonts w:cs="David" w:hint="cs"/>
          <w:b/>
          <w:bCs/>
          <w:rtl/>
        </w:rPr>
        <w:t xml:space="preserve">לחילופין : </w:t>
      </w:r>
    </w:p>
    <w:p w:rsidR="00F7353D" w:rsidRPr="006D4387" w:rsidRDefault="00F7353D" w:rsidP="00F7353D">
      <w:pPr>
        <w:numPr>
          <w:ilvl w:val="2"/>
          <w:numId w:val="34"/>
        </w:numPr>
        <w:spacing w:after="120"/>
        <w:ind w:left="1446" w:hanging="284"/>
        <w:rPr>
          <w:rFonts w:cs="David"/>
          <w:sz w:val="24"/>
          <w:szCs w:val="24"/>
        </w:rPr>
      </w:pPr>
      <w:r w:rsidRPr="006D4387">
        <w:rPr>
          <w:rFonts w:cs="David" w:hint="cs"/>
          <w:sz w:val="24"/>
          <w:szCs w:val="24"/>
          <w:rtl/>
        </w:rPr>
        <w:t>יציג הספק לעניין סעיף זה ביטוח חבות המוצר -</w:t>
      </w:r>
      <w:r w:rsidRPr="006D4387">
        <w:rPr>
          <w:rFonts w:cs="David" w:hint="cs"/>
          <w:sz w:val="24"/>
          <w:szCs w:val="24"/>
        </w:rPr>
        <w:t>PRODUCTS</w:t>
      </w:r>
      <w:r w:rsidRPr="006D4387">
        <w:rPr>
          <w:rFonts w:cs="David"/>
          <w:sz w:val="24"/>
          <w:szCs w:val="24"/>
        </w:rPr>
        <w:t xml:space="preserve"> LIABILITY </w:t>
      </w:r>
      <w:r w:rsidRPr="006D4387">
        <w:rPr>
          <w:rFonts w:cs="David" w:hint="cs"/>
          <w:sz w:val="24"/>
          <w:szCs w:val="24"/>
          <w:rtl/>
        </w:rPr>
        <w:t xml:space="preserve"> בגבול אחריות שלא יפחת</w:t>
      </w:r>
      <w:r w:rsidRPr="006D4387">
        <w:rPr>
          <w:rFonts w:cs="David" w:hint="cs"/>
          <w:sz w:val="24"/>
          <w:szCs w:val="24"/>
        </w:rPr>
        <w:t xml:space="preserve"> </w:t>
      </w:r>
      <w:r w:rsidRPr="006D4387">
        <w:rPr>
          <w:rFonts w:cs="David" w:hint="cs"/>
          <w:sz w:val="24"/>
          <w:szCs w:val="24"/>
          <w:rtl/>
        </w:rPr>
        <w:t xml:space="preserve">מסך 500,000 דולר ארה"ב למקרה ולתקופת ביטוח (שנה); כאשר הביטוח על פי הפוליסה יורחב לשפות את מדינת ישראל </w:t>
      </w:r>
      <w:r w:rsidRPr="006D4387">
        <w:rPr>
          <w:rFonts w:cs="David"/>
          <w:sz w:val="24"/>
          <w:szCs w:val="24"/>
          <w:rtl/>
        </w:rPr>
        <w:t>–</w:t>
      </w:r>
      <w:r w:rsidRPr="006D4387">
        <w:rPr>
          <w:rFonts w:cs="David" w:hint="cs"/>
          <w:sz w:val="24"/>
          <w:szCs w:val="24"/>
          <w:rtl/>
        </w:rPr>
        <w:t xml:space="preserve"> משרד האוצר, משרדי ממשלה נוספים ויחידות הסמך </w:t>
      </w:r>
      <w:r w:rsidRPr="006D4387">
        <w:rPr>
          <w:rFonts w:cs="David"/>
          <w:sz w:val="24"/>
          <w:szCs w:val="24"/>
          <w:rtl/>
        </w:rPr>
        <w:t>לגבי אחריותם בגין</w:t>
      </w:r>
      <w:r w:rsidRPr="006D4387">
        <w:rPr>
          <w:rFonts w:cs="David" w:hint="cs"/>
          <w:sz w:val="24"/>
          <w:szCs w:val="24"/>
          <w:rtl/>
        </w:rPr>
        <w:t xml:space="preserve"> </w:t>
      </w:r>
      <w:r w:rsidRPr="006D4387">
        <w:rPr>
          <w:rFonts w:cs="David"/>
          <w:sz w:val="24"/>
          <w:szCs w:val="24"/>
          <w:rtl/>
        </w:rPr>
        <w:t xml:space="preserve">נזק עקב </w:t>
      </w:r>
      <w:r w:rsidRPr="006D4387">
        <w:rPr>
          <w:rFonts w:cs="David" w:hint="cs"/>
          <w:sz w:val="24"/>
          <w:szCs w:val="24"/>
          <w:rtl/>
        </w:rPr>
        <w:t>פגם ב</w:t>
      </w:r>
      <w:r w:rsidRPr="006D4387">
        <w:rPr>
          <w:rFonts w:cs="David"/>
          <w:sz w:val="24"/>
          <w:szCs w:val="24"/>
          <w:rtl/>
        </w:rPr>
        <w:t>מוצרים אשר סופקו</w:t>
      </w:r>
      <w:r w:rsidRPr="006D4387">
        <w:rPr>
          <w:rFonts w:cs="David" w:hint="cs"/>
          <w:sz w:val="24"/>
          <w:szCs w:val="24"/>
          <w:rtl/>
        </w:rPr>
        <w:t xml:space="preserve">, הורכבו וטופלו </w:t>
      </w:r>
      <w:r w:rsidRPr="006D4387">
        <w:rPr>
          <w:rFonts w:cs="David"/>
          <w:sz w:val="24"/>
          <w:szCs w:val="24"/>
          <w:rtl/>
        </w:rPr>
        <w:t xml:space="preserve">על ידי </w:t>
      </w:r>
      <w:r w:rsidRPr="006D4387">
        <w:rPr>
          <w:rFonts w:cs="David" w:hint="cs"/>
          <w:sz w:val="24"/>
          <w:szCs w:val="24"/>
          <w:rtl/>
        </w:rPr>
        <w:t xml:space="preserve">הספק </w:t>
      </w:r>
      <w:r w:rsidRPr="006D4387">
        <w:rPr>
          <w:rFonts w:cs="David"/>
          <w:sz w:val="24"/>
          <w:szCs w:val="24"/>
          <w:rtl/>
        </w:rPr>
        <w:t>וכל הפועלים מטעמ</w:t>
      </w:r>
      <w:r w:rsidRPr="006D4387">
        <w:rPr>
          <w:rFonts w:cs="David" w:hint="cs"/>
          <w:sz w:val="24"/>
          <w:szCs w:val="24"/>
          <w:rtl/>
        </w:rPr>
        <w:t>ו</w:t>
      </w:r>
      <w:r w:rsidRPr="006D4387">
        <w:rPr>
          <w:rFonts w:cs="David"/>
          <w:sz w:val="24"/>
          <w:szCs w:val="24"/>
          <w:rtl/>
        </w:rPr>
        <w:t>.</w:t>
      </w:r>
      <w:r w:rsidRPr="006D4387">
        <w:rPr>
          <w:rFonts w:cs="David" w:hint="cs"/>
          <w:sz w:val="24"/>
          <w:szCs w:val="24"/>
          <w:rtl/>
        </w:rPr>
        <w:t xml:space="preserve"> </w:t>
      </w:r>
    </w:p>
    <w:p w:rsidR="00F7353D" w:rsidRPr="006D4387" w:rsidRDefault="00F7353D" w:rsidP="00F7353D">
      <w:pPr>
        <w:spacing w:after="120"/>
        <w:ind w:left="1446"/>
        <w:rPr>
          <w:rFonts w:cs="David"/>
        </w:rPr>
      </w:pPr>
      <w:r w:rsidRPr="006D4387">
        <w:rPr>
          <w:rFonts w:cs="David" w:hint="cs"/>
          <w:b/>
          <w:bCs/>
          <w:u w:val="single"/>
          <w:rtl/>
        </w:rPr>
        <w:t>או</w:t>
      </w:r>
      <w:r w:rsidRPr="006D4387">
        <w:rPr>
          <w:rFonts w:cs="David" w:hint="cs"/>
          <w:b/>
          <w:bCs/>
          <w:rtl/>
        </w:rPr>
        <w:t>:</w:t>
      </w:r>
    </w:p>
    <w:p w:rsidR="00F7353D" w:rsidRPr="006D4387" w:rsidRDefault="00F7353D" w:rsidP="00F7353D">
      <w:pPr>
        <w:numPr>
          <w:ilvl w:val="2"/>
          <w:numId w:val="34"/>
        </w:numPr>
        <w:spacing w:after="120"/>
        <w:ind w:left="1446" w:hanging="284"/>
        <w:rPr>
          <w:rFonts w:cs="David"/>
          <w:sz w:val="24"/>
          <w:szCs w:val="24"/>
          <w:rtl/>
        </w:rPr>
      </w:pPr>
      <w:r w:rsidRPr="006D4387">
        <w:rPr>
          <w:rFonts w:cs="David" w:hint="cs"/>
          <w:sz w:val="24"/>
          <w:szCs w:val="24"/>
          <w:rtl/>
        </w:rPr>
        <w:t xml:space="preserve"> </w:t>
      </w:r>
      <w:r w:rsidRPr="006D4387">
        <w:rPr>
          <w:rFonts w:cs="David"/>
          <w:sz w:val="24"/>
          <w:szCs w:val="24"/>
          <w:rtl/>
        </w:rPr>
        <w:t xml:space="preserve">החריג/הסייג המתייחס לחבות כלשהי שעשויה לחול על המבוטח והנובעת ממוצרים שיוצרו, נמכרו, סופקו, טופלו, הורכבו, שווקו ע"י המבוטח או בקשר עמו או כל איש שבשירותו </w:t>
      </w:r>
      <w:r w:rsidRPr="006D4387">
        <w:rPr>
          <w:rFonts w:cs="David" w:hint="cs"/>
          <w:sz w:val="24"/>
          <w:szCs w:val="24"/>
          <w:rtl/>
        </w:rPr>
        <w:t>יבוטל</w:t>
      </w:r>
      <w:r w:rsidRPr="006D4387">
        <w:rPr>
          <w:rFonts w:cs="David"/>
          <w:sz w:val="24"/>
          <w:szCs w:val="24"/>
          <w:rtl/>
        </w:rPr>
        <w:t xml:space="preserve"> ככל שהחריג מתייחס לאספקת</w:t>
      </w:r>
      <w:r w:rsidRPr="006D4387">
        <w:rPr>
          <w:rFonts w:cs="David" w:hint="cs"/>
          <w:sz w:val="24"/>
          <w:szCs w:val="24"/>
          <w:rtl/>
        </w:rPr>
        <w:t>,</w:t>
      </w:r>
      <w:r w:rsidRPr="006D4387">
        <w:rPr>
          <w:rFonts w:cs="David"/>
          <w:sz w:val="24"/>
          <w:szCs w:val="24"/>
          <w:rtl/>
        </w:rPr>
        <w:t xml:space="preserve"> </w:t>
      </w:r>
      <w:r w:rsidRPr="006D4387">
        <w:rPr>
          <w:rFonts w:cs="David" w:hint="cs"/>
          <w:sz w:val="24"/>
          <w:szCs w:val="24"/>
          <w:rtl/>
        </w:rPr>
        <w:t xml:space="preserve">תחזוקה והתקנת כננות משיכה, ווי גרירה, מגני מנוע, מגני תיבות הילוכים והעברה, מגני מכלי דלק, מגני מכלי אוריאה, </w:t>
      </w:r>
      <w:r w:rsidRPr="006D4387">
        <w:rPr>
          <w:rFonts w:cs="David"/>
          <w:sz w:val="24"/>
          <w:szCs w:val="24"/>
          <w:rtl/>
        </w:rPr>
        <w:t>קשתות התהפכות, בולמי זעזועים</w:t>
      </w:r>
      <w:r w:rsidRPr="006D4387">
        <w:rPr>
          <w:rFonts w:cs="David" w:hint="cs"/>
          <w:sz w:val="24"/>
          <w:szCs w:val="24"/>
          <w:rtl/>
        </w:rPr>
        <w:t xml:space="preserve">, </w:t>
      </w:r>
      <w:r w:rsidRPr="006D4387">
        <w:rPr>
          <w:rFonts w:cs="David"/>
          <w:sz w:val="24"/>
          <w:szCs w:val="24"/>
          <w:rtl/>
        </w:rPr>
        <w:t>מדרגות לכלי רכב</w:t>
      </w:r>
      <w:r w:rsidRPr="006D4387">
        <w:rPr>
          <w:rFonts w:cs="David" w:hint="cs"/>
          <w:sz w:val="24"/>
          <w:szCs w:val="24"/>
          <w:rtl/>
        </w:rPr>
        <w:t xml:space="preserve">, </w:t>
      </w:r>
      <w:r w:rsidRPr="006D4387">
        <w:rPr>
          <w:rFonts w:cs="David"/>
          <w:sz w:val="24"/>
          <w:szCs w:val="24"/>
          <w:rtl/>
        </w:rPr>
        <w:t>קפיצים</w:t>
      </w:r>
      <w:r w:rsidRPr="006D4387">
        <w:rPr>
          <w:rFonts w:cs="David" w:hint="cs"/>
          <w:sz w:val="24"/>
          <w:szCs w:val="24"/>
          <w:rtl/>
        </w:rPr>
        <w:t xml:space="preserve"> ו</w:t>
      </w:r>
      <w:r w:rsidRPr="006D4387">
        <w:rPr>
          <w:rFonts w:cs="David"/>
          <w:sz w:val="24"/>
          <w:szCs w:val="24"/>
          <w:rtl/>
        </w:rPr>
        <w:t>מגיני גחון</w:t>
      </w:r>
      <w:r w:rsidRPr="006D4387">
        <w:rPr>
          <w:rFonts w:cs="David" w:hint="cs"/>
          <w:sz w:val="24"/>
          <w:szCs w:val="24"/>
          <w:rtl/>
        </w:rPr>
        <w:t>.</w:t>
      </w:r>
    </w:p>
    <w:p w:rsidR="00F7353D" w:rsidRPr="006D4387" w:rsidRDefault="00F7353D" w:rsidP="00F7353D">
      <w:pPr>
        <w:numPr>
          <w:ilvl w:val="1"/>
          <w:numId w:val="34"/>
        </w:numPr>
        <w:spacing w:after="120"/>
        <w:ind w:left="1156" w:hanging="357"/>
        <w:rPr>
          <w:rFonts w:cs="David"/>
          <w:sz w:val="24"/>
          <w:szCs w:val="24"/>
        </w:rPr>
      </w:pPr>
      <w:r w:rsidRPr="006D4387">
        <w:rPr>
          <w:rFonts w:cs="David" w:hint="cs"/>
          <w:sz w:val="24"/>
          <w:szCs w:val="24"/>
          <w:rtl/>
        </w:rPr>
        <w:t xml:space="preserve">הביטוח יורחב לשפות את מדינת ישראל </w:t>
      </w:r>
      <w:r w:rsidRPr="006D4387">
        <w:rPr>
          <w:rFonts w:cs="David"/>
          <w:sz w:val="24"/>
          <w:szCs w:val="24"/>
          <w:rtl/>
        </w:rPr>
        <w:t>–</w:t>
      </w:r>
      <w:r w:rsidRPr="006D4387">
        <w:rPr>
          <w:rFonts w:cs="David" w:hint="cs"/>
          <w:sz w:val="24"/>
          <w:szCs w:val="24"/>
          <w:rtl/>
        </w:rPr>
        <w:t xml:space="preserve"> משרד האוצר, משרדי ממשלה נוספים ויחידות הסמך, ככל שייחשבו אחראים למעשי ו/או מחדלי הספק והפועלים מטעמו.</w:t>
      </w:r>
    </w:p>
    <w:p w:rsidR="00F7353D" w:rsidRPr="006D4387" w:rsidRDefault="00F7353D" w:rsidP="00F7353D">
      <w:pPr>
        <w:pStyle w:val="aff6"/>
        <w:jc w:val="both"/>
        <w:rPr>
          <w:rFonts w:cs="David"/>
          <w:b/>
          <w:bCs/>
          <w:sz w:val="24"/>
          <w:szCs w:val="24"/>
          <w:u w:val="single"/>
          <w:rtl/>
        </w:rPr>
      </w:pPr>
    </w:p>
    <w:p w:rsidR="00F7353D" w:rsidRPr="007A3869" w:rsidRDefault="00F7353D" w:rsidP="00F7353D">
      <w:pPr>
        <w:numPr>
          <w:ilvl w:val="0"/>
          <w:numId w:val="34"/>
        </w:numPr>
        <w:spacing w:line="360" w:lineRule="auto"/>
        <w:jc w:val="left"/>
        <w:rPr>
          <w:rFonts w:cs="David"/>
          <w:b/>
          <w:bCs/>
          <w:u w:val="single"/>
          <w:rtl/>
        </w:rPr>
      </w:pPr>
      <w:r w:rsidRPr="007A3869">
        <w:rPr>
          <w:rFonts w:cs="David" w:hint="cs"/>
          <w:b/>
          <w:bCs/>
          <w:u w:val="single"/>
          <w:rtl/>
        </w:rPr>
        <w:t>ביטוחים נוספים</w:t>
      </w:r>
    </w:p>
    <w:p w:rsidR="00F7353D" w:rsidRPr="006D4387" w:rsidRDefault="00F7353D" w:rsidP="00F7353D">
      <w:pPr>
        <w:ind w:left="720"/>
        <w:rPr>
          <w:rFonts w:cs="David"/>
          <w:sz w:val="24"/>
          <w:szCs w:val="24"/>
          <w:rtl/>
        </w:rPr>
      </w:pPr>
      <w:r w:rsidRPr="006D4387">
        <w:rPr>
          <w:rFonts w:cs="David" w:hint="cs"/>
          <w:sz w:val="24"/>
          <w:szCs w:val="24"/>
          <w:rtl/>
        </w:rPr>
        <w:t xml:space="preserve">הספק ידאג ויוודא כי בעלי מקצוע, ספקים, קבלנים, קבלני משנה מטעמו יציגו ביטוחים מתאימים לפעילותם כולל ביטוח אחריות כלפי צד שלישי, וביטוח חבות מעבידים כלפי עובדיהם, ביטוח חבות מוצר וביטוח אחריות מקצועית (ככל ורלוונטיים). </w:t>
      </w:r>
      <w:r w:rsidRPr="006D4387">
        <w:rPr>
          <w:rFonts w:cs="David"/>
          <w:sz w:val="24"/>
          <w:szCs w:val="24"/>
          <w:rtl/>
        </w:rPr>
        <w:t xml:space="preserve">הביטוחים יורחבו לשפות את </w:t>
      </w:r>
      <w:r w:rsidRPr="006D4387">
        <w:rPr>
          <w:rFonts w:cs="David" w:hint="cs"/>
          <w:sz w:val="24"/>
          <w:szCs w:val="24"/>
          <w:rtl/>
        </w:rPr>
        <w:t xml:space="preserve">מדינת ישראל </w:t>
      </w:r>
      <w:r w:rsidRPr="006D4387">
        <w:rPr>
          <w:rFonts w:cs="David"/>
          <w:sz w:val="24"/>
          <w:szCs w:val="24"/>
          <w:rtl/>
        </w:rPr>
        <w:t>–</w:t>
      </w:r>
      <w:r w:rsidRPr="006D4387">
        <w:rPr>
          <w:rFonts w:cs="David" w:hint="cs"/>
          <w:sz w:val="24"/>
          <w:szCs w:val="24"/>
          <w:rtl/>
        </w:rPr>
        <w:t xml:space="preserve"> משרד האוצר, משרדי ממשלה ויחידות סמך וגופים ממשלתיים נלווים,</w:t>
      </w:r>
      <w:r w:rsidRPr="006D4387">
        <w:rPr>
          <w:rFonts w:cs="David"/>
          <w:sz w:val="24"/>
          <w:szCs w:val="24"/>
          <w:rtl/>
        </w:rPr>
        <w:t xml:space="preserve"> ככל שיחשבו </w:t>
      </w:r>
      <w:r w:rsidRPr="006D4387">
        <w:rPr>
          <w:rFonts w:cs="David" w:hint="cs"/>
          <w:sz w:val="24"/>
          <w:szCs w:val="24"/>
          <w:rtl/>
        </w:rPr>
        <w:t>א</w:t>
      </w:r>
      <w:r w:rsidRPr="006D4387">
        <w:rPr>
          <w:rFonts w:cs="David"/>
          <w:sz w:val="24"/>
          <w:szCs w:val="24"/>
          <w:rtl/>
        </w:rPr>
        <w:t>חראים למעשיהם ו/או מחדליהם</w:t>
      </w:r>
      <w:r w:rsidRPr="006D4387">
        <w:rPr>
          <w:rFonts w:cs="David" w:hint="cs"/>
          <w:sz w:val="24"/>
          <w:szCs w:val="24"/>
          <w:rtl/>
        </w:rPr>
        <w:t xml:space="preserve">. </w:t>
      </w:r>
      <w:r w:rsidRPr="006D4387">
        <w:rPr>
          <w:rFonts w:cs="David"/>
          <w:sz w:val="24"/>
          <w:szCs w:val="24"/>
          <w:rtl/>
        </w:rPr>
        <w:t xml:space="preserve">לצורך כך, </w:t>
      </w:r>
      <w:r w:rsidRPr="006D4387">
        <w:rPr>
          <w:rFonts w:cs="David" w:hint="cs"/>
          <w:sz w:val="24"/>
          <w:szCs w:val="24"/>
          <w:rtl/>
        </w:rPr>
        <w:t>ייחשבו</w:t>
      </w:r>
      <w:r w:rsidRPr="006D4387">
        <w:rPr>
          <w:rFonts w:cs="David"/>
          <w:sz w:val="24"/>
          <w:szCs w:val="24"/>
          <w:rtl/>
        </w:rPr>
        <w:t xml:space="preserve"> </w:t>
      </w:r>
      <w:r w:rsidRPr="006D4387">
        <w:rPr>
          <w:rFonts w:cs="David" w:hint="cs"/>
          <w:sz w:val="24"/>
          <w:szCs w:val="24"/>
          <w:rtl/>
        </w:rPr>
        <w:t xml:space="preserve">מדינת ישראל </w:t>
      </w:r>
      <w:r w:rsidRPr="006D4387">
        <w:rPr>
          <w:rFonts w:cs="David"/>
          <w:sz w:val="24"/>
          <w:szCs w:val="24"/>
          <w:rtl/>
        </w:rPr>
        <w:t>–</w:t>
      </w:r>
      <w:r w:rsidRPr="006D4387">
        <w:rPr>
          <w:rFonts w:cs="David" w:hint="cs"/>
          <w:sz w:val="24"/>
          <w:szCs w:val="24"/>
          <w:rtl/>
        </w:rPr>
        <w:t xml:space="preserve"> משרד האוצר, משרדי ממשלה ויחידות הסמך כמבוטחים נוספים</w:t>
      </w:r>
      <w:r w:rsidRPr="006D4387">
        <w:rPr>
          <w:rFonts w:cs="David"/>
          <w:sz w:val="24"/>
          <w:szCs w:val="24"/>
          <w:rtl/>
        </w:rPr>
        <w:t xml:space="preserve"> כולל ויתור המבטח על זכות השיבוב</w:t>
      </w:r>
      <w:r w:rsidRPr="006D4387">
        <w:rPr>
          <w:rFonts w:cs="David" w:hint="cs"/>
          <w:sz w:val="24"/>
          <w:szCs w:val="24"/>
          <w:rtl/>
        </w:rPr>
        <w:t xml:space="preserve"> </w:t>
      </w:r>
      <w:r w:rsidRPr="006D4387">
        <w:rPr>
          <w:rFonts w:cs="David"/>
          <w:sz w:val="24"/>
          <w:szCs w:val="24"/>
          <w:rtl/>
        </w:rPr>
        <w:t>כלפיהם</w:t>
      </w:r>
      <w:r w:rsidRPr="006D4387">
        <w:rPr>
          <w:rFonts w:cs="David" w:hint="cs"/>
          <w:sz w:val="24"/>
          <w:szCs w:val="24"/>
          <w:rtl/>
        </w:rPr>
        <w:t xml:space="preserve"> וכלפי עובדיהם</w:t>
      </w:r>
      <w:r w:rsidRPr="006D4387">
        <w:rPr>
          <w:rFonts w:cs="David"/>
          <w:sz w:val="24"/>
          <w:szCs w:val="24"/>
          <w:rtl/>
        </w:rPr>
        <w:t>.</w:t>
      </w:r>
    </w:p>
    <w:p w:rsidR="00F7353D" w:rsidRPr="006D4387" w:rsidRDefault="00F7353D" w:rsidP="00F7353D">
      <w:pPr>
        <w:pStyle w:val="aff6"/>
        <w:ind w:left="877"/>
        <w:jc w:val="both"/>
        <w:rPr>
          <w:rFonts w:ascii="Times New Roman" w:eastAsia="Times New Roman" w:hAnsi="Times New Roman" w:cs="David"/>
          <w:sz w:val="24"/>
          <w:szCs w:val="24"/>
          <w:rtl/>
        </w:rPr>
      </w:pPr>
    </w:p>
    <w:p w:rsidR="00F7353D" w:rsidRPr="006D4387" w:rsidRDefault="00F7353D" w:rsidP="00F7353D">
      <w:pPr>
        <w:numPr>
          <w:ilvl w:val="0"/>
          <w:numId w:val="34"/>
        </w:numPr>
        <w:spacing w:line="360" w:lineRule="auto"/>
        <w:jc w:val="left"/>
        <w:rPr>
          <w:rFonts w:cs="David"/>
          <w:b/>
          <w:bCs/>
          <w:sz w:val="24"/>
          <w:szCs w:val="24"/>
          <w:u w:val="single"/>
        </w:rPr>
      </w:pPr>
      <w:r w:rsidRPr="006D4387">
        <w:rPr>
          <w:rFonts w:cs="David" w:hint="cs"/>
          <w:b/>
          <w:bCs/>
          <w:u w:val="single"/>
          <w:rtl/>
        </w:rPr>
        <w:t>כללי</w:t>
      </w:r>
      <w:r w:rsidRPr="006D4387">
        <w:rPr>
          <w:rFonts w:cs="David"/>
          <w:rtl/>
        </w:rPr>
        <w:br/>
      </w:r>
      <w:r w:rsidRPr="006D4387">
        <w:rPr>
          <w:rFonts w:cs="David" w:hint="cs"/>
          <w:sz w:val="24"/>
          <w:szCs w:val="24"/>
          <w:rtl/>
        </w:rPr>
        <w:t>בכל פוליסות הביטוח הנדרשות מהספק יכללו התנאים הבאים:</w:t>
      </w:r>
    </w:p>
    <w:p w:rsidR="00F7353D" w:rsidRPr="006D4387" w:rsidRDefault="00F7353D" w:rsidP="00F7353D">
      <w:pPr>
        <w:numPr>
          <w:ilvl w:val="1"/>
          <w:numId w:val="34"/>
        </w:numPr>
        <w:spacing w:after="160"/>
        <w:ind w:left="1434" w:hanging="357"/>
        <w:rPr>
          <w:rFonts w:cs="David"/>
          <w:b/>
          <w:bCs/>
          <w:sz w:val="24"/>
          <w:szCs w:val="24"/>
          <w:u w:val="single"/>
        </w:rPr>
      </w:pPr>
      <w:r w:rsidRPr="006D4387">
        <w:rPr>
          <w:rFonts w:cs="David" w:hint="cs"/>
          <w:sz w:val="24"/>
          <w:szCs w:val="24"/>
          <w:rtl/>
        </w:rPr>
        <w:t xml:space="preserve">לשם המבוטח יתווספו כמבוטחים נוספים </w:t>
      </w:r>
      <w:smartTag w:uri="urn:schemas-microsoft-com:office:smarttags" w:element="PostalCode">
        <w:r w:rsidRPr="006D4387">
          <w:rPr>
            <w:rFonts w:cs="David" w:hint="cs"/>
            <w:b/>
            <w:bCs/>
            <w:sz w:val="24"/>
            <w:szCs w:val="24"/>
            <w:rtl/>
          </w:rPr>
          <w:t>:</w:t>
        </w:r>
      </w:smartTag>
      <w:r w:rsidRPr="006D4387">
        <w:rPr>
          <w:rFonts w:cs="David" w:hint="cs"/>
          <w:b/>
          <w:bCs/>
          <w:sz w:val="24"/>
          <w:szCs w:val="24"/>
          <w:rtl/>
        </w:rPr>
        <w:t xml:space="preserve"> מדינת ישראל </w:t>
      </w:r>
      <w:r w:rsidRPr="006D4387">
        <w:rPr>
          <w:rFonts w:cs="David"/>
          <w:b/>
          <w:bCs/>
          <w:sz w:val="24"/>
          <w:szCs w:val="24"/>
          <w:rtl/>
        </w:rPr>
        <w:t>–</w:t>
      </w:r>
      <w:r w:rsidRPr="006D4387">
        <w:rPr>
          <w:rFonts w:cs="David" w:hint="cs"/>
          <w:b/>
          <w:bCs/>
          <w:sz w:val="24"/>
          <w:szCs w:val="24"/>
          <w:rtl/>
        </w:rPr>
        <w:t xml:space="preserve"> משרד האוצר, משרדי ממשלה ויחידות הסמך, </w:t>
      </w:r>
      <w:r w:rsidRPr="006D4387">
        <w:rPr>
          <w:rFonts w:cs="David" w:hint="cs"/>
          <w:sz w:val="24"/>
          <w:szCs w:val="24"/>
          <w:rtl/>
        </w:rPr>
        <w:t>בכפוף להרחבי השיפוי כמפורט לעיל.</w:t>
      </w:r>
    </w:p>
    <w:p w:rsidR="00F7353D" w:rsidRPr="006D4387" w:rsidRDefault="00F7353D" w:rsidP="00F7353D">
      <w:pPr>
        <w:numPr>
          <w:ilvl w:val="1"/>
          <w:numId w:val="34"/>
        </w:numPr>
        <w:spacing w:after="160"/>
        <w:ind w:left="1434" w:hanging="357"/>
        <w:rPr>
          <w:rFonts w:cs="David"/>
          <w:b/>
          <w:bCs/>
          <w:sz w:val="24"/>
          <w:szCs w:val="24"/>
          <w:u w:val="single"/>
        </w:rPr>
      </w:pPr>
      <w:r w:rsidRPr="006D4387">
        <w:rPr>
          <w:rFonts w:cs="David" w:hint="cs"/>
          <w:sz w:val="24"/>
          <w:szCs w:val="24"/>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F7353D" w:rsidRPr="006D4387" w:rsidRDefault="00F7353D" w:rsidP="00F7353D">
      <w:pPr>
        <w:numPr>
          <w:ilvl w:val="1"/>
          <w:numId w:val="34"/>
        </w:numPr>
        <w:spacing w:after="160"/>
        <w:ind w:left="1434" w:hanging="357"/>
        <w:rPr>
          <w:rFonts w:cs="David"/>
          <w:sz w:val="24"/>
          <w:szCs w:val="24"/>
        </w:rPr>
      </w:pPr>
      <w:r w:rsidRPr="006D4387">
        <w:rPr>
          <w:rFonts w:cs="David" w:hint="cs"/>
          <w:sz w:val="24"/>
          <w:szCs w:val="24"/>
          <w:rtl/>
        </w:rPr>
        <w:t>המבטח</w:t>
      </w:r>
      <w:r w:rsidRPr="006D4387">
        <w:rPr>
          <w:rFonts w:cs="David"/>
          <w:sz w:val="24"/>
          <w:szCs w:val="24"/>
          <w:rtl/>
        </w:rPr>
        <w:t xml:space="preserve"> </w:t>
      </w:r>
      <w:r w:rsidRPr="006D4387">
        <w:rPr>
          <w:rFonts w:cs="David" w:hint="cs"/>
          <w:sz w:val="24"/>
          <w:szCs w:val="24"/>
          <w:rtl/>
        </w:rPr>
        <w:t>מוותר</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כל</w:t>
      </w:r>
      <w:r w:rsidRPr="006D4387">
        <w:rPr>
          <w:rFonts w:cs="David"/>
          <w:sz w:val="24"/>
          <w:szCs w:val="24"/>
          <w:rtl/>
        </w:rPr>
        <w:t xml:space="preserve"> </w:t>
      </w:r>
      <w:r w:rsidRPr="006D4387">
        <w:rPr>
          <w:rFonts w:cs="David" w:hint="cs"/>
          <w:sz w:val="24"/>
          <w:szCs w:val="24"/>
          <w:rtl/>
        </w:rPr>
        <w:t>זכות</w:t>
      </w:r>
      <w:r w:rsidRPr="006D4387">
        <w:rPr>
          <w:rFonts w:cs="David"/>
          <w:sz w:val="24"/>
          <w:szCs w:val="24"/>
          <w:rtl/>
        </w:rPr>
        <w:t xml:space="preserve"> </w:t>
      </w:r>
      <w:r w:rsidRPr="006D4387">
        <w:rPr>
          <w:rFonts w:cs="David" w:hint="cs"/>
          <w:sz w:val="24"/>
          <w:szCs w:val="24"/>
          <w:rtl/>
        </w:rPr>
        <w:t>תחלוף</w:t>
      </w:r>
      <w:r w:rsidRPr="006D4387">
        <w:rPr>
          <w:rFonts w:cs="David"/>
          <w:sz w:val="24"/>
          <w:szCs w:val="24"/>
          <w:rtl/>
        </w:rPr>
        <w:t>/</w:t>
      </w:r>
      <w:r w:rsidRPr="006D4387">
        <w:rPr>
          <w:rFonts w:cs="David" w:hint="cs"/>
          <w:sz w:val="24"/>
          <w:szCs w:val="24"/>
          <w:rtl/>
        </w:rPr>
        <w:t>שיבוב</w:t>
      </w:r>
      <w:r w:rsidRPr="006D4387">
        <w:rPr>
          <w:rFonts w:cs="David"/>
          <w:sz w:val="24"/>
          <w:szCs w:val="24"/>
          <w:rtl/>
        </w:rPr>
        <w:t xml:space="preserve">, </w:t>
      </w:r>
      <w:r w:rsidRPr="006D4387">
        <w:rPr>
          <w:rFonts w:cs="David" w:hint="cs"/>
          <w:sz w:val="24"/>
          <w:szCs w:val="24"/>
          <w:rtl/>
        </w:rPr>
        <w:t>תביעה</w:t>
      </w:r>
      <w:r w:rsidRPr="006D4387">
        <w:rPr>
          <w:rFonts w:cs="David"/>
          <w:sz w:val="24"/>
          <w:szCs w:val="24"/>
          <w:rtl/>
        </w:rPr>
        <w:t xml:space="preserve">, </w:t>
      </w:r>
      <w:r w:rsidRPr="006D4387">
        <w:rPr>
          <w:rFonts w:cs="David" w:hint="cs"/>
          <w:sz w:val="24"/>
          <w:szCs w:val="24"/>
          <w:rtl/>
        </w:rPr>
        <w:t>השתתפות</w:t>
      </w:r>
      <w:r w:rsidRPr="006D4387">
        <w:rPr>
          <w:rFonts w:cs="David"/>
          <w:sz w:val="24"/>
          <w:szCs w:val="24"/>
          <w:rtl/>
        </w:rPr>
        <w:t xml:space="preserve"> </w:t>
      </w:r>
      <w:r w:rsidRPr="006D4387">
        <w:rPr>
          <w:rFonts w:cs="David" w:hint="cs"/>
          <w:sz w:val="24"/>
          <w:szCs w:val="24"/>
          <w:rtl/>
        </w:rPr>
        <w:t>או</w:t>
      </w:r>
      <w:r w:rsidRPr="006D4387">
        <w:rPr>
          <w:rFonts w:cs="David"/>
          <w:sz w:val="24"/>
          <w:szCs w:val="24"/>
          <w:rtl/>
        </w:rPr>
        <w:t xml:space="preserve"> </w:t>
      </w:r>
      <w:r w:rsidRPr="006D4387">
        <w:rPr>
          <w:rFonts w:cs="David" w:hint="cs"/>
          <w:sz w:val="24"/>
          <w:szCs w:val="24"/>
          <w:rtl/>
        </w:rPr>
        <w:t>חזרה</w:t>
      </w:r>
      <w:r w:rsidRPr="006D4387">
        <w:rPr>
          <w:rFonts w:cs="David"/>
          <w:sz w:val="24"/>
          <w:szCs w:val="24"/>
          <w:rtl/>
        </w:rPr>
        <w:t xml:space="preserve"> </w:t>
      </w:r>
      <w:r w:rsidRPr="006D4387">
        <w:rPr>
          <w:rFonts w:cs="David" w:hint="cs"/>
          <w:sz w:val="24"/>
          <w:szCs w:val="24"/>
          <w:rtl/>
        </w:rPr>
        <w:t>כלפי</w:t>
      </w:r>
      <w:r w:rsidRPr="006D4387">
        <w:rPr>
          <w:rFonts w:cs="David"/>
          <w:sz w:val="24"/>
          <w:szCs w:val="24"/>
          <w:rtl/>
        </w:rPr>
        <w:t xml:space="preserve"> </w:t>
      </w:r>
      <w:r w:rsidRPr="006D4387">
        <w:rPr>
          <w:rFonts w:cs="David" w:hint="cs"/>
          <w:sz w:val="24"/>
          <w:szCs w:val="24"/>
          <w:rtl/>
        </w:rPr>
        <w:t>מדינת</w:t>
      </w:r>
      <w:r w:rsidRPr="006D4387">
        <w:rPr>
          <w:rFonts w:cs="David"/>
          <w:sz w:val="24"/>
          <w:szCs w:val="24"/>
          <w:rtl/>
        </w:rPr>
        <w:t xml:space="preserve"> </w:t>
      </w:r>
      <w:r w:rsidRPr="006D4387">
        <w:rPr>
          <w:rFonts w:cs="David" w:hint="cs"/>
          <w:sz w:val="24"/>
          <w:szCs w:val="24"/>
          <w:rtl/>
        </w:rPr>
        <w:t>ישראל</w:t>
      </w:r>
      <w:r w:rsidRPr="006D4387">
        <w:rPr>
          <w:rFonts w:cs="David"/>
          <w:sz w:val="24"/>
          <w:szCs w:val="24"/>
          <w:rtl/>
        </w:rPr>
        <w:t xml:space="preserve">      – משרד האוצר, משרדי ממשלה </w:t>
      </w:r>
      <w:r w:rsidRPr="006D4387">
        <w:rPr>
          <w:rFonts w:cs="David" w:hint="cs"/>
          <w:sz w:val="24"/>
          <w:szCs w:val="24"/>
          <w:rtl/>
        </w:rPr>
        <w:t>ו</w:t>
      </w:r>
      <w:r w:rsidRPr="006D4387">
        <w:rPr>
          <w:rFonts w:cs="David"/>
          <w:sz w:val="24"/>
          <w:szCs w:val="24"/>
          <w:rtl/>
        </w:rPr>
        <w:t xml:space="preserve">יחידות </w:t>
      </w:r>
      <w:r w:rsidRPr="006D4387">
        <w:rPr>
          <w:rFonts w:cs="David" w:hint="cs"/>
          <w:sz w:val="24"/>
          <w:szCs w:val="24"/>
          <w:rtl/>
        </w:rPr>
        <w:t>הסמך ועובדיהם של הנ"ל</w:t>
      </w:r>
      <w:r w:rsidRPr="006D4387">
        <w:rPr>
          <w:rFonts w:cs="David"/>
          <w:sz w:val="24"/>
          <w:szCs w:val="24"/>
          <w:rtl/>
        </w:rPr>
        <w:t xml:space="preserve">, </w:t>
      </w:r>
      <w:r w:rsidRPr="006D4387">
        <w:rPr>
          <w:rFonts w:cs="David" w:hint="cs"/>
          <w:sz w:val="24"/>
          <w:szCs w:val="24"/>
          <w:rtl/>
        </w:rPr>
        <w:t>ובלבד</w:t>
      </w:r>
      <w:r w:rsidRPr="006D4387">
        <w:rPr>
          <w:rFonts w:cs="David"/>
          <w:sz w:val="24"/>
          <w:szCs w:val="24"/>
          <w:rtl/>
        </w:rPr>
        <w:t xml:space="preserve"> </w:t>
      </w:r>
      <w:r w:rsidRPr="006D4387">
        <w:rPr>
          <w:rFonts w:cs="David" w:hint="cs"/>
          <w:sz w:val="24"/>
          <w:szCs w:val="24"/>
          <w:rtl/>
        </w:rPr>
        <w:t>שהוויתו</w:t>
      </w:r>
      <w:r w:rsidRPr="006D4387">
        <w:rPr>
          <w:rFonts w:cs="David" w:hint="eastAsia"/>
          <w:sz w:val="24"/>
          <w:szCs w:val="24"/>
          <w:rtl/>
        </w:rPr>
        <w:t>ר</w:t>
      </w:r>
      <w:r w:rsidRPr="006D4387">
        <w:rPr>
          <w:rFonts w:cs="David"/>
          <w:sz w:val="24"/>
          <w:szCs w:val="24"/>
          <w:rtl/>
        </w:rPr>
        <w:t xml:space="preserve"> </w:t>
      </w:r>
      <w:r w:rsidRPr="006D4387">
        <w:rPr>
          <w:rFonts w:cs="David" w:hint="cs"/>
          <w:sz w:val="24"/>
          <w:szCs w:val="24"/>
          <w:rtl/>
        </w:rPr>
        <w:t>לא</w:t>
      </w:r>
      <w:r w:rsidRPr="006D4387">
        <w:rPr>
          <w:rFonts w:cs="David"/>
          <w:sz w:val="24"/>
          <w:szCs w:val="24"/>
          <w:rtl/>
        </w:rPr>
        <w:t xml:space="preserve"> </w:t>
      </w:r>
      <w:r w:rsidRPr="006D4387">
        <w:rPr>
          <w:rFonts w:cs="David" w:hint="cs"/>
          <w:sz w:val="24"/>
          <w:szCs w:val="24"/>
          <w:rtl/>
        </w:rPr>
        <w:t>יחול לטובת</w:t>
      </w:r>
      <w:r w:rsidRPr="006D4387">
        <w:rPr>
          <w:rFonts w:cs="David"/>
          <w:sz w:val="24"/>
          <w:szCs w:val="24"/>
          <w:rtl/>
        </w:rPr>
        <w:t xml:space="preserve"> </w:t>
      </w:r>
      <w:r w:rsidRPr="006D4387">
        <w:rPr>
          <w:rFonts w:cs="David" w:hint="cs"/>
          <w:sz w:val="24"/>
          <w:szCs w:val="24"/>
          <w:rtl/>
        </w:rPr>
        <w:t>אדם</w:t>
      </w:r>
      <w:r w:rsidRPr="006D4387">
        <w:rPr>
          <w:rFonts w:cs="David"/>
          <w:sz w:val="24"/>
          <w:szCs w:val="24"/>
          <w:rtl/>
        </w:rPr>
        <w:t xml:space="preserve"> </w:t>
      </w:r>
      <w:r w:rsidRPr="006D4387">
        <w:rPr>
          <w:rFonts w:cs="David" w:hint="cs"/>
          <w:sz w:val="24"/>
          <w:szCs w:val="24"/>
          <w:rtl/>
        </w:rPr>
        <w:t>שגרם</w:t>
      </w:r>
      <w:r w:rsidRPr="006D4387">
        <w:rPr>
          <w:rFonts w:cs="David"/>
          <w:sz w:val="24"/>
          <w:szCs w:val="24"/>
          <w:rtl/>
        </w:rPr>
        <w:t xml:space="preserve"> </w:t>
      </w:r>
      <w:r w:rsidRPr="006D4387">
        <w:rPr>
          <w:rFonts w:cs="David" w:hint="cs"/>
          <w:sz w:val="24"/>
          <w:szCs w:val="24"/>
          <w:rtl/>
        </w:rPr>
        <w:t>לנזק</w:t>
      </w:r>
      <w:r w:rsidRPr="006D4387">
        <w:rPr>
          <w:rFonts w:cs="David"/>
          <w:sz w:val="24"/>
          <w:szCs w:val="24"/>
          <w:rtl/>
        </w:rPr>
        <w:t xml:space="preserve"> </w:t>
      </w:r>
      <w:r w:rsidRPr="006D4387">
        <w:rPr>
          <w:rFonts w:cs="David" w:hint="cs"/>
          <w:sz w:val="24"/>
          <w:szCs w:val="24"/>
          <w:rtl/>
        </w:rPr>
        <w:t>מתוך</w:t>
      </w:r>
      <w:r w:rsidRPr="006D4387">
        <w:rPr>
          <w:rFonts w:cs="David"/>
          <w:sz w:val="24"/>
          <w:szCs w:val="24"/>
          <w:rtl/>
        </w:rPr>
        <w:t xml:space="preserve"> </w:t>
      </w:r>
      <w:r w:rsidRPr="006D4387">
        <w:rPr>
          <w:rFonts w:cs="David" w:hint="cs"/>
          <w:sz w:val="24"/>
          <w:szCs w:val="24"/>
          <w:rtl/>
        </w:rPr>
        <w:t>כוונת</w:t>
      </w:r>
      <w:r w:rsidRPr="006D4387">
        <w:rPr>
          <w:rFonts w:cs="David"/>
          <w:sz w:val="24"/>
          <w:szCs w:val="24"/>
          <w:rtl/>
        </w:rPr>
        <w:t xml:space="preserve"> </w:t>
      </w:r>
      <w:r w:rsidRPr="006D4387">
        <w:rPr>
          <w:rFonts w:cs="David" w:hint="cs"/>
          <w:sz w:val="24"/>
          <w:szCs w:val="24"/>
          <w:rtl/>
        </w:rPr>
        <w:t>זדון.</w:t>
      </w:r>
      <w:r w:rsidRPr="006D4387">
        <w:rPr>
          <w:rFonts w:cs="David"/>
          <w:sz w:val="24"/>
          <w:szCs w:val="24"/>
          <w:rtl/>
        </w:rPr>
        <w:t xml:space="preserve">       </w:t>
      </w:r>
    </w:p>
    <w:p w:rsidR="00F7353D" w:rsidRPr="006D4387" w:rsidRDefault="00F7353D" w:rsidP="00F7353D">
      <w:pPr>
        <w:numPr>
          <w:ilvl w:val="1"/>
          <w:numId w:val="34"/>
        </w:numPr>
        <w:spacing w:after="160"/>
        <w:ind w:left="1434" w:hanging="357"/>
        <w:rPr>
          <w:rFonts w:cs="David"/>
          <w:sz w:val="24"/>
          <w:szCs w:val="24"/>
          <w:rtl/>
        </w:rPr>
      </w:pPr>
      <w:r w:rsidRPr="006D4387">
        <w:rPr>
          <w:rFonts w:cs="David" w:hint="cs"/>
          <w:sz w:val="24"/>
          <w:szCs w:val="24"/>
          <w:rtl/>
        </w:rPr>
        <w:t>הספק</w:t>
      </w:r>
      <w:r w:rsidRPr="006D4387">
        <w:rPr>
          <w:rFonts w:cs="David"/>
          <w:sz w:val="24"/>
          <w:szCs w:val="24"/>
          <w:rtl/>
        </w:rPr>
        <w:t xml:space="preserve"> </w:t>
      </w:r>
      <w:r w:rsidRPr="006D4387">
        <w:rPr>
          <w:rFonts w:cs="David" w:hint="cs"/>
          <w:sz w:val="24"/>
          <w:szCs w:val="24"/>
          <w:rtl/>
        </w:rPr>
        <w:t>אחראי</w:t>
      </w:r>
      <w:r w:rsidRPr="006D4387">
        <w:rPr>
          <w:rFonts w:cs="David"/>
          <w:sz w:val="24"/>
          <w:szCs w:val="24"/>
          <w:rtl/>
        </w:rPr>
        <w:t xml:space="preserve"> </w:t>
      </w:r>
      <w:r w:rsidRPr="006D4387">
        <w:rPr>
          <w:rFonts w:cs="David" w:hint="cs"/>
          <w:sz w:val="24"/>
          <w:szCs w:val="24"/>
          <w:rtl/>
        </w:rPr>
        <w:t>בלעדית</w:t>
      </w:r>
      <w:r w:rsidRPr="006D4387">
        <w:rPr>
          <w:rFonts w:cs="David"/>
          <w:sz w:val="24"/>
          <w:szCs w:val="24"/>
          <w:rtl/>
        </w:rPr>
        <w:t xml:space="preserve"> </w:t>
      </w:r>
      <w:r w:rsidRPr="006D4387">
        <w:rPr>
          <w:rFonts w:cs="David" w:hint="cs"/>
          <w:sz w:val="24"/>
          <w:szCs w:val="24"/>
          <w:rtl/>
        </w:rPr>
        <w:t>כלפי</w:t>
      </w:r>
      <w:r w:rsidRPr="006D4387">
        <w:rPr>
          <w:rFonts w:cs="David"/>
          <w:sz w:val="24"/>
          <w:szCs w:val="24"/>
          <w:rtl/>
        </w:rPr>
        <w:t xml:space="preserve"> </w:t>
      </w:r>
      <w:r w:rsidRPr="006D4387">
        <w:rPr>
          <w:rFonts w:cs="David" w:hint="cs"/>
          <w:sz w:val="24"/>
          <w:szCs w:val="24"/>
          <w:rtl/>
        </w:rPr>
        <w:t>המבטח</w:t>
      </w:r>
      <w:r w:rsidRPr="006D4387">
        <w:rPr>
          <w:rFonts w:cs="David"/>
          <w:sz w:val="24"/>
          <w:szCs w:val="24"/>
          <w:rtl/>
        </w:rPr>
        <w:t xml:space="preserve"> </w:t>
      </w:r>
      <w:r w:rsidRPr="006D4387">
        <w:rPr>
          <w:rFonts w:cs="David" w:hint="cs"/>
          <w:sz w:val="24"/>
          <w:szCs w:val="24"/>
          <w:rtl/>
        </w:rPr>
        <w:t>לתשלום</w:t>
      </w:r>
      <w:r w:rsidRPr="006D4387">
        <w:rPr>
          <w:rFonts w:cs="David"/>
          <w:sz w:val="24"/>
          <w:szCs w:val="24"/>
          <w:rtl/>
        </w:rPr>
        <w:t xml:space="preserve"> </w:t>
      </w:r>
      <w:r w:rsidRPr="006D4387">
        <w:rPr>
          <w:rFonts w:cs="David" w:hint="cs"/>
          <w:sz w:val="24"/>
          <w:szCs w:val="24"/>
          <w:rtl/>
        </w:rPr>
        <w:t>דמי</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 xml:space="preserve"> </w:t>
      </w:r>
      <w:r w:rsidRPr="006D4387">
        <w:rPr>
          <w:rFonts w:cs="David" w:hint="cs"/>
          <w:sz w:val="24"/>
          <w:szCs w:val="24"/>
          <w:rtl/>
        </w:rPr>
        <w:t>עבור</w:t>
      </w:r>
      <w:r w:rsidRPr="006D4387">
        <w:rPr>
          <w:rFonts w:cs="David"/>
          <w:sz w:val="24"/>
          <w:szCs w:val="24"/>
          <w:rtl/>
        </w:rPr>
        <w:t xml:space="preserve"> </w:t>
      </w:r>
      <w:r w:rsidRPr="006D4387">
        <w:rPr>
          <w:rFonts w:cs="David" w:hint="cs"/>
          <w:sz w:val="24"/>
          <w:szCs w:val="24"/>
          <w:rtl/>
        </w:rPr>
        <w:t>כל</w:t>
      </w:r>
      <w:r w:rsidRPr="006D4387">
        <w:rPr>
          <w:rFonts w:cs="David"/>
          <w:sz w:val="24"/>
          <w:szCs w:val="24"/>
          <w:rtl/>
        </w:rPr>
        <w:t xml:space="preserve"> </w:t>
      </w:r>
      <w:r w:rsidRPr="006D4387">
        <w:rPr>
          <w:rFonts w:cs="David" w:hint="cs"/>
          <w:sz w:val="24"/>
          <w:szCs w:val="24"/>
          <w:rtl/>
        </w:rPr>
        <w:t>הפוליסות</w:t>
      </w:r>
      <w:r w:rsidRPr="006D4387">
        <w:rPr>
          <w:rFonts w:cs="David"/>
          <w:sz w:val="24"/>
          <w:szCs w:val="24"/>
          <w:rtl/>
        </w:rPr>
        <w:t xml:space="preserve"> </w:t>
      </w:r>
      <w:r w:rsidRPr="006D4387">
        <w:rPr>
          <w:rFonts w:cs="David" w:hint="cs"/>
          <w:sz w:val="24"/>
          <w:szCs w:val="24"/>
          <w:rtl/>
        </w:rPr>
        <w:t>ולמילוי</w:t>
      </w:r>
      <w:r w:rsidRPr="006D4387">
        <w:rPr>
          <w:rFonts w:cs="David"/>
          <w:sz w:val="24"/>
          <w:szCs w:val="24"/>
          <w:rtl/>
        </w:rPr>
        <w:t xml:space="preserve"> </w:t>
      </w:r>
      <w:r w:rsidRPr="006D4387">
        <w:rPr>
          <w:rFonts w:cs="David" w:hint="cs"/>
          <w:sz w:val="24"/>
          <w:szCs w:val="24"/>
          <w:rtl/>
        </w:rPr>
        <w:t>כל</w:t>
      </w:r>
      <w:r w:rsidRPr="006D4387">
        <w:rPr>
          <w:rFonts w:cs="David"/>
          <w:sz w:val="24"/>
          <w:szCs w:val="24"/>
          <w:rtl/>
        </w:rPr>
        <w:t xml:space="preserve"> </w:t>
      </w:r>
      <w:r w:rsidRPr="006D4387">
        <w:rPr>
          <w:rFonts w:cs="David" w:hint="cs"/>
          <w:sz w:val="24"/>
          <w:szCs w:val="24"/>
          <w:rtl/>
        </w:rPr>
        <w:t>החובות המוטלות</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המבוטח</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פי</w:t>
      </w:r>
      <w:r w:rsidRPr="006D4387">
        <w:rPr>
          <w:rFonts w:cs="David"/>
          <w:sz w:val="24"/>
          <w:szCs w:val="24"/>
          <w:rtl/>
        </w:rPr>
        <w:t xml:space="preserve"> </w:t>
      </w:r>
      <w:r w:rsidRPr="006D4387">
        <w:rPr>
          <w:rFonts w:cs="David" w:hint="cs"/>
          <w:sz w:val="24"/>
          <w:szCs w:val="24"/>
          <w:rtl/>
        </w:rPr>
        <w:t>תנאי</w:t>
      </w:r>
      <w:r w:rsidRPr="006D4387">
        <w:rPr>
          <w:rFonts w:cs="David"/>
          <w:sz w:val="24"/>
          <w:szCs w:val="24"/>
          <w:rtl/>
        </w:rPr>
        <w:t xml:space="preserve"> </w:t>
      </w:r>
      <w:r w:rsidRPr="006D4387">
        <w:rPr>
          <w:rFonts w:cs="David" w:hint="cs"/>
          <w:sz w:val="24"/>
          <w:szCs w:val="24"/>
          <w:rtl/>
        </w:rPr>
        <w:t>הפוליסות.</w:t>
      </w:r>
    </w:p>
    <w:p w:rsidR="00F7353D" w:rsidRPr="006D4387" w:rsidRDefault="00F7353D" w:rsidP="00F7353D">
      <w:pPr>
        <w:numPr>
          <w:ilvl w:val="1"/>
          <w:numId w:val="34"/>
        </w:numPr>
        <w:spacing w:after="160"/>
        <w:ind w:left="1434" w:hanging="357"/>
        <w:rPr>
          <w:rFonts w:cs="David"/>
          <w:sz w:val="24"/>
          <w:szCs w:val="24"/>
        </w:rPr>
      </w:pPr>
      <w:r w:rsidRPr="006D4387">
        <w:rPr>
          <w:rFonts w:cs="David" w:hint="cs"/>
          <w:sz w:val="24"/>
          <w:szCs w:val="24"/>
          <w:rtl/>
        </w:rPr>
        <w:t>ההשתתפויות</w:t>
      </w:r>
      <w:r w:rsidRPr="006D4387">
        <w:rPr>
          <w:rFonts w:cs="David"/>
          <w:sz w:val="24"/>
          <w:szCs w:val="24"/>
          <w:rtl/>
        </w:rPr>
        <w:t xml:space="preserve"> </w:t>
      </w:r>
      <w:r w:rsidRPr="006D4387">
        <w:rPr>
          <w:rFonts w:cs="David" w:hint="cs"/>
          <w:sz w:val="24"/>
          <w:szCs w:val="24"/>
          <w:rtl/>
        </w:rPr>
        <w:t>העצמיות</w:t>
      </w:r>
      <w:r w:rsidRPr="006D4387">
        <w:rPr>
          <w:rFonts w:cs="David"/>
          <w:sz w:val="24"/>
          <w:szCs w:val="24"/>
          <w:rtl/>
        </w:rPr>
        <w:t xml:space="preserve"> </w:t>
      </w:r>
      <w:r w:rsidRPr="006D4387">
        <w:rPr>
          <w:rFonts w:cs="David" w:hint="cs"/>
          <w:sz w:val="24"/>
          <w:szCs w:val="24"/>
          <w:rtl/>
        </w:rPr>
        <w:t>הנקובות</w:t>
      </w:r>
      <w:r w:rsidRPr="006D4387">
        <w:rPr>
          <w:rFonts w:cs="David"/>
          <w:sz w:val="24"/>
          <w:szCs w:val="24"/>
          <w:rtl/>
        </w:rPr>
        <w:t xml:space="preserve"> </w:t>
      </w:r>
      <w:r w:rsidRPr="006D4387">
        <w:rPr>
          <w:rFonts w:cs="David" w:hint="cs"/>
          <w:sz w:val="24"/>
          <w:szCs w:val="24"/>
          <w:rtl/>
        </w:rPr>
        <w:t>בכל</w:t>
      </w:r>
      <w:r w:rsidRPr="006D4387">
        <w:rPr>
          <w:rFonts w:cs="David"/>
          <w:sz w:val="24"/>
          <w:szCs w:val="24"/>
          <w:rtl/>
        </w:rPr>
        <w:t xml:space="preserve"> </w:t>
      </w:r>
      <w:r w:rsidRPr="006D4387">
        <w:rPr>
          <w:rFonts w:cs="David" w:hint="cs"/>
          <w:sz w:val="24"/>
          <w:szCs w:val="24"/>
          <w:rtl/>
        </w:rPr>
        <w:t>פוליסה</w:t>
      </w:r>
      <w:r w:rsidRPr="006D4387">
        <w:rPr>
          <w:rFonts w:cs="David"/>
          <w:sz w:val="24"/>
          <w:szCs w:val="24"/>
          <w:rtl/>
        </w:rPr>
        <w:t xml:space="preserve"> </w:t>
      </w:r>
      <w:r w:rsidRPr="006D4387">
        <w:rPr>
          <w:rFonts w:cs="David" w:hint="cs"/>
          <w:sz w:val="24"/>
          <w:szCs w:val="24"/>
          <w:rtl/>
        </w:rPr>
        <w:t>ופוליסה</w:t>
      </w:r>
      <w:r w:rsidRPr="006D4387">
        <w:rPr>
          <w:rFonts w:cs="David"/>
          <w:sz w:val="24"/>
          <w:szCs w:val="24"/>
          <w:rtl/>
        </w:rPr>
        <w:t xml:space="preserve"> </w:t>
      </w:r>
      <w:r w:rsidRPr="006D4387">
        <w:rPr>
          <w:rFonts w:cs="David" w:hint="cs"/>
          <w:sz w:val="24"/>
          <w:szCs w:val="24"/>
          <w:rtl/>
        </w:rPr>
        <w:t>תחולנה</w:t>
      </w:r>
      <w:r w:rsidRPr="006D4387">
        <w:rPr>
          <w:rFonts w:cs="David"/>
          <w:sz w:val="24"/>
          <w:szCs w:val="24"/>
          <w:rtl/>
        </w:rPr>
        <w:t xml:space="preserve"> </w:t>
      </w:r>
      <w:r w:rsidRPr="006D4387">
        <w:rPr>
          <w:rFonts w:cs="David" w:hint="cs"/>
          <w:sz w:val="24"/>
          <w:szCs w:val="24"/>
          <w:rtl/>
        </w:rPr>
        <w:t>בלעדית</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הספק.</w:t>
      </w:r>
      <w:r w:rsidRPr="006D4387">
        <w:rPr>
          <w:rFonts w:cs="David"/>
          <w:sz w:val="24"/>
          <w:szCs w:val="24"/>
          <w:rtl/>
        </w:rPr>
        <w:t xml:space="preserve">   </w:t>
      </w:r>
    </w:p>
    <w:p w:rsidR="00F7353D" w:rsidRPr="006D4387" w:rsidRDefault="00F7353D" w:rsidP="00F7353D">
      <w:pPr>
        <w:numPr>
          <w:ilvl w:val="1"/>
          <w:numId w:val="34"/>
        </w:numPr>
        <w:spacing w:after="160"/>
        <w:ind w:left="1434" w:hanging="357"/>
        <w:rPr>
          <w:rFonts w:cs="David"/>
          <w:sz w:val="24"/>
          <w:szCs w:val="24"/>
        </w:rPr>
      </w:pPr>
      <w:r w:rsidRPr="006D4387">
        <w:rPr>
          <w:rFonts w:cs="David" w:hint="cs"/>
          <w:sz w:val="24"/>
          <w:szCs w:val="24"/>
          <w:rtl/>
        </w:rPr>
        <w:t>כל</w:t>
      </w:r>
      <w:r w:rsidRPr="006D4387">
        <w:rPr>
          <w:rFonts w:cs="David"/>
          <w:sz w:val="24"/>
          <w:szCs w:val="24"/>
          <w:rtl/>
        </w:rPr>
        <w:t xml:space="preserve"> </w:t>
      </w:r>
      <w:r w:rsidRPr="006D4387">
        <w:rPr>
          <w:rFonts w:cs="David" w:hint="cs"/>
          <w:sz w:val="24"/>
          <w:szCs w:val="24"/>
          <w:rtl/>
        </w:rPr>
        <w:t>סעיף</w:t>
      </w:r>
      <w:r w:rsidRPr="006D4387">
        <w:rPr>
          <w:rFonts w:cs="David"/>
          <w:sz w:val="24"/>
          <w:szCs w:val="24"/>
          <w:rtl/>
        </w:rPr>
        <w:t xml:space="preserve"> </w:t>
      </w:r>
      <w:r w:rsidRPr="006D4387">
        <w:rPr>
          <w:rFonts w:cs="David" w:hint="cs"/>
          <w:sz w:val="24"/>
          <w:szCs w:val="24"/>
          <w:rtl/>
        </w:rPr>
        <w:t>בפוליסות</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 xml:space="preserve"> </w:t>
      </w:r>
      <w:r w:rsidRPr="006D4387">
        <w:rPr>
          <w:rFonts w:cs="David" w:hint="cs"/>
          <w:sz w:val="24"/>
          <w:szCs w:val="24"/>
          <w:rtl/>
        </w:rPr>
        <w:t>המפקיע</w:t>
      </w:r>
      <w:r w:rsidRPr="006D4387">
        <w:rPr>
          <w:rFonts w:cs="David"/>
          <w:sz w:val="24"/>
          <w:szCs w:val="24"/>
          <w:rtl/>
        </w:rPr>
        <w:t xml:space="preserve"> </w:t>
      </w:r>
      <w:r w:rsidRPr="006D4387">
        <w:rPr>
          <w:rFonts w:cs="David" w:hint="cs"/>
          <w:sz w:val="24"/>
          <w:szCs w:val="24"/>
          <w:rtl/>
        </w:rPr>
        <w:t>או</w:t>
      </w:r>
      <w:r w:rsidRPr="006D4387">
        <w:rPr>
          <w:rFonts w:cs="David"/>
          <w:sz w:val="24"/>
          <w:szCs w:val="24"/>
          <w:rtl/>
        </w:rPr>
        <w:t xml:space="preserve"> </w:t>
      </w:r>
      <w:r w:rsidRPr="006D4387">
        <w:rPr>
          <w:rFonts w:cs="David" w:hint="cs"/>
          <w:sz w:val="24"/>
          <w:szCs w:val="24"/>
          <w:rtl/>
        </w:rPr>
        <w:t>מקטין</w:t>
      </w:r>
      <w:r w:rsidRPr="006D4387">
        <w:rPr>
          <w:rFonts w:cs="David"/>
          <w:sz w:val="24"/>
          <w:szCs w:val="24"/>
          <w:rtl/>
        </w:rPr>
        <w:t xml:space="preserve"> </w:t>
      </w:r>
      <w:r w:rsidRPr="006D4387">
        <w:rPr>
          <w:rFonts w:cs="David" w:hint="cs"/>
          <w:sz w:val="24"/>
          <w:szCs w:val="24"/>
          <w:rtl/>
        </w:rPr>
        <w:t>בדרך</w:t>
      </w:r>
      <w:r w:rsidRPr="006D4387">
        <w:rPr>
          <w:rFonts w:cs="David"/>
          <w:sz w:val="24"/>
          <w:szCs w:val="24"/>
          <w:rtl/>
        </w:rPr>
        <w:t xml:space="preserve"> </w:t>
      </w:r>
      <w:r w:rsidRPr="006D4387">
        <w:rPr>
          <w:rFonts w:cs="David" w:hint="cs"/>
          <w:sz w:val="24"/>
          <w:szCs w:val="24"/>
          <w:rtl/>
        </w:rPr>
        <w:t>כל</w:t>
      </w:r>
      <w:r w:rsidRPr="006D4387">
        <w:rPr>
          <w:rFonts w:cs="David"/>
          <w:sz w:val="24"/>
          <w:szCs w:val="24"/>
          <w:rtl/>
        </w:rPr>
        <w:t xml:space="preserve"> </w:t>
      </w:r>
      <w:r w:rsidRPr="006D4387">
        <w:rPr>
          <w:rFonts w:cs="David" w:hint="cs"/>
          <w:sz w:val="24"/>
          <w:szCs w:val="24"/>
          <w:rtl/>
        </w:rPr>
        <w:t>שהיא</w:t>
      </w:r>
      <w:r w:rsidRPr="006D4387">
        <w:rPr>
          <w:rFonts w:cs="David"/>
          <w:sz w:val="24"/>
          <w:szCs w:val="24"/>
          <w:rtl/>
        </w:rPr>
        <w:t xml:space="preserve"> </w:t>
      </w:r>
      <w:r w:rsidRPr="006D4387">
        <w:rPr>
          <w:rFonts w:cs="David" w:hint="cs"/>
          <w:sz w:val="24"/>
          <w:szCs w:val="24"/>
          <w:rtl/>
        </w:rPr>
        <w:t>את</w:t>
      </w:r>
      <w:r w:rsidRPr="006D4387">
        <w:rPr>
          <w:rFonts w:cs="David"/>
          <w:sz w:val="24"/>
          <w:szCs w:val="24"/>
          <w:rtl/>
        </w:rPr>
        <w:t xml:space="preserve"> </w:t>
      </w:r>
      <w:r w:rsidRPr="006D4387">
        <w:rPr>
          <w:rFonts w:cs="David" w:hint="cs"/>
          <w:sz w:val="24"/>
          <w:szCs w:val="24"/>
          <w:rtl/>
        </w:rPr>
        <w:t>אחריות</w:t>
      </w:r>
      <w:r w:rsidRPr="006D4387">
        <w:rPr>
          <w:rFonts w:cs="David"/>
          <w:sz w:val="24"/>
          <w:szCs w:val="24"/>
          <w:rtl/>
        </w:rPr>
        <w:t xml:space="preserve"> </w:t>
      </w:r>
      <w:r w:rsidRPr="006D4387">
        <w:rPr>
          <w:rFonts w:cs="David" w:hint="cs"/>
          <w:sz w:val="24"/>
          <w:szCs w:val="24"/>
          <w:rtl/>
        </w:rPr>
        <w:t>המבטח</w:t>
      </w:r>
      <w:r w:rsidRPr="006D4387">
        <w:rPr>
          <w:rFonts w:cs="David"/>
          <w:sz w:val="24"/>
          <w:szCs w:val="24"/>
          <w:rtl/>
        </w:rPr>
        <w:t xml:space="preserve">, </w:t>
      </w:r>
      <w:r w:rsidRPr="006D4387">
        <w:rPr>
          <w:rFonts w:cs="David" w:hint="cs"/>
          <w:sz w:val="24"/>
          <w:szCs w:val="24"/>
          <w:rtl/>
        </w:rPr>
        <w:t>כאשר</w:t>
      </w:r>
      <w:r w:rsidRPr="006D4387">
        <w:rPr>
          <w:rFonts w:cs="David"/>
          <w:sz w:val="24"/>
          <w:szCs w:val="24"/>
          <w:rtl/>
        </w:rPr>
        <w:t xml:space="preserve"> </w:t>
      </w:r>
      <w:r w:rsidRPr="006D4387">
        <w:rPr>
          <w:rFonts w:cs="David"/>
          <w:sz w:val="24"/>
          <w:szCs w:val="24"/>
          <w:rtl/>
        </w:rPr>
        <w:br/>
      </w:r>
      <w:r w:rsidRPr="006D4387">
        <w:rPr>
          <w:rFonts w:cs="David" w:hint="cs"/>
          <w:sz w:val="24"/>
          <w:szCs w:val="24"/>
          <w:rtl/>
        </w:rPr>
        <w:t>קיים</w:t>
      </w:r>
      <w:r w:rsidRPr="006D4387">
        <w:rPr>
          <w:rFonts w:cs="David"/>
          <w:sz w:val="24"/>
          <w:szCs w:val="24"/>
          <w:rtl/>
        </w:rPr>
        <w:t xml:space="preserve"> </w:t>
      </w:r>
      <w:r w:rsidRPr="006D4387">
        <w:rPr>
          <w:rFonts w:cs="David" w:hint="cs"/>
          <w:sz w:val="24"/>
          <w:szCs w:val="24"/>
          <w:rtl/>
        </w:rPr>
        <w:t>ביטוח</w:t>
      </w:r>
      <w:r w:rsidRPr="006D4387">
        <w:rPr>
          <w:rFonts w:cs="David"/>
          <w:sz w:val="24"/>
          <w:szCs w:val="24"/>
          <w:rtl/>
        </w:rPr>
        <w:t xml:space="preserve"> </w:t>
      </w:r>
      <w:r w:rsidRPr="006D4387">
        <w:rPr>
          <w:rFonts w:cs="David" w:hint="cs"/>
          <w:sz w:val="24"/>
          <w:szCs w:val="24"/>
          <w:rtl/>
        </w:rPr>
        <w:t>אחר</w:t>
      </w:r>
      <w:r w:rsidRPr="006D4387">
        <w:rPr>
          <w:rFonts w:cs="David"/>
          <w:sz w:val="24"/>
          <w:szCs w:val="24"/>
          <w:rtl/>
        </w:rPr>
        <w:t xml:space="preserve"> </w:t>
      </w:r>
      <w:r w:rsidRPr="006D4387">
        <w:rPr>
          <w:rFonts w:cs="David" w:hint="cs"/>
          <w:sz w:val="24"/>
          <w:szCs w:val="24"/>
          <w:rtl/>
        </w:rPr>
        <w:t>לא</w:t>
      </w:r>
      <w:r w:rsidRPr="006D4387">
        <w:rPr>
          <w:rFonts w:cs="David"/>
          <w:sz w:val="24"/>
          <w:szCs w:val="24"/>
          <w:rtl/>
        </w:rPr>
        <w:t xml:space="preserve"> </w:t>
      </w:r>
      <w:r w:rsidRPr="006D4387">
        <w:rPr>
          <w:rFonts w:cs="David" w:hint="cs"/>
          <w:sz w:val="24"/>
          <w:szCs w:val="24"/>
          <w:rtl/>
        </w:rPr>
        <w:t>יופעל</w:t>
      </w:r>
      <w:r w:rsidRPr="006D4387">
        <w:rPr>
          <w:rFonts w:cs="David"/>
          <w:sz w:val="24"/>
          <w:szCs w:val="24"/>
          <w:rtl/>
        </w:rPr>
        <w:t xml:space="preserve"> </w:t>
      </w:r>
      <w:r w:rsidRPr="006D4387">
        <w:rPr>
          <w:rFonts w:cs="David" w:hint="cs"/>
          <w:sz w:val="24"/>
          <w:szCs w:val="24"/>
          <w:rtl/>
        </w:rPr>
        <w:t>כלפי</w:t>
      </w:r>
      <w:r w:rsidRPr="006D4387">
        <w:rPr>
          <w:rFonts w:cs="David"/>
          <w:sz w:val="24"/>
          <w:szCs w:val="24"/>
          <w:rtl/>
        </w:rPr>
        <w:t xml:space="preserve"> </w:t>
      </w:r>
      <w:r w:rsidRPr="006D4387">
        <w:rPr>
          <w:rFonts w:cs="David" w:hint="cs"/>
          <w:sz w:val="24"/>
          <w:szCs w:val="24"/>
          <w:rtl/>
        </w:rPr>
        <w:t xml:space="preserve">מדינת ישראל </w:t>
      </w:r>
      <w:r w:rsidRPr="006D4387">
        <w:rPr>
          <w:rFonts w:cs="David"/>
          <w:sz w:val="24"/>
          <w:szCs w:val="24"/>
          <w:rtl/>
        </w:rPr>
        <w:t>–</w:t>
      </w:r>
      <w:r w:rsidRPr="006D4387">
        <w:rPr>
          <w:rFonts w:cs="David" w:hint="cs"/>
          <w:sz w:val="24"/>
          <w:szCs w:val="24"/>
          <w:rtl/>
        </w:rPr>
        <w:t xml:space="preserve"> </w:t>
      </w:r>
      <w:r w:rsidRPr="006D4387">
        <w:rPr>
          <w:rFonts w:cs="David"/>
          <w:sz w:val="24"/>
          <w:szCs w:val="24"/>
          <w:rtl/>
        </w:rPr>
        <w:t xml:space="preserve">משרד האוצר, משרדי ממשלה </w:t>
      </w:r>
      <w:r w:rsidRPr="006D4387">
        <w:rPr>
          <w:rFonts w:cs="David" w:hint="cs"/>
          <w:sz w:val="24"/>
          <w:szCs w:val="24"/>
          <w:rtl/>
        </w:rPr>
        <w:t>ו</w:t>
      </w:r>
      <w:r w:rsidRPr="006D4387">
        <w:rPr>
          <w:rFonts w:cs="David"/>
          <w:sz w:val="24"/>
          <w:szCs w:val="24"/>
          <w:rtl/>
        </w:rPr>
        <w:t xml:space="preserve">יחידות </w:t>
      </w:r>
      <w:r w:rsidRPr="006D4387">
        <w:rPr>
          <w:rFonts w:cs="David" w:hint="cs"/>
          <w:sz w:val="24"/>
          <w:szCs w:val="24"/>
          <w:rtl/>
        </w:rPr>
        <w:t>הסמך</w:t>
      </w:r>
      <w:r w:rsidRPr="006D4387">
        <w:rPr>
          <w:rFonts w:cs="David"/>
          <w:sz w:val="24"/>
          <w:szCs w:val="24"/>
          <w:rtl/>
        </w:rPr>
        <w:t xml:space="preserve">, </w:t>
      </w:r>
      <w:r w:rsidRPr="006D4387">
        <w:rPr>
          <w:rFonts w:cs="David" w:hint="cs"/>
          <w:sz w:val="24"/>
          <w:szCs w:val="24"/>
          <w:rtl/>
        </w:rPr>
        <w:t>והביטוח</w:t>
      </w:r>
      <w:r w:rsidRPr="006D4387">
        <w:rPr>
          <w:rFonts w:cs="David"/>
          <w:sz w:val="24"/>
          <w:szCs w:val="24"/>
          <w:rtl/>
        </w:rPr>
        <w:t xml:space="preserve"> </w:t>
      </w:r>
      <w:r w:rsidRPr="006D4387">
        <w:rPr>
          <w:rFonts w:cs="David" w:hint="cs"/>
          <w:sz w:val="24"/>
          <w:szCs w:val="24"/>
          <w:rtl/>
        </w:rPr>
        <w:t>הינו</w:t>
      </w:r>
      <w:r w:rsidRPr="006D4387">
        <w:rPr>
          <w:rFonts w:cs="David"/>
          <w:sz w:val="24"/>
          <w:szCs w:val="24"/>
          <w:rtl/>
        </w:rPr>
        <w:t xml:space="preserve"> </w:t>
      </w:r>
      <w:r w:rsidRPr="006D4387">
        <w:rPr>
          <w:rFonts w:cs="David" w:hint="cs"/>
          <w:sz w:val="24"/>
          <w:szCs w:val="24"/>
          <w:rtl/>
        </w:rPr>
        <w:t>בחזקת</w:t>
      </w:r>
      <w:r w:rsidRPr="006D4387">
        <w:rPr>
          <w:rFonts w:cs="David"/>
          <w:sz w:val="24"/>
          <w:szCs w:val="24"/>
          <w:rtl/>
        </w:rPr>
        <w:t xml:space="preserve"> </w:t>
      </w:r>
      <w:r w:rsidRPr="006D4387">
        <w:rPr>
          <w:rFonts w:cs="David" w:hint="cs"/>
          <w:sz w:val="24"/>
          <w:szCs w:val="24"/>
          <w:rtl/>
        </w:rPr>
        <w:t>ביטוח</w:t>
      </w:r>
      <w:r w:rsidRPr="006D4387">
        <w:rPr>
          <w:rFonts w:cs="David"/>
          <w:sz w:val="24"/>
          <w:szCs w:val="24"/>
          <w:rtl/>
        </w:rPr>
        <w:t xml:space="preserve"> </w:t>
      </w:r>
      <w:r w:rsidRPr="006D4387">
        <w:rPr>
          <w:rFonts w:cs="David" w:hint="cs"/>
          <w:sz w:val="24"/>
          <w:szCs w:val="24"/>
          <w:rtl/>
        </w:rPr>
        <w:t>ראשוני המזכה במלוא</w:t>
      </w:r>
      <w:r w:rsidRPr="006D4387">
        <w:rPr>
          <w:rFonts w:cs="David"/>
          <w:sz w:val="24"/>
          <w:szCs w:val="24"/>
          <w:rtl/>
        </w:rPr>
        <w:t xml:space="preserve"> </w:t>
      </w:r>
      <w:r w:rsidRPr="006D4387">
        <w:rPr>
          <w:rFonts w:cs="David" w:hint="cs"/>
          <w:sz w:val="24"/>
          <w:szCs w:val="24"/>
          <w:rtl/>
        </w:rPr>
        <w:t>הזכויות</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פי</w:t>
      </w:r>
      <w:r w:rsidRPr="006D4387">
        <w:rPr>
          <w:rFonts w:cs="David"/>
          <w:sz w:val="24"/>
          <w:szCs w:val="24"/>
          <w:rtl/>
        </w:rPr>
        <w:t xml:space="preserve"> </w:t>
      </w:r>
      <w:r w:rsidRPr="006D4387">
        <w:rPr>
          <w:rFonts w:cs="David" w:hint="cs"/>
          <w:sz w:val="24"/>
          <w:szCs w:val="24"/>
          <w:rtl/>
        </w:rPr>
        <w:t>הביטוח.</w:t>
      </w:r>
    </w:p>
    <w:p w:rsidR="00F7353D" w:rsidRPr="006D4387" w:rsidRDefault="00F7353D" w:rsidP="00F7353D">
      <w:pPr>
        <w:numPr>
          <w:ilvl w:val="1"/>
          <w:numId w:val="34"/>
        </w:numPr>
        <w:spacing w:after="160"/>
        <w:ind w:left="1434" w:hanging="357"/>
        <w:rPr>
          <w:rFonts w:cs="David"/>
          <w:sz w:val="24"/>
          <w:szCs w:val="24"/>
        </w:rPr>
      </w:pPr>
      <w:r w:rsidRPr="006D4387">
        <w:rPr>
          <w:rFonts w:cs="David" w:hint="cs"/>
          <w:sz w:val="24"/>
          <w:szCs w:val="24"/>
          <w:rtl/>
        </w:rPr>
        <w:t>תנאי הכיסוי של הפוליסות הנ"ל, לא יפחתו מהמקובל על פי תנאי "פוליסות נוסח ביט", בכפוף להרחבת הכיסויים כמפורט לעיל.</w:t>
      </w:r>
    </w:p>
    <w:p w:rsidR="00F7353D" w:rsidRPr="006D4387" w:rsidRDefault="00F7353D" w:rsidP="00F7353D">
      <w:pPr>
        <w:numPr>
          <w:ilvl w:val="1"/>
          <w:numId w:val="34"/>
        </w:numPr>
        <w:spacing w:after="160"/>
        <w:ind w:left="1434" w:hanging="357"/>
        <w:rPr>
          <w:rFonts w:cs="David"/>
          <w:sz w:val="24"/>
          <w:szCs w:val="24"/>
        </w:rPr>
      </w:pPr>
      <w:r w:rsidRPr="006D4387">
        <w:rPr>
          <w:rFonts w:cs="David" w:hint="cs"/>
          <w:sz w:val="24"/>
          <w:szCs w:val="24"/>
          <w:rtl/>
        </w:rPr>
        <w:t>חריג כוונה ו/או רשלנות רבתי יבוטל ככל שקיים.</w:t>
      </w:r>
    </w:p>
    <w:p w:rsidR="00F7353D" w:rsidRPr="006D4387" w:rsidRDefault="00F7353D" w:rsidP="00F7353D">
      <w:pPr>
        <w:spacing w:line="360" w:lineRule="auto"/>
        <w:ind w:left="1440"/>
        <w:rPr>
          <w:rFonts w:cs="David"/>
          <w:sz w:val="24"/>
          <w:szCs w:val="24"/>
          <w:rtl/>
        </w:rPr>
      </w:pPr>
    </w:p>
    <w:p w:rsidR="00F7353D" w:rsidRPr="006D4387" w:rsidRDefault="00F7353D" w:rsidP="00F7353D">
      <w:pPr>
        <w:spacing w:line="360" w:lineRule="auto"/>
        <w:rPr>
          <w:rFonts w:cs="David"/>
          <w:sz w:val="24"/>
          <w:szCs w:val="24"/>
          <w:rtl/>
        </w:rPr>
      </w:pPr>
      <w:r w:rsidRPr="006D4387">
        <w:rPr>
          <w:rFonts w:cs="David" w:hint="cs"/>
          <w:sz w:val="24"/>
          <w:szCs w:val="24"/>
          <w:rtl/>
        </w:rPr>
        <w:t>העתקי</w:t>
      </w:r>
      <w:r w:rsidRPr="006D4387">
        <w:rPr>
          <w:rFonts w:cs="David"/>
          <w:sz w:val="24"/>
          <w:szCs w:val="24"/>
          <w:rtl/>
        </w:rPr>
        <w:t xml:space="preserve"> </w:t>
      </w:r>
      <w:r w:rsidRPr="006D4387">
        <w:rPr>
          <w:rFonts w:cs="David" w:hint="cs"/>
          <w:sz w:val="24"/>
          <w:szCs w:val="24"/>
          <w:rtl/>
        </w:rPr>
        <w:t>פוליסות</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 xml:space="preserve">, </w:t>
      </w:r>
      <w:r w:rsidRPr="006D4387">
        <w:rPr>
          <w:rFonts w:cs="David" w:hint="cs"/>
          <w:sz w:val="24"/>
          <w:szCs w:val="24"/>
          <w:rtl/>
        </w:rPr>
        <w:t>מאושרות</w:t>
      </w:r>
      <w:r w:rsidRPr="006D4387">
        <w:rPr>
          <w:rFonts w:cs="David"/>
          <w:sz w:val="24"/>
          <w:szCs w:val="24"/>
          <w:rtl/>
        </w:rPr>
        <w:t xml:space="preserve"> </w:t>
      </w:r>
      <w:r w:rsidRPr="006D4387">
        <w:rPr>
          <w:rFonts w:cs="David" w:hint="cs"/>
          <w:sz w:val="24"/>
          <w:szCs w:val="24"/>
          <w:rtl/>
        </w:rPr>
        <w:t>ע</w:t>
      </w:r>
      <w:r w:rsidRPr="006D4387">
        <w:rPr>
          <w:rFonts w:cs="David"/>
          <w:sz w:val="24"/>
          <w:szCs w:val="24"/>
          <w:rtl/>
        </w:rPr>
        <w:t>"</w:t>
      </w:r>
      <w:r w:rsidRPr="006D4387">
        <w:rPr>
          <w:rFonts w:cs="David" w:hint="cs"/>
          <w:sz w:val="24"/>
          <w:szCs w:val="24"/>
          <w:rtl/>
        </w:rPr>
        <w:t>י</w:t>
      </w:r>
      <w:r w:rsidRPr="006D4387">
        <w:rPr>
          <w:rFonts w:cs="David"/>
          <w:sz w:val="24"/>
          <w:szCs w:val="24"/>
          <w:rtl/>
        </w:rPr>
        <w:t xml:space="preserve"> </w:t>
      </w:r>
      <w:r w:rsidRPr="006D4387">
        <w:rPr>
          <w:rFonts w:cs="David" w:hint="cs"/>
          <w:sz w:val="24"/>
          <w:szCs w:val="24"/>
          <w:rtl/>
        </w:rPr>
        <w:t>המבטח</w:t>
      </w:r>
      <w:r w:rsidRPr="006D4387">
        <w:rPr>
          <w:rFonts w:cs="David"/>
          <w:sz w:val="24"/>
          <w:szCs w:val="24"/>
          <w:rtl/>
        </w:rPr>
        <w:t xml:space="preserve"> </w:t>
      </w:r>
      <w:r w:rsidRPr="006D4387">
        <w:rPr>
          <w:rFonts w:cs="David" w:hint="cs"/>
          <w:sz w:val="24"/>
          <w:szCs w:val="24"/>
          <w:rtl/>
        </w:rPr>
        <w:t>או</w:t>
      </w:r>
      <w:r w:rsidRPr="006D4387">
        <w:rPr>
          <w:rFonts w:cs="David"/>
          <w:sz w:val="24"/>
          <w:szCs w:val="24"/>
          <w:rtl/>
        </w:rPr>
        <w:t xml:space="preserve"> </w:t>
      </w:r>
      <w:r w:rsidRPr="006D4387">
        <w:rPr>
          <w:rFonts w:cs="David" w:hint="cs"/>
          <w:sz w:val="24"/>
          <w:szCs w:val="24"/>
          <w:rtl/>
        </w:rPr>
        <w:t>אישור</w:t>
      </w:r>
      <w:r w:rsidRPr="006D4387">
        <w:rPr>
          <w:rFonts w:cs="David"/>
          <w:sz w:val="24"/>
          <w:szCs w:val="24"/>
          <w:rtl/>
        </w:rPr>
        <w:t xml:space="preserve"> </w:t>
      </w:r>
      <w:r w:rsidRPr="006D4387">
        <w:rPr>
          <w:rFonts w:cs="David" w:hint="cs"/>
          <w:sz w:val="24"/>
          <w:szCs w:val="24"/>
          <w:rtl/>
        </w:rPr>
        <w:t>בחתימתו</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קיום</w:t>
      </w:r>
      <w:r w:rsidRPr="006D4387">
        <w:rPr>
          <w:rFonts w:cs="David"/>
          <w:sz w:val="24"/>
          <w:szCs w:val="24"/>
          <w:rtl/>
        </w:rPr>
        <w:t xml:space="preserve"> </w:t>
      </w:r>
      <w:r w:rsidRPr="006D4387">
        <w:rPr>
          <w:rFonts w:cs="David" w:hint="cs"/>
          <w:sz w:val="24"/>
          <w:szCs w:val="24"/>
          <w:rtl/>
        </w:rPr>
        <w:t>הביטוחים כאמור</w:t>
      </w:r>
      <w:r w:rsidRPr="006D4387">
        <w:rPr>
          <w:rFonts w:cs="David"/>
          <w:sz w:val="24"/>
          <w:szCs w:val="24"/>
          <w:rtl/>
        </w:rPr>
        <w:t xml:space="preserve">, </w:t>
      </w:r>
      <w:r w:rsidRPr="006D4387">
        <w:rPr>
          <w:rFonts w:cs="David" w:hint="cs"/>
          <w:sz w:val="24"/>
          <w:szCs w:val="24"/>
          <w:rtl/>
        </w:rPr>
        <w:t>יומצאו</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ידי</w:t>
      </w:r>
      <w:r w:rsidRPr="006D4387">
        <w:rPr>
          <w:rFonts w:cs="David"/>
          <w:sz w:val="24"/>
          <w:szCs w:val="24"/>
          <w:rtl/>
        </w:rPr>
        <w:t xml:space="preserve"> </w:t>
      </w:r>
      <w:r w:rsidRPr="006D4387">
        <w:rPr>
          <w:rFonts w:cs="David" w:hint="cs"/>
          <w:sz w:val="24"/>
          <w:szCs w:val="24"/>
          <w:rtl/>
        </w:rPr>
        <w:t>הספק</w:t>
      </w:r>
      <w:r w:rsidRPr="006D4387">
        <w:rPr>
          <w:rFonts w:cs="David"/>
          <w:sz w:val="24"/>
          <w:szCs w:val="24"/>
          <w:rtl/>
        </w:rPr>
        <w:t xml:space="preserve"> </w:t>
      </w:r>
      <w:r w:rsidRPr="006D4387">
        <w:rPr>
          <w:rFonts w:cs="David" w:hint="cs"/>
          <w:sz w:val="24"/>
          <w:szCs w:val="24"/>
          <w:rtl/>
        </w:rPr>
        <w:t xml:space="preserve">למשרד האוצר </w:t>
      </w:r>
      <w:r w:rsidRPr="006D4387">
        <w:rPr>
          <w:rFonts w:cs="David"/>
          <w:sz w:val="24"/>
          <w:szCs w:val="24"/>
          <w:rtl/>
        </w:rPr>
        <w:t>–</w:t>
      </w:r>
      <w:r w:rsidRPr="006D4387">
        <w:rPr>
          <w:rFonts w:cs="David" w:hint="cs"/>
          <w:sz w:val="24"/>
          <w:szCs w:val="24"/>
          <w:rtl/>
        </w:rPr>
        <w:t xml:space="preserve"> מינהל הרכב הממשלתי עד</w:t>
      </w:r>
      <w:r w:rsidRPr="006D4387">
        <w:rPr>
          <w:rFonts w:cs="David"/>
          <w:sz w:val="24"/>
          <w:szCs w:val="24"/>
          <w:rtl/>
        </w:rPr>
        <w:t xml:space="preserve"> </w:t>
      </w:r>
      <w:r w:rsidRPr="006D4387">
        <w:rPr>
          <w:rFonts w:cs="David" w:hint="cs"/>
          <w:sz w:val="24"/>
          <w:szCs w:val="24"/>
          <w:rtl/>
        </w:rPr>
        <w:t>למועד חתימת</w:t>
      </w:r>
      <w:r w:rsidRPr="006D4387">
        <w:rPr>
          <w:rFonts w:cs="David"/>
          <w:sz w:val="24"/>
          <w:szCs w:val="24"/>
          <w:rtl/>
        </w:rPr>
        <w:t xml:space="preserve"> </w:t>
      </w:r>
      <w:r w:rsidRPr="006D4387">
        <w:rPr>
          <w:rFonts w:cs="David" w:hint="cs"/>
          <w:sz w:val="24"/>
          <w:szCs w:val="24"/>
          <w:rtl/>
        </w:rPr>
        <w:t xml:space="preserve">ההסכם. </w:t>
      </w:r>
    </w:p>
    <w:p w:rsidR="00F7353D" w:rsidRPr="006D4387" w:rsidRDefault="00F7353D" w:rsidP="00F7353D">
      <w:pPr>
        <w:ind w:left="1080"/>
        <w:rPr>
          <w:rFonts w:cs="David"/>
        </w:rPr>
      </w:pPr>
    </w:p>
    <w:p w:rsidR="00F7353D" w:rsidRPr="006D4387" w:rsidRDefault="00F7353D" w:rsidP="00F7353D">
      <w:pPr>
        <w:pStyle w:val="aff6"/>
        <w:spacing w:line="360" w:lineRule="auto"/>
        <w:jc w:val="both"/>
        <w:rPr>
          <w:rFonts w:cs="David"/>
          <w:sz w:val="24"/>
          <w:szCs w:val="24"/>
          <w:rtl/>
        </w:rPr>
      </w:pPr>
      <w:r w:rsidRPr="006D4387">
        <w:rPr>
          <w:rFonts w:cs="David" w:hint="cs"/>
          <w:sz w:val="24"/>
          <w:szCs w:val="24"/>
          <w:rtl/>
        </w:rPr>
        <w:t>הספק</w:t>
      </w:r>
      <w:r w:rsidRPr="006D4387">
        <w:rPr>
          <w:rFonts w:cs="David"/>
          <w:sz w:val="24"/>
          <w:szCs w:val="24"/>
          <w:rtl/>
        </w:rPr>
        <w:t xml:space="preserve"> </w:t>
      </w:r>
      <w:r w:rsidRPr="006D4387">
        <w:rPr>
          <w:rFonts w:cs="David" w:hint="cs"/>
          <w:sz w:val="24"/>
          <w:szCs w:val="24"/>
          <w:rtl/>
        </w:rPr>
        <w:t>מתחייב</w:t>
      </w:r>
      <w:r w:rsidRPr="006D4387">
        <w:rPr>
          <w:rFonts w:cs="David"/>
          <w:sz w:val="24"/>
          <w:szCs w:val="24"/>
          <w:rtl/>
        </w:rPr>
        <w:t xml:space="preserve"> </w:t>
      </w:r>
      <w:r w:rsidRPr="006D4387">
        <w:rPr>
          <w:rFonts w:cs="David" w:hint="cs"/>
          <w:sz w:val="24"/>
          <w:szCs w:val="24"/>
          <w:rtl/>
        </w:rPr>
        <w:t>בכל</w:t>
      </w:r>
      <w:r w:rsidRPr="006D4387">
        <w:rPr>
          <w:rFonts w:cs="David"/>
          <w:sz w:val="24"/>
          <w:szCs w:val="24"/>
          <w:rtl/>
        </w:rPr>
        <w:t xml:space="preserve"> </w:t>
      </w:r>
      <w:r w:rsidRPr="006D4387">
        <w:rPr>
          <w:rFonts w:cs="David" w:hint="cs"/>
          <w:sz w:val="24"/>
          <w:szCs w:val="24"/>
          <w:rtl/>
        </w:rPr>
        <w:t>תקופת</w:t>
      </w:r>
      <w:r w:rsidRPr="006D4387">
        <w:rPr>
          <w:rFonts w:cs="David"/>
          <w:sz w:val="24"/>
          <w:szCs w:val="24"/>
          <w:rtl/>
        </w:rPr>
        <w:t xml:space="preserve"> </w:t>
      </w:r>
      <w:r w:rsidRPr="006D4387">
        <w:rPr>
          <w:rFonts w:cs="David" w:hint="cs"/>
          <w:sz w:val="24"/>
          <w:szCs w:val="24"/>
          <w:rtl/>
        </w:rPr>
        <w:t>ההתקשרות</w:t>
      </w:r>
      <w:r w:rsidRPr="006D4387">
        <w:rPr>
          <w:rFonts w:cs="David"/>
          <w:sz w:val="24"/>
          <w:szCs w:val="24"/>
          <w:rtl/>
        </w:rPr>
        <w:t xml:space="preserve"> </w:t>
      </w:r>
      <w:r w:rsidRPr="006D4387">
        <w:rPr>
          <w:rFonts w:cs="David" w:hint="cs"/>
          <w:sz w:val="24"/>
          <w:szCs w:val="24"/>
          <w:rtl/>
        </w:rPr>
        <w:t>החוזית</w:t>
      </w:r>
      <w:r w:rsidRPr="006D4387">
        <w:rPr>
          <w:rFonts w:cs="David"/>
          <w:sz w:val="24"/>
          <w:szCs w:val="24"/>
          <w:rtl/>
        </w:rPr>
        <w:t xml:space="preserve"> </w:t>
      </w:r>
      <w:r w:rsidRPr="006D4387">
        <w:rPr>
          <w:rFonts w:cs="David" w:hint="cs"/>
          <w:sz w:val="24"/>
          <w:szCs w:val="24"/>
          <w:rtl/>
        </w:rPr>
        <w:t>עם</w:t>
      </w:r>
      <w:r w:rsidRPr="006D4387">
        <w:rPr>
          <w:rFonts w:cs="David"/>
          <w:sz w:val="24"/>
          <w:szCs w:val="24"/>
          <w:rtl/>
        </w:rPr>
        <w:t xml:space="preserve"> </w:t>
      </w:r>
      <w:r w:rsidRPr="006D4387">
        <w:rPr>
          <w:rFonts w:cs="David" w:hint="cs"/>
          <w:sz w:val="24"/>
          <w:szCs w:val="24"/>
          <w:rtl/>
        </w:rPr>
        <w:t>מדינת</w:t>
      </w:r>
      <w:r w:rsidRPr="006D4387">
        <w:rPr>
          <w:rFonts w:cs="David"/>
          <w:sz w:val="24"/>
          <w:szCs w:val="24"/>
          <w:rtl/>
        </w:rPr>
        <w:t xml:space="preserve"> </w:t>
      </w:r>
      <w:r w:rsidRPr="006D4387">
        <w:rPr>
          <w:rFonts w:cs="David" w:hint="cs"/>
          <w:sz w:val="24"/>
          <w:szCs w:val="24"/>
          <w:rtl/>
        </w:rPr>
        <w:t xml:space="preserve">ישראל, </w:t>
      </w:r>
      <w:r w:rsidRPr="006D4387">
        <w:rPr>
          <w:rFonts w:ascii="Times New Roman" w:eastAsia="Times New Roman" w:hAnsi="Times New Roman" w:cs="David" w:hint="cs"/>
          <w:sz w:val="24"/>
          <w:szCs w:val="24"/>
          <w:rtl/>
        </w:rPr>
        <w:t>משרד האוצר – מינהל הרכב הממשלתי</w:t>
      </w:r>
      <w:r w:rsidRPr="006D4387">
        <w:rPr>
          <w:rFonts w:cs="David" w:hint="cs"/>
          <w:sz w:val="24"/>
          <w:szCs w:val="24"/>
          <w:rtl/>
        </w:rPr>
        <w:t>, וכל עוד אחריותו קיימת, להחזיק</w:t>
      </w:r>
      <w:r w:rsidRPr="006D4387">
        <w:rPr>
          <w:rFonts w:cs="David"/>
          <w:sz w:val="24"/>
          <w:szCs w:val="24"/>
          <w:rtl/>
        </w:rPr>
        <w:t xml:space="preserve"> </w:t>
      </w:r>
      <w:r w:rsidRPr="006D4387">
        <w:rPr>
          <w:rFonts w:cs="David" w:hint="cs"/>
          <w:sz w:val="24"/>
          <w:szCs w:val="24"/>
          <w:rtl/>
        </w:rPr>
        <w:t>בתוקף</w:t>
      </w:r>
      <w:r w:rsidRPr="006D4387">
        <w:rPr>
          <w:rFonts w:cs="David"/>
          <w:sz w:val="24"/>
          <w:szCs w:val="24"/>
          <w:rtl/>
        </w:rPr>
        <w:t xml:space="preserve"> </w:t>
      </w:r>
      <w:r w:rsidRPr="006D4387">
        <w:rPr>
          <w:rFonts w:cs="David" w:hint="cs"/>
          <w:sz w:val="24"/>
          <w:szCs w:val="24"/>
          <w:rtl/>
        </w:rPr>
        <w:t>את</w:t>
      </w:r>
      <w:r w:rsidRPr="006D4387">
        <w:rPr>
          <w:rFonts w:cs="David"/>
          <w:sz w:val="24"/>
          <w:szCs w:val="24"/>
          <w:rtl/>
        </w:rPr>
        <w:t xml:space="preserve"> </w:t>
      </w:r>
      <w:r w:rsidRPr="006D4387">
        <w:rPr>
          <w:rFonts w:cs="David" w:hint="cs"/>
          <w:sz w:val="24"/>
          <w:szCs w:val="24"/>
          <w:rtl/>
        </w:rPr>
        <w:t>פוליסות</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w:t>
      </w:r>
      <w:r w:rsidRPr="006D4387">
        <w:rPr>
          <w:rFonts w:cs="David" w:hint="cs"/>
          <w:sz w:val="24"/>
          <w:szCs w:val="24"/>
          <w:rtl/>
        </w:rPr>
        <w:t xml:space="preserve"> הספק</w:t>
      </w:r>
      <w:r w:rsidRPr="006D4387">
        <w:rPr>
          <w:rFonts w:cs="David"/>
          <w:sz w:val="24"/>
          <w:szCs w:val="24"/>
          <w:rtl/>
        </w:rPr>
        <w:t xml:space="preserve"> </w:t>
      </w:r>
      <w:r w:rsidRPr="006D4387">
        <w:rPr>
          <w:rFonts w:cs="David" w:hint="cs"/>
          <w:sz w:val="24"/>
          <w:szCs w:val="24"/>
          <w:rtl/>
        </w:rPr>
        <w:t>מתחייב</w:t>
      </w:r>
      <w:r w:rsidRPr="006D4387">
        <w:rPr>
          <w:rFonts w:cs="David"/>
          <w:sz w:val="24"/>
          <w:szCs w:val="24"/>
          <w:rtl/>
        </w:rPr>
        <w:t xml:space="preserve"> </w:t>
      </w:r>
      <w:r w:rsidRPr="006D4387">
        <w:rPr>
          <w:rFonts w:cs="David" w:hint="cs"/>
          <w:sz w:val="24"/>
          <w:szCs w:val="24"/>
          <w:rtl/>
        </w:rPr>
        <w:t>כי</w:t>
      </w:r>
      <w:r w:rsidRPr="006D4387">
        <w:rPr>
          <w:rFonts w:cs="David"/>
          <w:sz w:val="24"/>
          <w:szCs w:val="24"/>
          <w:rtl/>
        </w:rPr>
        <w:t xml:space="preserve"> </w:t>
      </w:r>
      <w:r w:rsidRPr="006D4387">
        <w:rPr>
          <w:rFonts w:cs="David" w:hint="cs"/>
          <w:sz w:val="24"/>
          <w:szCs w:val="24"/>
          <w:rtl/>
        </w:rPr>
        <w:t>פוליסות</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 xml:space="preserve"> </w:t>
      </w:r>
      <w:r w:rsidRPr="006D4387">
        <w:rPr>
          <w:rFonts w:cs="David" w:hint="cs"/>
          <w:sz w:val="24"/>
          <w:szCs w:val="24"/>
          <w:rtl/>
        </w:rPr>
        <w:t>תחודשנה</w:t>
      </w:r>
      <w:r w:rsidRPr="006D4387">
        <w:rPr>
          <w:rFonts w:cs="David" w:hint="cs"/>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ידו</w:t>
      </w:r>
      <w:r w:rsidRPr="006D4387">
        <w:rPr>
          <w:rFonts w:cs="David"/>
          <w:sz w:val="24"/>
          <w:szCs w:val="24"/>
          <w:rtl/>
        </w:rPr>
        <w:t xml:space="preserve"> </w:t>
      </w:r>
      <w:r w:rsidRPr="006D4387">
        <w:rPr>
          <w:rFonts w:cs="David" w:hint="cs"/>
          <w:sz w:val="24"/>
          <w:szCs w:val="24"/>
          <w:rtl/>
        </w:rPr>
        <w:t>מדי</w:t>
      </w:r>
      <w:r w:rsidRPr="006D4387">
        <w:rPr>
          <w:rFonts w:cs="David"/>
          <w:sz w:val="24"/>
          <w:szCs w:val="24"/>
          <w:rtl/>
        </w:rPr>
        <w:t xml:space="preserve"> </w:t>
      </w:r>
      <w:r w:rsidRPr="006D4387">
        <w:rPr>
          <w:rFonts w:cs="David" w:hint="cs"/>
          <w:sz w:val="24"/>
          <w:szCs w:val="24"/>
          <w:rtl/>
        </w:rPr>
        <w:t>שנה</w:t>
      </w:r>
      <w:r w:rsidRPr="006D4387">
        <w:rPr>
          <w:rFonts w:cs="David"/>
          <w:sz w:val="24"/>
          <w:szCs w:val="24"/>
          <w:rtl/>
        </w:rPr>
        <w:t xml:space="preserve"> </w:t>
      </w:r>
      <w:r w:rsidRPr="006D4387">
        <w:rPr>
          <w:rFonts w:cs="David" w:hint="cs"/>
          <w:sz w:val="24"/>
          <w:szCs w:val="24"/>
          <w:rtl/>
        </w:rPr>
        <w:t>בשנה</w:t>
      </w:r>
      <w:r w:rsidRPr="006D4387">
        <w:rPr>
          <w:rFonts w:cs="David"/>
          <w:sz w:val="24"/>
          <w:szCs w:val="24"/>
          <w:rtl/>
        </w:rPr>
        <w:t>,</w:t>
      </w:r>
      <w:r w:rsidRPr="006D4387">
        <w:rPr>
          <w:rFonts w:cs="David" w:hint="cs"/>
          <w:rtl/>
        </w:rPr>
        <w:t xml:space="preserve"> </w:t>
      </w:r>
      <w:r w:rsidRPr="006D4387">
        <w:rPr>
          <w:rFonts w:cs="David" w:hint="cs"/>
          <w:sz w:val="24"/>
          <w:szCs w:val="24"/>
          <w:rtl/>
        </w:rPr>
        <w:t>כל</w:t>
      </w:r>
      <w:r w:rsidRPr="006D4387">
        <w:rPr>
          <w:rFonts w:cs="David"/>
          <w:sz w:val="24"/>
          <w:szCs w:val="24"/>
          <w:rtl/>
        </w:rPr>
        <w:t xml:space="preserve"> </w:t>
      </w:r>
      <w:r w:rsidRPr="006D4387">
        <w:rPr>
          <w:rFonts w:cs="David" w:hint="cs"/>
          <w:sz w:val="24"/>
          <w:szCs w:val="24"/>
          <w:rtl/>
        </w:rPr>
        <w:t>עוד</w:t>
      </w:r>
      <w:r w:rsidRPr="006D4387">
        <w:rPr>
          <w:rFonts w:cs="David"/>
          <w:sz w:val="24"/>
          <w:szCs w:val="24"/>
          <w:rtl/>
        </w:rPr>
        <w:t xml:space="preserve"> </w:t>
      </w:r>
      <w:r w:rsidRPr="006D4387">
        <w:rPr>
          <w:rFonts w:cs="David" w:hint="cs"/>
          <w:sz w:val="24"/>
          <w:szCs w:val="24"/>
          <w:rtl/>
        </w:rPr>
        <w:t>ההסכם</w:t>
      </w:r>
      <w:r w:rsidRPr="006D4387">
        <w:rPr>
          <w:rFonts w:cs="David"/>
          <w:sz w:val="24"/>
          <w:szCs w:val="24"/>
          <w:rtl/>
        </w:rPr>
        <w:t xml:space="preserve"> </w:t>
      </w:r>
      <w:r w:rsidRPr="006D4387">
        <w:rPr>
          <w:rFonts w:cs="David" w:hint="cs"/>
          <w:sz w:val="24"/>
          <w:szCs w:val="24"/>
          <w:rtl/>
        </w:rPr>
        <w:t>עם</w:t>
      </w:r>
      <w:r w:rsidRPr="006D4387">
        <w:rPr>
          <w:rFonts w:cs="David"/>
          <w:sz w:val="24"/>
          <w:szCs w:val="24"/>
          <w:rtl/>
        </w:rPr>
        <w:t xml:space="preserve"> </w:t>
      </w:r>
      <w:r w:rsidRPr="006D4387">
        <w:rPr>
          <w:rFonts w:cs="David" w:hint="cs"/>
          <w:sz w:val="24"/>
          <w:szCs w:val="24"/>
          <w:rtl/>
        </w:rPr>
        <w:t>מדינת ישראל</w:t>
      </w:r>
      <w:r w:rsidRPr="006D4387">
        <w:rPr>
          <w:rFonts w:cs="David"/>
          <w:sz w:val="24"/>
          <w:szCs w:val="24"/>
          <w:rtl/>
        </w:rPr>
        <w:t xml:space="preserve"> – </w:t>
      </w:r>
      <w:r w:rsidRPr="006D4387">
        <w:rPr>
          <w:rFonts w:ascii="Times New Roman" w:eastAsia="Times New Roman" w:hAnsi="Times New Roman" w:cs="David" w:hint="cs"/>
          <w:sz w:val="24"/>
          <w:szCs w:val="24"/>
          <w:rtl/>
        </w:rPr>
        <w:t>משרד האוצר – מינהל הרכב הממשלתי</w:t>
      </w:r>
      <w:r w:rsidRPr="006D4387">
        <w:rPr>
          <w:rFonts w:cs="David" w:hint="cs"/>
          <w:sz w:val="24"/>
          <w:szCs w:val="24"/>
          <w:rtl/>
        </w:rPr>
        <w:t xml:space="preserve"> בתוקף</w:t>
      </w:r>
      <w:r w:rsidRPr="006D4387">
        <w:rPr>
          <w:rFonts w:cs="David"/>
          <w:sz w:val="24"/>
          <w:szCs w:val="24"/>
          <w:rtl/>
        </w:rPr>
        <w:t>.</w:t>
      </w:r>
      <w:r w:rsidRPr="006D4387">
        <w:rPr>
          <w:rFonts w:cs="David" w:hint="cs"/>
          <w:rtl/>
        </w:rPr>
        <w:t xml:space="preserve"> </w:t>
      </w:r>
    </w:p>
    <w:p w:rsidR="00F7353D" w:rsidRPr="006D4387" w:rsidRDefault="00F7353D" w:rsidP="00F7353D">
      <w:pPr>
        <w:pStyle w:val="aff6"/>
        <w:spacing w:line="360" w:lineRule="auto"/>
        <w:jc w:val="both"/>
        <w:rPr>
          <w:rFonts w:cs="David"/>
          <w:sz w:val="24"/>
          <w:szCs w:val="24"/>
          <w:rtl/>
        </w:rPr>
      </w:pPr>
    </w:p>
    <w:p w:rsidR="00F7353D" w:rsidRPr="006D4387" w:rsidRDefault="00F7353D" w:rsidP="00F7353D">
      <w:pPr>
        <w:pStyle w:val="aff6"/>
        <w:spacing w:line="360" w:lineRule="auto"/>
        <w:jc w:val="both"/>
        <w:rPr>
          <w:rFonts w:cs="David"/>
          <w:sz w:val="24"/>
          <w:szCs w:val="24"/>
          <w:rtl/>
        </w:rPr>
      </w:pPr>
      <w:r w:rsidRPr="006D4387">
        <w:rPr>
          <w:rFonts w:cs="David" w:hint="cs"/>
          <w:sz w:val="24"/>
          <w:szCs w:val="24"/>
          <w:rtl/>
        </w:rPr>
        <w:t>הספק</w:t>
      </w:r>
      <w:r w:rsidRPr="006D4387">
        <w:rPr>
          <w:rFonts w:cs="David"/>
          <w:sz w:val="24"/>
          <w:szCs w:val="24"/>
          <w:rtl/>
        </w:rPr>
        <w:t xml:space="preserve"> </w:t>
      </w:r>
      <w:r w:rsidRPr="006D4387">
        <w:rPr>
          <w:rFonts w:cs="David" w:hint="cs"/>
          <w:sz w:val="24"/>
          <w:szCs w:val="24"/>
          <w:rtl/>
        </w:rPr>
        <w:t>מתחייב</w:t>
      </w:r>
      <w:r w:rsidRPr="006D4387">
        <w:rPr>
          <w:rFonts w:cs="David"/>
          <w:sz w:val="24"/>
          <w:szCs w:val="24"/>
          <w:rtl/>
        </w:rPr>
        <w:t xml:space="preserve"> </w:t>
      </w:r>
      <w:r w:rsidRPr="006D4387">
        <w:rPr>
          <w:rFonts w:cs="David" w:hint="cs"/>
          <w:sz w:val="24"/>
          <w:szCs w:val="24"/>
          <w:rtl/>
        </w:rPr>
        <w:t>להציג</w:t>
      </w:r>
      <w:r w:rsidRPr="006D4387">
        <w:rPr>
          <w:rFonts w:cs="David"/>
          <w:sz w:val="24"/>
          <w:szCs w:val="24"/>
          <w:rtl/>
        </w:rPr>
        <w:t xml:space="preserve"> </w:t>
      </w:r>
      <w:r w:rsidRPr="006D4387">
        <w:rPr>
          <w:rFonts w:cs="David" w:hint="cs"/>
          <w:sz w:val="24"/>
          <w:szCs w:val="24"/>
          <w:rtl/>
        </w:rPr>
        <w:t>את</w:t>
      </w:r>
      <w:r w:rsidRPr="006D4387">
        <w:rPr>
          <w:rFonts w:cs="David"/>
          <w:sz w:val="24"/>
          <w:szCs w:val="24"/>
          <w:rtl/>
        </w:rPr>
        <w:t xml:space="preserve"> </w:t>
      </w:r>
      <w:r w:rsidRPr="006D4387">
        <w:rPr>
          <w:rFonts w:cs="David" w:hint="cs"/>
          <w:sz w:val="24"/>
          <w:szCs w:val="24"/>
          <w:rtl/>
        </w:rPr>
        <w:t>העתקי</w:t>
      </w:r>
      <w:r w:rsidRPr="006D4387">
        <w:rPr>
          <w:rFonts w:cs="David" w:hint="cs"/>
          <w:rtl/>
        </w:rPr>
        <w:t xml:space="preserve"> </w:t>
      </w:r>
      <w:r w:rsidRPr="006D4387">
        <w:rPr>
          <w:rFonts w:cs="David" w:hint="cs"/>
          <w:sz w:val="24"/>
          <w:szCs w:val="24"/>
          <w:rtl/>
        </w:rPr>
        <w:t>פוליסות</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 xml:space="preserve"> </w:t>
      </w:r>
      <w:r w:rsidRPr="006D4387">
        <w:rPr>
          <w:rFonts w:cs="David" w:hint="cs"/>
          <w:sz w:val="24"/>
          <w:szCs w:val="24"/>
          <w:rtl/>
        </w:rPr>
        <w:t>המחודשות</w:t>
      </w:r>
      <w:r w:rsidRPr="006D4387">
        <w:rPr>
          <w:rFonts w:cs="David"/>
          <w:sz w:val="24"/>
          <w:szCs w:val="24"/>
          <w:rtl/>
        </w:rPr>
        <w:t xml:space="preserve"> </w:t>
      </w:r>
      <w:r w:rsidRPr="006D4387">
        <w:rPr>
          <w:rFonts w:cs="David" w:hint="cs"/>
          <w:sz w:val="24"/>
          <w:szCs w:val="24"/>
          <w:rtl/>
        </w:rPr>
        <w:t>מאושרות</w:t>
      </w:r>
      <w:r w:rsidRPr="006D4387">
        <w:rPr>
          <w:rFonts w:cs="David"/>
          <w:sz w:val="24"/>
          <w:szCs w:val="24"/>
          <w:rtl/>
        </w:rPr>
        <w:t xml:space="preserve"> </w:t>
      </w:r>
      <w:r w:rsidRPr="006D4387">
        <w:rPr>
          <w:rFonts w:cs="David" w:hint="cs"/>
          <w:sz w:val="24"/>
          <w:szCs w:val="24"/>
          <w:rtl/>
        </w:rPr>
        <w:t>וחתומות</w:t>
      </w:r>
      <w:r w:rsidRPr="006D4387">
        <w:rPr>
          <w:rFonts w:cs="David"/>
          <w:sz w:val="24"/>
          <w:szCs w:val="24"/>
          <w:rtl/>
        </w:rPr>
        <w:t xml:space="preserve"> </w:t>
      </w:r>
      <w:r w:rsidRPr="006D4387">
        <w:rPr>
          <w:rFonts w:cs="David" w:hint="cs"/>
          <w:sz w:val="24"/>
          <w:szCs w:val="24"/>
          <w:rtl/>
        </w:rPr>
        <w:t>ע</w:t>
      </w:r>
      <w:r w:rsidRPr="006D4387">
        <w:rPr>
          <w:rFonts w:cs="David"/>
          <w:sz w:val="24"/>
          <w:szCs w:val="24"/>
          <w:rtl/>
        </w:rPr>
        <w:t>"</w:t>
      </w:r>
      <w:r w:rsidRPr="006D4387">
        <w:rPr>
          <w:rFonts w:cs="David" w:hint="cs"/>
          <w:sz w:val="24"/>
          <w:szCs w:val="24"/>
          <w:rtl/>
        </w:rPr>
        <w:t>י</w:t>
      </w:r>
      <w:r w:rsidRPr="006D4387">
        <w:rPr>
          <w:rFonts w:cs="David"/>
          <w:sz w:val="24"/>
          <w:szCs w:val="24"/>
          <w:rtl/>
        </w:rPr>
        <w:t xml:space="preserve"> </w:t>
      </w:r>
      <w:r w:rsidRPr="006D4387">
        <w:rPr>
          <w:rFonts w:cs="David" w:hint="cs"/>
          <w:sz w:val="24"/>
          <w:szCs w:val="24"/>
          <w:rtl/>
        </w:rPr>
        <w:t>המבטח</w:t>
      </w:r>
      <w:r w:rsidRPr="006D4387">
        <w:rPr>
          <w:rFonts w:cs="David"/>
          <w:sz w:val="24"/>
          <w:szCs w:val="24"/>
          <w:rtl/>
        </w:rPr>
        <w:t xml:space="preserve"> </w:t>
      </w:r>
      <w:r w:rsidRPr="006D4387">
        <w:rPr>
          <w:rFonts w:cs="David" w:hint="cs"/>
          <w:sz w:val="24"/>
          <w:szCs w:val="24"/>
          <w:rtl/>
        </w:rPr>
        <w:t>או</w:t>
      </w:r>
      <w:r w:rsidRPr="006D4387">
        <w:rPr>
          <w:rFonts w:cs="David"/>
          <w:sz w:val="24"/>
          <w:szCs w:val="24"/>
          <w:rtl/>
        </w:rPr>
        <w:t xml:space="preserve"> </w:t>
      </w:r>
      <w:r w:rsidRPr="006D4387">
        <w:rPr>
          <w:rFonts w:cs="David" w:hint="cs"/>
          <w:sz w:val="24"/>
          <w:szCs w:val="24"/>
          <w:rtl/>
        </w:rPr>
        <w:t>אישור</w:t>
      </w:r>
      <w:r w:rsidRPr="006D4387">
        <w:rPr>
          <w:rFonts w:cs="David"/>
          <w:sz w:val="24"/>
          <w:szCs w:val="24"/>
          <w:rtl/>
        </w:rPr>
        <w:t xml:space="preserve"> </w:t>
      </w:r>
      <w:r w:rsidRPr="006D4387">
        <w:rPr>
          <w:rFonts w:cs="David" w:hint="cs"/>
          <w:sz w:val="24"/>
          <w:szCs w:val="24"/>
          <w:rtl/>
        </w:rPr>
        <w:t>בחתימת מבטחו</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חידושן</w:t>
      </w:r>
      <w:r w:rsidRPr="006D4387">
        <w:rPr>
          <w:rFonts w:cs="David"/>
          <w:sz w:val="24"/>
          <w:szCs w:val="24"/>
          <w:rtl/>
        </w:rPr>
        <w:t xml:space="preserve"> </w:t>
      </w:r>
      <w:r w:rsidRPr="006D4387">
        <w:rPr>
          <w:rFonts w:ascii="Times New Roman" w:eastAsia="Times New Roman" w:hAnsi="Times New Roman" w:cs="David" w:hint="cs"/>
          <w:sz w:val="24"/>
          <w:szCs w:val="24"/>
          <w:rtl/>
        </w:rPr>
        <w:t>למשרד האוצר – מינהל הרכב הממשלתי</w:t>
      </w:r>
      <w:r w:rsidRPr="006D4387">
        <w:rPr>
          <w:rFonts w:cs="David" w:hint="cs"/>
          <w:sz w:val="24"/>
          <w:szCs w:val="24"/>
          <w:rtl/>
        </w:rPr>
        <w:t>, לכל</w:t>
      </w:r>
      <w:r w:rsidRPr="006D4387">
        <w:rPr>
          <w:rFonts w:cs="David"/>
          <w:sz w:val="24"/>
          <w:szCs w:val="24"/>
          <w:rtl/>
        </w:rPr>
        <w:t xml:space="preserve"> </w:t>
      </w:r>
      <w:r w:rsidRPr="006D4387">
        <w:rPr>
          <w:rFonts w:cs="David" w:hint="cs"/>
          <w:sz w:val="24"/>
          <w:szCs w:val="24"/>
          <w:rtl/>
        </w:rPr>
        <w:t>המאוחר</w:t>
      </w:r>
      <w:r w:rsidRPr="006D4387">
        <w:rPr>
          <w:rFonts w:cs="David"/>
          <w:sz w:val="24"/>
          <w:szCs w:val="24"/>
          <w:rtl/>
        </w:rPr>
        <w:t xml:space="preserve"> </w:t>
      </w:r>
      <w:r w:rsidRPr="006D4387">
        <w:rPr>
          <w:rFonts w:cs="David" w:hint="cs"/>
          <w:sz w:val="24"/>
          <w:szCs w:val="24"/>
          <w:rtl/>
        </w:rPr>
        <w:t>שבועיים לפני</w:t>
      </w:r>
      <w:r w:rsidRPr="006D4387">
        <w:rPr>
          <w:rFonts w:cs="David"/>
          <w:sz w:val="24"/>
          <w:szCs w:val="24"/>
          <w:rtl/>
        </w:rPr>
        <w:t xml:space="preserve"> </w:t>
      </w:r>
      <w:r w:rsidRPr="006D4387">
        <w:rPr>
          <w:rFonts w:cs="David" w:hint="cs"/>
          <w:sz w:val="24"/>
          <w:szCs w:val="24"/>
          <w:rtl/>
        </w:rPr>
        <w:t>תום</w:t>
      </w:r>
      <w:r w:rsidRPr="006D4387">
        <w:rPr>
          <w:rFonts w:cs="David"/>
          <w:sz w:val="24"/>
          <w:szCs w:val="24"/>
          <w:rtl/>
        </w:rPr>
        <w:t xml:space="preserve"> </w:t>
      </w:r>
      <w:r w:rsidRPr="006D4387">
        <w:rPr>
          <w:rFonts w:cs="David" w:hint="cs"/>
          <w:sz w:val="24"/>
          <w:szCs w:val="24"/>
          <w:rtl/>
        </w:rPr>
        <w:t>תקופת</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 xml:space="preserve">.        </w:t>
      </w:r>
    </w:p>
    <w:p w:rsidR="00F7353D" w:rsidRPr="006D4387" w:rsidRDefault="00F7353D" w:rsidP="00F7353D">
      <w:pPr>
        <w:pStyle w:val="aff6"/>
        <w:spacing w:line="360" w:lineRule="auto"/>
        <w:jc w:val="both"/>
        <w:rPr>
          <w:rFonts w:cs="David"/>
          <w:sz w:val="24"/>
          <w:szCs w:val="24"/>
          <w:rtl/>
        </w:rPr>
      </w:pPr>
    </w:p>
    <w:p w:rsidR="00F7353D" w:rsidRPr="000B5B56" w:rsidRDefault="00F7353D" w:rsidP="00F7353D">
      <w:pPr>
        <w:pStyle w:val="aff6"/>
        <w:spacing w:line="360" w:lineRule="auto"/>
        <w:jc w:val="both"/>
        <w:rPr>
          <w:rFonts w:cs="David"/>
          <w:sz w:val="24"/>
          <w:szCs w:val="24"/>
          <w:rtl/>
        </w:rPr>
      </w:pPr>
      <w:r w:rsidRPr="006D4387">
        <w:rPr>
          <w:rFonts w:cs="David" w:hint="cs"/>
          <w:sz w:val="24"/>
          <w:szCs w:val="24"/>
          <w:rtl/>
        </w:rPr>
        <w:t>אין</w:t>
      </w:r>
      <w:r w:rsidRPr="006D4387">
        <w:rPr>
          <w:rFonts w:cs="David"/>
          <w:sz w:val="24"/>
          <w:szCs w:val="24"/>
          <w:rtl/>
        </w:rPr>
        <w:t xml:space="preserve"> </w:t>
      </w:r>
      <w:r w:rsidRPr="006D4387">
        <w:rPr>
          <w:rFonts w:cs="David" w:hint="cs"/>
          <w:sz w:val="24"/>
          <w:szCs w:val="24"/>
          <w:rtl/>
        </w:rPr>
        <w:t>בכל</w:t>
      </w:r>
      <w:r w:rsidRPr="006D4387">
        <w:rPr>
          <w:rFonts w:cs="David"/>
          <w:sz w:val="24"/>
          <w:szCs w:val="24"/>
          <w:rtl/>
        </w:rPr>
        <w:t xml:space="preserve"> </w:t>
      </w:r>
      <w:r w:rsidRPr="006D4387">
        <w:rPr>
          <w:rFonts w:cs="David" w:hint="cs"/>
          <w:sz w:val="24"/>
          <w:szCs w:val="24"/>
          <w:rtl/>
        </w:rPr>
        <w:t>האמור</w:t>
      </w:r>
      <w:r w:rsidRPr="006D4387">
        <w:rPr>
          <w:rFonts w:cs="David"/>
          <w:sz w:val="24"/>
          <w:szCs w:val="24"/>
          <w:rtl/>
        </w:rPr>
        <w:t xml:space="preserve"> </w:t>
      </w:r>
      <w:r w:rsidRPr="006D4387">
        <w:rPr>
          <w:rFonts w:cs="David" w:hint="cs"/>
          <w:sz w:val="24"/>
          <w:szCs w:val="24"/>
          <w:rtl/>
        </w:rPr>
        <w:t>בסעיפי</w:t>
      </w:r>
      <w:r w:rsidRPr="006D4387">
        <w:rPr>
          <w:rFonts w:cs="David"/>
          <w:sz w:val="24"/>
          <w:szCs w:val="24"/>
          <w:rtl/>
        </w:rPr>
        <w:t xml:space="preserve"> </w:t>
      </w:r>
      <w:r w:rsidRPr="006D4387">
        <w:rPr>
          <w:rFonts w:cs="David" w:hint="cs"/>
          <w:sz w:val="24"/>
          <w:szCs w:val="24"/>
          <w:rtl/>
        </w:rPr>
        <w:t>הביטוח</w:t>
      </w:r>
      <w:r w:rsidRPr="006D4387">
        <w:rPr>
          <w:rFonts w:cs="David"/>
          <w:sz w:val="24"/>
          <w:szCs w:val="24"/>
          <w:rtl/>
        </w:rPr>
        <w:t xml:space="preserve"> </w:t>
      </w:r>
      <w:r w:rsidRPr="006D4387">
        <w:rPr>
          <w:rFonts w:cs="David" w:hint="cs"/>
          <w:sz w:val="24"/>
          <w:szCs w:val="24"/>
          <w:rtl/>
        </w:rPr>
        <w:t>כדי</w:t>
      </w:r>
      <w:r w:rsidRPr="006D4387">
        <w:rPr>
          <w:rFonts w:cs="David"/>
          <w:sz w:val="24"/>
          <w:szCs w:val="24"/>
          <w:rtl/>
        </w:rPr>
        <w:t xml:space="preserve"> </w:t>
      </w:r>
      <w:r w:rsidRPr="006D4387">
        <w:rPr>
          <w:rFonts w:cs="David" w:hint="cs"/>
          <w:sz w:val="24"/>
          <w:szCs w:val="24"/>
          <w:rtl/>
        </w:rPr>
        <w:t>לפטור</w:t>
      </w:r>
      <w:r w:rsidRPr="006D4387">
        <w:rPr>
          <w:rFonts w:cs="David"/>
          <w:sz w:val="24"/>
          <w:szCs w:val="24"/>
          <w:rtl/>
        </w:rPr>
        <w:t xml:space="preserve"> </w:t>
      </w:r>
      <w:r w:rsidRPr="006D4387">
        <w:rPr>
          <w:rFonts w:cs="David" w:hint="cs"/>
          <w:sz w:val="24"/>
          <w:szCs w:val="24"/>
          <w:rtl/>
        </w:rPr>
        <w:t>את</w:t>
      </w:r>
      <w:r w:rsidRPr="006D4387">
        <w:rPr>
          <w:rFonts w:cs="David"/>
          <w:sz w:val="24"/>
          <w:szCs w:val="24"/>
          <w:rtl/>
        </w:rPr>
        <w:t xml:space="preserve"> </w:t>
      </w:r>
      <w:r w:rsidRPr="006D4387">
        <w:rPr>
          <w:rFonts w:cs="David" w:hint="cs"/>
          <w:sz w:val="24"/>
          <w:szCs w:val="24"/>
          <w:rtl/>
        </w:rPr>
        <w:t>הספק</w:t>
      </w:r>
      <w:r w:rsidRPr="006D4387">
        <w:rPr>
          <w:rFonts w:cs="David"/>
          <w:sz w:val="24"/>
          <w:szCs w:val="24"/>
          <w:rtl/>
        </w:rPr>
        <w:t xml:space="preserve"> </w:t>
      </w:r>
      <w:r w:rsidRPr="006D4387">
        <w:rPr>
          <w:rFonts w:cs="David" w:hint="cs"/>
          <w:sz w:val="24"/>
          <w:szCs w:val="24"/>
          <w:rtl/>
        </w:rPr>
        <w:t>מכל</w:t>
      </w:r>
      <w:r w:rsidRPr="006D4387">
        <w:rPr>
          <w:rFonts w:cs="David"/>
          <w:sz w:val="24"/>
          <w:szCs w:val="24"/>
          <w:rtl/>
        </w:rPr>
        <w:t xml:space="preserve"> </w:t>
      </w:r>
      <w:r w:rsidRPr="006D4387">
        <w:rPr>
          <w:rFonts w:cs="David" w:hint="cs"/>
          <w:sz w:val="24"/>
          <w:szCs w:val="24"/>
          <w:rtl/>
        </w:rPr>
        <w:t>חובה</w:t>
      </w:r>
      <w:r w:rsidRPr="006D4387">
        <w:rPr>
          <w:rFonts w:cs="David"/>
          <w:sz w:val="24"/>
          <w:szCs w:val="24"/>
          <w:rtl/>
        </w:rPr>
        <w:t xml:space="preserve"> </w:t>
      </w:r>
      <w:r w:rsidRPr="006D4387">
        <w:rPr>
          <w:rFonts w:cs="David" w:hint="cs"/>
          <w:sz w:val="24"/>
          <w:szCs w:val="24"/>
          <w:rtl/>
        </w:rPr>
        <w:t>החלה</w:t>
      </w:r>
      <w:r w:rsidRPr="006D4387">
        <w:rPr>
          <w:rFonts w:cs="David"/>
          <w:sz w:val="24"/>
          <w:szCs w:val="24"/>
          <w:rtl/>
        </w:rPr>
        <w:t xml:space="preserve"> </w:t>
      </w:r>
      <w:r w:rsidRPr="006D4387">
        <w:rPr>
          <w:rFonts w:cs="David" w:hint="cs"/>
          <w:sz w:val="24"/>
          <w:szCs w:val="24"/>
          <w:rtl/>
        </w:rPr>
        <w:t>עליו</w:t>
      </w:r>
      <w:r w:rsidRPr="006D4387">
        <w:rPr>
          <w:rFonts w:cs="David"/>
          <w:sz w:val="24"/>
          <w:szCs w:val="24"/>
          <w:rtl/>
        </w:rPr>
        <w:t xml:space="preserve"> </w:t>
      </w:r>
      <w:r w:rsidRPr="006D4387">
        <w:rPr>
          <w:rFonts w:cs="David" w:hint="cs"/>
          <w:sz w:val="24"/>
          <w:szCs w:val="24"/>
          <w:rtl/>
        </w:rPr>
        <w:t>על</w:t>
      </w:r>
      <w:r w:rsidRPr="006D4387">
        <w:rPr>
          <w:rFonts w:cs="David"/>
          <w:sz w:val="24"/>
          <w:szCs w:val="24"/>
          <w:rtl/>
        </w:rPr>
        <w:t xml:space="preserve"> </w:t>
      </w:r>
      <w:r w:rsidRPr="006D4387">
        <w:rPr>
          <w:rFonts w:cs="David" w:hint="cs"/>
          <w:sz w:val="24"/>
          <w:szCs w:val="24"/>
          <w:rtl/>
        </w:rPr>
        <w:t>פי</w:t>
      </w:r>
      <w:r w:rsidRPr="006D4387">
        <w:rPr>
          <w:rFonts w:cs="David"/>
          <w:sz w:val="24"/>
          <w:szCs w:val="24"/>
          <w:rtl/>
        </w:rPr>
        <w:t xml:space="preserve"> </w:t>
      </w:r>
      <w:r w:rsidRPr="006D4387">
        <w:rPr>
          <w:rFonts w:cs="David" w:hint="cs"/>
          <w:sz w:val="24"/>
          <w:szCs w:val="24"/>
          <w:rtl/>
        </w:rPr>
        <w:t>דין ועל</w:t>
      </w:r>
      <w:r w:rsidRPr="006D4387">
        <w:rPr>
          <w:rFonts w:cs="David"/>
          <w:sz w:val="24"/>
          <w:szCs w:val="24"/>
          <w:rtl/>
        </w:rPr>
        <w:t xml:space="preserve"> </w:t>
      </w:r>
      <w:r w:rsidRPr="006D4387">
        <w:rPr>
          <w:rFonts w:cs="David" w:hint="cs"/>
          <w:sz w:val="24"/>
          <w:szCs w:val="24"/>
          <w:rtl/>
        </w:rPr>
        <w:t>פי</w:t>
      </w:r>
      <w:r w:rsidRPr="006D4387">
        <w:rPr>
          <w:rFonts w:cs="David"/>
          <w:sz w:val="24"/>
          <w:szCs w:val="24"/>
          <w:rtl/>
        </w:rPr>
        <w:t xml:space="preserve"> </w:t>
      </w:r>
      <w:r w:rsidRPr="006D4387">
        <w:rPr>
          <w:rFonts w:cs="David" w:hint="cs"/>
          <w:sz w:val="24"/>
          <w:szCs w:val="24"/>
          <w:rtl/>
        </w:rPr>
        <w:t>ההסכם ואין</w:t>
      </w:r>
      <w:r w:rsidRPr="006D4387">
        <w:rPr>
          <w:rFonts w:cs="David"/>
          <w:sz w:val="24"/>
          <w:szCs w:val="24"/>
          <w:rtl/>
        </w:rPr>
        <w:t xml:space="preserve"> </w:t>
      </w:r>
      <w:r w:rsidRPr="006D4387">
        <w:rPr>
          <w:rFonts w:cs="David" w:hint="cs"/>
          <w:sz w:val="24"/>
          <w:szCs w:val="24"/>
          <w:rtl/>
        </w:rPr>
        <w:t>לפרש</w:t>
      </w:r>
      <w:r w:rsidRPr="006D4387">
        <w:rPr>
          <w:rFonts w:cs="David"/>
          <w:sz w:val="24"/>
          <w:szCs w:val="24"/>
          <w:rtl/>
        </w:rPr>
        <w:t xml:space="preserve"> </w:t>
      </w:r>
      <w:r w:rsidRPr="006D4387">
        <w:rPr>
          <w:rFonts w:cs="David" w:hint="cs"/>
          <w:sz w:val="24"/>
          <w:szCs w:val="24"/>
          <w:rtl/>
        </w:rPr>
        <w:t>את</w:t>
      </w:r>
      <w:r w:rsidRPr="006D4387">
        <w:rPr>
          <w:rFonts w:cs="David"/>
          <w:sz w:val="24"/>
          <w:szCs w:val="24"/>
          <w:rtl/>
        </w:rPr>
        <w:t xml:space="preserve"> </w:t>
      </w:r>
      <w:r w:rsidRPr="006D4387">
        <w:rPr>
          <w:rFonts w:cs="David" w:hint="cs"/>
          <w:sz w:val="24"/>
          <w:szCs w:val="24"/>
          <w:rtl/>
        </w:rPr>
        <w:t>האמור</w:t>
      </w:r>
      <w:r w:rsidRPr="006D4387">
        <w:rPr>
          <w:rFonts w:cs="David"/>
          <w:sz w:val="24"/>
          <w:szCs w:val="24"/>
          <w:rtl/>
        </w:rPr>
        <w:t xml:space="preserve"> </w:t>
      </w:r>
      <w:r w:rsidRPr="006D4387">
        <w:rPr>
          <w:rFonts w:cs="David" w:hint="cs"/>
          <w:sz w:val="24"/>
          <w:szCs w:val="24"/>
          <w:rtl/>
        </w:rPr>
        <w:t>כוויתור</w:t>
      </w:r>
      <w:r w:rsidRPr="006D4387">
        <w:rPr>
          <w:rFonts w:cs="David"/>
          <w:sz w:val="24"/>
          <w:szCs w:val="24"/>
          <w:rtl/>
        </w:rPr>
        <w:t xml:space="preserve"> </w:t>
      </w:r>
      <w:r w:rsidRPr="006D4387">
        <w:rPr>
          <w:rFonts w:cs="David" w:hint="cs"/>
          <w:sz w:val="24"/>
          <w:szCs w:val="24"/>
          <w:rtl/>
        </w:rPr>
        <w:t>של</w:t>
      </w:r>
      <w:r w:rsidRPr="006D4387">
        <w:rPr>
          <w:rFonts w:cs="David"/>
          <w:sz w:val="24"/>
          <w:szCs w:val="24"/>
          <w:rtl/>
        </w:rPr>
        <w:t xml:space="preserve"> </w:t>
      </w:r>
      <w:r w:rsidRPr="006D4387">
        <w:rPr>
          <w:rFonts w:cs="David" w:hint="cs"/>
          <w:sz w:val="24"/>
          <w:szCs w:val="24"/>
          <w:rtl/>
        </w:rPr>
        <w:t>מדינת</w:t>
      </w:r>
      <w:r w:rsidRPr="006D4387">
        <w:rPr>
          <w:rFonts w:cs="David"/>
          <w:sz w:val="24"/>
          <w:szCs w:val="24"/>
          <w:rtl/>
        </w:rPr>
        <w:t xml:space="preserve"> </w:t>
      </w:r>
      <w:r w:rsidRPr="006D4387">
        <w:rPr>
          <w:rFonts w:cs="David" w:hint="cs"/>
          <w:sz w:val="24"/>
          <w:szCs w:val="24"/>
          <w:rtl/>
        </w:rPr>
        <w:t>ישראל</w:t>
      </w:r>
      <w:r w:rsidRPr="006D4387">
        <w:rPr>
          <w:rFonts w:cs="David"/>
          <w:sz w:val="24"/>
          <w:szCs w:val="24"/>
          <w:rtl/>
        </w:rPr>
        <w:t xml:space="preserve"> – </w:t>
      </w:r>
      <w:r w:rsidRPr="006D4387">
        <w:rPr>
          <w:rFonts w:ascii="Times New Roman" w:eastAsia="Times New Roman" w:hAnsi="Times New Roman" w:cs="David" w:hint="cs"/>
          <w:sz w:val="24"/>
          <w:szCs w:val="24"/>
          <w:rtl/>
        </w:rPr>
        <w:t>משרד האוצר, משרדי</w:t>
      </w:r>
      <w:r>
        <w:rPr>
          <w:rFonts w:ascii="Times New Roman" w:eastAsia="Times New Roman" w:hAnsi="Times New Roman" w:cs="David" w:hint="cs"/>
          <w:sz w:val="24"/>
          <w:szCs w:val="24"/>
          <w:rtl/>
        </w:rPr>
        <w:t xml:space="preserve"> ממשלה ויחידות הסמך,</w:t>
      </w:r>
      <w:r w:rsidRPr="000B5B56">
        <w:rPr>
          <w:rFonts w:cs="David" w:hint="cs"/>
          <w:sz w:val="24"/>
          <w:szCs w:val="24"/>
          <w:rtl/>
        </w:rPr>
        <w:t xml:space="preserve"> על</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זכות</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סעד המוקנים</w:t>
      </w:r>
      <w:r w:rsidRPr="000B5B56">
        <w:rPr>
          <w:rFonts w:cs="David"/>
          <w:sz w:val="24"/>
          <w:szCs w:val="24"/>
          <w:rtl/>
        </w:rPr>
        <w:t xml:space="preserve"> </w:t>
      </w:r>
      <w:r w:rsidRPr="000B5B56">
        <w:rPr>
          <w:rFonts w:cs="David" w:hint="cs"/>
          <w:sz w:val="24"/>
          <w:szCs w:val="24"/>
          <w:rtl/>
        </w:rPr>
        <w:t>להם</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דין</w:t>
      </w:r>
      <w:r w:rsidRPr="000B5B56">
        <w:rPr>
          <w:rFonts w:cs="David"/>
          <w:sz w:val="24"/>
          <w:szCs w:val="24"/>
          <w:rtl/>
        </w:rPr>
        <w:t xml:space="preserve"> </w:t>
      </w:r>
      <w:r w:rsidRPr="000B5B56">
        <w:rPr>
          <w:rFonts w:cs="David" w:hint="cs"/>
          <w:sz w:val="24"/>
          <w:szCs w:val="24"/>
          <w:rtl/>
        </w:rPr>
        <w:t>ועל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Pr>
          <w:rFonts w:cs="David" w:hint="cs"/>
          <w:sz w:val="24"/>
          <w:szCs w:val="24"/>
          <w:rtl/>
        </w:rPr>
        <w:t>הסכם</w:t>
      </w:r>
      <w:r w:rsidRPr="000B5B56">
        <w:rPr>
          <w:rFonts w:cs="David"/>
          <w:sz w:val="24"/>
          <w:szCs w:val="24"/>
          <w:rtl/>
        </w:rPr>
        <w:t xml:space="preserve"> </w:t>
      </w:r>
      <w:r w:rsidRPr="000B5B56">
        <w:rPr>
          <w:rFonts w:cs="David" w:hint="cs"/>
          <w:sz w:val="24"/>
          <w:szCs w:val="24"/>
          <w:rtl/>
        </w:rPr>
        <w:t>זה</w:t>
      </w:r>
      <w:r w:rsidRPr="000B5B56">
        <w:rPr>
          <w:rFonts w:cs="David"/>
          <w:sz w:val="24"/>
          <w:szCs w:val="24"/>
          <w:rtl/>
        </w:rPr>
        <w:t xml:space="preserve">.   </w:t>
      </w:r>
    </w:p>
    <w:p w:rsidR="00F7353D" w:rsidRPr="006A5122" w:rsidRDefault="00F7353D" w:rsidP="00F7353D">
      <w:pPr>
        <w:rPr>
          <w:lang w:eastAsia="en-US"/>
        </w:rPr>
      </w:pPr>
    </w:p>
    <w:p w:rsidR="00F7353D" w:rsidRPr="007A386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7A3869">
        <w:rPr>
          <w:szCs w:val="24"/>
          <w:u w:val="single"/>
          <w:rtl/>
        </w:rPr>
        <w:t>התחייבויות</w:t>
      </w:r>
      <w:r w:rsidRPr="007A3869">
        <w:rPr>
          <w:rFonts w:hint="cs"/>
          <w:szCs w:val="24"/>
          <w:u w:val="single"/>
          <w:rtl/>
        </w:rPr>
        <w:t xml:space="preserve"> והצהרות הספק </w:t>
      </w:r>
    </w:p>
    <w:p w:rsidR="00F7353D" w:rsidRPr="00866668"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tl/>
        </w:rPr>
      </w:pPr>
      <w:r w:rsidRPr="00866668">
        <w:rPr>
          <w:b w:val="0"/>
          <w:bCs w:val="0"/>
          <w:szCs w:val="24"/>
          <w:rtl/>
        </w:rPr>
        <w:t xml:space="preserve">הספק מצהיר, כי הוא קרא את כל תנאי </w:t>
      </w:r>
      <w:r w:rsidRPr="00866668">
        <w:rPr>
          <w:rFonts w:hint="cs"/>
          <w:b w:val="0"/>
          <w:bCs w:val="0"/>
          <w:szCs w:val="24"/>
          <w:rtl/>
        </w:rPr>
        <w:t xml:space="preserve">המכרז והמפרט </w:t>
      </w:r>
      <w:r w:rsidRPr="00866668">
        <w:rPr>
          <w:b w:val="0"/>
          <w:bCs w:val="0"/>
          <w:szCs w:val="24"/>
          <w:rtl/>
        </w:rPr>
        <w:t xml:space="preserve">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866668">
        <w:rPr>
          <w:rFonts w:hint="cs"/>
          <w:b w:val="0"/>
          <w:bCs w:val="0"/>
          <w:szCs w:val="24"/>
          <w:rtl/>
        </w:rPr>
        <w:t>והכו</w:t>
      </w:r>
      <w:r w:rsidRPr="00866668">
        <w:rPr>
          <w:rFonts w:hint="eastAsia"/>
          <w:b w:val="0"/>
          <w:bCs w:val="0"/>
          <w:szCs w:val="24"/>
          <w:rtl/>
        </w:rPr>
        <w:t>ל</w:t>
      </w:r>
      <w:r w:rsidRPr="00866668">
        <w:rPr>
          <w:b w:val="0"/>
          <w:bCs w:val="0"/>
          <w:szCs w:val="24"/>
          <w:rtl/>
        </w:rPr>
        <w:t xml:space="preserve"> בכפוף להוראות הסכם זה.</w:t>
      </w:r>
    </w:p>
    <w:p w:rsidR="00F7353D" w:rsidRPr="00866668"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tl/>
        </w:rPr>
      </w:pPr>
      <w:r w:rsidRPr="00866668">
        <w:rPr>
          <w:b w:val="0"/>
          <w:bCs w:val="0"/>
          <w:szCs w:val="24"/>
          <w:rtl/>
        </w:rPr>
        <w:t>הספק מצהיר כי כל הפרטים שמסר למזמין בהצעתו ובכללם פרטים על נ</w:t>
      </w:r>
      <w:r w:rsidRPr="00866668">
        <w:rPr>
          <w:rFonts w:hint="cs"/>
          <w:b w:val="0"/>
          <w:bCs w:val="0"/>
          <w:szCs w:val="24"/>
          <w:rtl/>
        </w:rPr>
        <w:t>י</w:t>
      </w:r>
      <w:r w:rsidRPr="00866668">
        <w:rPr>
          <w:b w:val="0"/>
          <w:bCs w:val="0"/>
          <w:szCs w:val="24"/>
          <w:rtl/>
        </w:rPr>
        <w:t>סיונו, הציוד שברשותו ויכולתו לבצע את העבודות, הינם מלאים ונכונים.</w:t>
      </w:r>
    </w:p>
    <w:p w:rsidR="00F7353D" w:rsidRPr="00866668"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tl/>
        </w:rPr>
      </w:pPr>
      <w:r w:rsidRPr="00866668">
        <w:rPr>
          <w:b w:val="0"/>
          <w:bCs w:val="0"/>
          <w:szCs w:val="24"/>
          <w:rtl/>
        </w:rPr>
        <w:t>הספק מתחייב לשתף פעולה עם כל גורם אחר הקשור עם המזמין או כל גורם אחר</w:t>
      </w:r>
      <w:r w:rsidRPr="00866668">
        <w:rPr>
          <w:rFonts w:hint="cs"/>
          <w:b w:val="0"/>
          <w:bCs w:val="0"/>
          <w:szCs w:val="24"/>
          <w:rtl/>
        </w:rPr>
        <w:t xml:space="preserve"> </w:t>
      </w:r>
      <w:r w:rsidRPr="00866668">
        <w:rPr>
          <w:b w:val="0"/>
          <w:bCs w:val="0"/>
          <w:szCs w:val="24"/>
          <w:rtl/>
        </w:rPr>
        <w:t>השותף לביצוע העבודות</w:t>
      </w:r>
      <w:r w:rsidRPr="00866668">
        <w:rPr>
          <w:rFonts w:hint="cs"/>
          <w:b w:val="0"/>
          <w:bCs w:val="0"/>
          <w:szCs w:val="24"/>
          <w:rtl/>
        </w:rPr>
        <w:t>, לפי הוראת המזמין</w:t>
      </w:r>
      <w:r w:rsidRPr="00866668">
        <w:rPr>
          <w:b w:val="0"/>
          <w:bCs w:val="0"/>
          <w:szCs w:val="24"/>
          <w:rtl/>
        </w:rPr>
        <w:t>.</w:t>
      </w:r>
      <w:r w:rsidRPr="00866668">
        <w:rPr>
          <w:rFonts w:hint="cs"/>
          <w:b w:val="0"/>
          <w:bCs w:val="0"/>
          <w:szCs w:val="24"/>
          <w:rtl/>
        </w:rPr>
        <w:t xml:space="preserve"> </w:t>
      </w:r>
    </w:p>
    <w:p w:rsidR="00F7353D" w:rsidRPr="00866668" w:rsidRDefault="00F7353D" w:rsidP="00F7353D">
      <w:pPr>
        <w:pStyle w:val="20"/>
        <w:widowControl/>
        <w:numPr>
          <w:ilvl w:val="1"/>
          <w:numId w:val="5"/>
        </w:numPr>
        <w:tabs>
          <w:tab w:val="clear" w:pos="792"/>
          <w:tab w:val="num" w:pos="971"/>
          <w:tab w:val="left" w:pos="8312"/>
        </w:tabs>
        <w:overflowPunct w:val="0"/>
        <w:autoSpaceDE w:val="0"/>
        <w:autoSpaceDN w:val="0"/>
        <w:adjustRightInd w:val="0"/>
        <w:spacing w:before="0"/>
        <w:ind w:left="971" w:hanging="611"/>
        <w:textAlignment w:val="baseline"/>
        <w:rPr>
          <w:b w:val="0"/>
          <w:bCs w:val="0"/>
          <w:szCs w:val="24"/>
        </w:rPr>
      </w:pPr>
      <w:r w:rsidRPr="00866668">
        <w:rPr>
          <w:b w:val="0"/>
          <w:bCs w:val="0"/>
          <w:szCs w:val="24"/>
          <w:rtl/>
        </w:rPr>
        <w:lastRenderedPageBreak/>
        <w:t>ה</w:t>
      </w:r>
      <w:r w:rsidRPr="00866668">
        <w:rPr>
          <w:rFonts w:hint="cs"/>
          <w:b w:val="0"/>
          <w:bCs w:val="0"/>
          <w:szCs w:val="24"/>
          <w:rtl/>
        </w:rPr>
        <w:t xml:space="preserve">ספק </w:t>
      </w:r>
      <w:r w:rsidRPr="00866668">
        <w:rPr>
          <w:b w:val="0"/>
          <w:bCs w:val="0"/>
          <w:szCs w:val="24"/>
          <w:rtl/>
        </w:rPr>
        <w:t xml:space="preserve">מתחייב להדריך את אנשי המקצוע של </w:t>
      </w:r>
      <w:r w:rsidRPr="00866668">
        <w:rPr>
          <w:rFonts w:hint="cs"/>
          <w:b w:val="0"/>
          <w:bCs w:val="0"/>
          <w:szCs w:val="24"/>
          <w:rtl/>
        </w:rPr>
        <w:t xml:space="preserve">המזמין או מי מטעמו </w:t>
      </w:r>
      <w:r w:rsidRPr="00866668">
        <w:rPr>
          <w:b w:val="0"/>
          <w:bCs w:val="0"/>
          <w:szCs w:val="24"/>
          <w:rtl/>
        </w:rPr>
        <w:t xml:space="preserve">בכל הקשור בצדדים הטכניים והמקצועיים של </w:t>
      </w:r>
      <w:r w:rsidRPr="00866668">
        <w:rPr>
          <w:rFonts w:hint="cs"/>
          <w:b w:val="0"/>
          <w:bCs w:val="0"/>
          <w:szCs w:val="24"/>
          <w:rtl/>
        </w:rPr>
        <w:t>המכללים.</w:t>
      </w:r>
    </w:p>
    <w:p w:rsidR="00F7353D" w:rsidRPr="00866668"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Pr>
      </w:pPr>
      <w:r w:rsidRPr="00866668">
        <w:rPr>
          <w:rFonts w:hint="cs"/>
          <w:b w:val="0"/>
          <w:bCs w:val="0"/>
          <w:szCs w:val="24"/>
          <w:rtl/>
        </w:rPr>
        <w:t>הספק מתחייב להעביר למזמין באופן שוטף (כל אימת שמתעדכן המידע):</w:t>
      </w:r>
    </w:p>
    <w:p w:rsidR="00F7353D" w:rsidRPr="00832A6E" w:rsidRDefault="00F7353D" w:rsidP="00F7353D">
      <w:pPr>
        <w:pStyle w:val="20"/>
        <w:widowControl/>
        <w:numPr>
          <w:ilvl w:val="2"/>
          <w:numId w:val="5"/>
        </w:numPr>
        <w:overflowPunct w:val="0"/>
        <w:autoSpaceDE w:val="0"/>
        <w:autoSpaceDN w:val="0"/>
        <w:adjustRightInd w:val="0"/>
        <w:spacing w:before="0"/>
        <w:ind w:left="1416" w:hanging="696"/>
        <w:textAlignment w:val="baseline"/>
        <w:rPr>
          <w:rFonts w:eastAsia="Times New Roman"/>
          <w:b w:val="0"/>
          <w:bCs w:val="0"/>
          <w:caps w:val="0"/>
          <w:spacing w:val="0"/>
          <w:sz w:val="24"/>
          <w:szCs w:val="24"/>
          <w:rtl/>
          <w:lang w:eastAsia="he-IL"/>
        </w:rPr>
      </w:pPr>
      <w:r w:rsidRPr="00832A6E">
        <w:rPr>
          <w:rFonts w:eastAsia="Times New Roman"/>
          <w:b w:val="0"/>
          <w:bCs w:val="0"/>
          <w:caps w:val="0"/>
          <w:spacing w:val="0"/>
          <w:sz w:val="24"/>
          <w:szCs w:val="24"/>
          <w:rtl/>
          <w:lang w:eastAsia="he-IL"/>
        </w:rPr>
        <w:t xml:space="preserve">מחירוני </w:t>
      </w:r>
      <w:r w:rsidRPr="00832A6E">
        <w:rPr>
          <w:rFonts w:eastAsia="Times New Roman" w:hint="cs"/>
          <w:b w:val="0"/>
          <w:bCs w:val="0"/>
          <w:caps w:val="0"/>
          <w:spacing w:val="0"/>
          <w:sz w:val="24"/>
          <w:szCs w:val="24"/>
          <w:rtl/>
          <w:lang w:eastAsia="he-IL"/>
        </w:rPr>
        <w:t>מכללים</w:t>
      </w:r>
      <w:r w:rsidRPr="00832A6E">
        <w:rPr>
          <w:rFonts w:eastAsia="Times New Roman"/>
          <w:b w:val="0"/>
          <w:bCs w:val="0"/>
          <w:caps w:val="0"/>
          <w:spacing w:val="0"/>
          <w:sz w:val="24"/>
          <w:szCs w:val="24"/>
          <w:rtl/>
          <w:lang w:eastAsia="he-IL"/>
        </w:rPr>
        <w:t xml:space="preserve"> מעודכנים,</w:t>
      </w:r>
      <w:r w:rsidRPr="00832A6E">
        <w:rPr>
          <w:rFonts w:eastAsia="Times New Roman" w:hint="cs"/>
          <w:b w:val="0"/>
          <w:bCs w:val="0"/>
          <w:caps w:val="0"/>
          <w:spacing w:val="0"/>
          <w:sz w:val="24"/>
          <w:szCs w:val="24"/>
          <w:rtl/>
          <w:lang w:eastAsia="he-IL"/>
        </w:rPr>
        <w:t xml:space="preserve"> מיד עם פרסומם, וכן לצרף מחירון רלוונט</w:t>
      </w:r>
      <w:r w:rsidRPr="00832A6E">
        <w:rPr>
          <w:rFonts w:eastAsia="Times New Roman" w:hint="eastAsia"/>
          <w:b w:val="0"/>
          <w:bCs w:val="0"/>
          <w:caps w:val="0"/>
          <w:spacing w:val="0"/>
          <w:sz w:val="24"/>
          <w:szCs w:val="24"/>
          <w:rtl/>
          <w:lang w:eastAsia="he-IL"/>
        </w:rPr>
        <w:t>י</w:t>
      </w:r>
      <w:r w:rsidRPr="00832A6E">
        <w:rPr>
          <w:rFonts w:eastAsia="Times New Roman" w:hint="cs"/>
          <w:b w:val="0"/>
          <w:bCs w:val="0"/>
          <w:caps w:val="0"/>
          <w:spacing w:val="0"/>
          <w:sz w:val="24"/>
          <w:szCs w:val="24"/>
          <w:rtl/>
          <w:lang w:eastAsia="he-IL"/>
        </w:rPr>
        <w:t xml:space="preserve"> לכל חשבונית שתוגש בגין רכישת והתקנת מכלל;</w:t>
      </w:r>
    </w:p>
    <w:p w:rsidR="00F7353D" w:rsidRPr="00094B1D" w:rsidRDefault="00F7353D" w:rsidP="00F7353D">
      <w:pPr>
        <w:pStyle w:val="20"/>
        <w:widowControl/>
        <w:numPr>
          <w:ilvl w:val="2"/>
          <w:numId w:val="5"/>
        </w:numPr>
        <w:overflowPunct w:val="0"/>
        <w:autoSpaceDE w:val="0"/>
        <w:autoSpaceDN w:val="0"/>
        <w:adjustRightInd w:val="0"/>
        <w:spacing w:before="0"/>
        <w:ind w:right="567"/>
        <w:textAlignment w:val="baseline"/>
        <w:rPr>
          <w:b w:val="0"/>
          <w:bCs w:val="0"/>
          <w:szCs w:val="24"/>
        </w:rPr>
      </w:pPr>
      <w:r w:rsidRPr="00832A6E">
        <w:rPr>
          <w:rFonts w:eastAsia="Times New Roman" w:hint="cs"/>
          <w:b w:val="0"/>
          <w:bCs w:val="0"/>
          <w:caps w:val="0"/>
          <w:spacing w:val="0"/>
          <w:sz w:val="24"/>
          <w:szCs w:val="24"/>
          <w:rtl/>
          <w:lang w:eastAsia="he-IL"/>
        </w:rPr>
        <w:t>רשימת הטיפולים הנדרשים למכללים שהוצעו על ידו</w:t>
      </w:r>
      <w:r w:rsidRPr="00094B1D">
        <w:rPr>
          <w:rFonts w:hint="cs"/>
          <w:b w:val="0"/>
          <w:bCs w:val="0"/>
          <w:szCs w:val="24"/>
          <w:rtl/>
        </w:rPr>
        <w:t>.</w:t>
      </w:r>
    </w:p>
    <w:p w:rsidR="00F7353D" w:rsidRPr="00094B1D"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right="142" w:hanging="611"/>
        <w:textAlignment w:val="baseline"/>
        <w:rPr>
          <w:b w:val="0"/>
          <w:bCs w:val="0"/>
          <w:szCs w:val="24"/>
          <w:rtl/>
        </w:rPr>
      </w:pPr>
      <w:r w:rsidRPr="00094B1D">
        <w:rPr>
          <w:b w:val="0"/>
          <w:bCs w:val="0"/>
          <w:szCs w:val="24"/>
          <w:rtl/>
        </w:rPr>
        <w:t>מובהר כי ההתקשרות עם הספק היא של המזמין בלבד ואין</w:t>
      </w:r>
      <w:r w:rsidRPr="00094B1D">
        <w:rPr>
          <w:rFonts w:hint="cs"/>
          <w:b w:val="0"/>
          <w:bCs w:val="0"/>
          <w:szCs w:val="24"/>
          <w:rtl/>
        </w:rPr>
        <w:t xml:space="preserve"> בה או </w:t>
      </w:r>
      <w:r w:rsidRPr="00094B1D">
        <w:rPr>
          <w:b w:val="0"/>
          <w:bCs w:val="0"/>
          <w:szCs w:val="24"/>
          <w:rtl/>
        </w:rPr>
        <w:t>ב</w:t>
      </w:r>
      <w:r w:rsidRPr="00094B1D">
        <w:rPr>
          <w:rFonts w:hint="cs"/>
          <w:b w:val="0"/>
          <w:bCs w:val="0"/>
          <w:szCs w:val="24"/>
          <w:rtl/>
        </w:rPr>
        <w:t xml:space="preserve">אמור בהסכם זה כדי </w:t>
      </w:r>
      <w:r w:rsidRPr="00094B1D">
        <w:rPr>
          <w:b w:val="0"/>
          <w:bCs w:val="0"/>
          <w:szCs w:val="24"/>
          <w:rtl/>
        </w:rPr>
        <w:t>ליצור כל קשר חוזי או התחייבות כלשהי בין הספק לבין כל גורם אחר שאיננו המזמין.</w:t>
      </w:r>
    </w:p>
    <w:p w:rsidR="00F7353D" w:rsidRPr="00832A6E"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right="142" w:hanging="611"/>
        <w:textAlignment w:val="baseline"/>
        <w:rPr>
          <w:b w:val="0"/>
          <w:bCs w:val="0"/>
          <w:szCs w:val="24"/>
        </w:rPr>
      </w:pPr>
      <w:r w:rsidRPr="00094B1D">
        <w:rPr>
          <w:rFonts w:hint="cs"/>
          <w:b w:val="0"/>
          <w:bCs w:val="0"/>
          <w:szCs w:val="24"/>
          <w:rtl/>
        </w:rPr>
        <w:t xml:space="preserve">להסרת ספק, מובהר בזאת, כי כל רכיב/חלק שיפורק מכלי הרכב לצורך התקנת המכלולים הוא בבעלות מינהל הרכב הממשלתי, באחריות הספק להעביר את כל הרכיבים שפורקו למתחם מינהל הרכב ברמלה.    </w:t>
      </w: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832A6E">
        <w:rPr>
          <w:szCs w:val="24"/>
          <w:u w:val="single"/>
          <w:rtl/>
        </w:rPr>
        <w:t>שמירת סודיות</w:t>
      </w:r>
    </w:p>
    <w:p w:rsidR="00F7353D" w:rsidRPr="00094B1D"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Pr>
      </w:pPr>
      <w:r w:rsidRPr="00094B1D">
        <w:rPr>
          <w:b w:val="0"/>
          <w:bCs w:val="0"/>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rsidR="00F7353D" w:rsidRPr="00094B1D"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Pr>
      </w:pPr>
      <w:r w:rsidRPr="00094B1D">
        <w:rPr>
          <w:b w:val="0"/>
          <w:bCs w:val="0"/>
          <w:szCs w:val="24"/>
          <w:rtl/>
        </w:rPr>
        <w:t xml:space="preserve">הספק מצהיר בזאת, כי ידוע לו, כי אי מילוי התחייבות על-פי </w:t>
      </w:r>
      <w:r w:rsidRPr="00094B1D">
        <w:rPr>
          <w:rFonts w:hint="cs"/>
          <w:b w:val="0"/>
          <w:bCs w:val="0"/>
          <w:szCs w:val="24"/>
          <w:rtl/>
        </w:rPr>
        <w:t xml:space="preserve">סעיף </w:t>
      </w:r>
      <w:r w:rsidRPr="00094B1D">
        <w:rPr>
          <w:b w:val="0"/>
          <w:bCs w:val="0"/>
          <w:szCs w:val="24"/>
          <w:rtl/>
        </w:rPr>
        <w:t xml:space="preserve">זה, מהווה עבירה לפי חוק העונשין, </w:t>
      </w:r>
      <w:r>
        <w:rPr>
          <w:rFonts w:hint="cs"/>
          <w:b w:val="0"/>
          <w:bCs w:val="0"/>
          <w:szCs w:val="24"/>
          <w:rtl/>
        </w:rPr>
        <w:t>ה</w:t>
      </w:r>
      <w:r w:rsidRPr="00094B1D">
        <w:rPr>
          <w:b w:val="0"/>
          <w:bCs w:val="0"/>
          <w:szCs w:val="24"/>
          <w:rtl/>
        </w:rPr>
        <w:t>תשל"ז – 1977.</w:t>
      </w:r>
    </w:p>
    <w:p w:rsidR="00F7353D" w:rsidRPr="00094B1D"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tl/>
        </w:rPr>
      </w:pPr>
      <w:r w:rsidRPr="00094B1D">
        <w:rPr>
          <w:b w:val="0"/>
          <w:bCs w:val="0"/>
          <w:szCs w:val="24"/>
          <w:rtl/>
        </w:rPr>
        <w:t>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תוך תקופת החוזה</w:t>
      </w:r>
      <w:r w:rsidRPr="00094B1D">
        <w:rPr>
          <w:rFonts w:hint="cs"/>
          <w:b w:val="0"/>
          <w:bCs w:val="0"/>
          <w:szCs w:val="24"/>
          <w:rtl/>
        </w:rPr>
        <w:t>,</w:t>
      </w:r>
      <w:r w:rsidRPr="00094B1D">
        <w:rPr>
          <w:b w:val="0"/>
          <w:bCs w:val="0"/>
          <w:szCs w:val="24"/>
          <w:rtl/>
        </w:rPr>
        <w:t xml:space="preserve"> לפניו</w:t>
      </w:r>
      <w:r w:rsidRPr="00094B1D">
        <w:rPr>
          <w:rFonts w:hint="cs"/>
          <w:b w:val="0"/>
          <w:bCs w:val="0"/>
          <w:szCs w:val="24"/>
          <w:rtl/>
        </w:rPr>
        <w:t>,</w:t>
      </w:r>
      <w:r w:rsidRPr="00094B1D">
        <w:rPr>
          <w:b w:val="0"/>
          <w:bCs w:val="0"/>
          <w:szCs w:val="24"/>
          <w:rtl/>
        </w:rPr>
        <w:t xml:space="preserve"> או לאחר מכן. </w:t>
      </w:r>
      <w:r w:rsidRPr="00094B1D">
        <w:rPr>
          <w:rFonts w:hint="cs"/>
          <w:b w:val="0"/>
          <w:bCs w:val="0"/>
          <w:szCs w:val="24"/>
          <w:rtl/>
        </w:rPr>
        <w:t>התחייבות לשמירת סודיות מצורפת כנספח 1' להסכם זה  ומהווה חלק בלתי נפרד ממנו.</w:t>
      </w: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832A6E">
        <w:rPr>
          <w:rFonts w:hint="cs"/>
          <w:szCs w:val="24"/>
          <w:u w:val="single"/>
          <w:rtl/>
        </w:rPr>
        <w:t>ניגוד עניינים</w:t>
      </w:r>
    </w:p>
    <w:p w:rsidR="00F7353D" w:rsidRDefault="00F7353D" w:rsidP="00F7353D">
      <w:pPr>
        <w:pStyle w:val="20"/>
        <w:widowControl/>
        <w:numPr>
          <w:ilvl w:val="1"/>
          <w:numId w:val="5"/>
        </w:numPr>
        <w:tabs>
          <w:tab w:val="clear" w:pos="792"/>
          <w:tab w:val="left" w:pos="434"/>
          <w:tab w:val="num" w:pos="1112"/>
          <w:tab w:val="left" w:pos="8662"/>
        </w:tabs>
        <w:overflowPunct w:val="0"/>
        <w:autoSpaceDE w:val="0"/>
        <w:autoSpaceDN w:val="0"/>
        <w:adjustRightInd w:val="0"/>
        <w:spacing w:before="0"/>
        <w:ind w:left="1112" w:hanging="574"/>
        <w:textAlignment w:val="baseline"/>
      </w:pPr>
      <w:r w:rsidRPr="00070456">
        <w:rPr>
          <w:b w:val="0"/>
          <w:bCs w:val="0"/>
          <w:szCs w:val="24"/>
          <w:rtl/>
        </w:rPr>
        <w:t xml:space="preserve">הספק מצהיר ומתחייב שאין ולא יהיה לו, במהלך תקופת ההתקשרות בין הצדדים, ניגוד </w:t>
      </w:r>
      <w:r w:rsidRPr="00841807">
        <w:rPr>
          <w:b w:val="0"/>
          <w:bCs w:val="0"/>
          <w:szCs w:val="24"/>
          <w:rtl/>
        </w:rPr>
        <w:t xml:space="preserve">עניינים מכל מין וסוג שהוא, </w:t>
      </w:r>
      <w:r w:rsidRPr="00070456">
        <w:rPr>
          <w:b w:val="0"/>
          <w:bCs w:val="0"/>
          <w:szCs w:val="24"/>
          <w:rtl/>
        </w:rPr>
        <w:t>או קשרים עסקיים או קשרים אחרים ביחס לביצוע העבודה.</w:t>
      </w:r>
    </w:p>
    <w:p w:rsidR="00F7353D" w:rsidRPr="003A6468" w:rsidRDefault="00F7353D" w:rsidP="00F7353D">
      <w:pPr>
        <w:pStyle w:val="20"/>
        <w:widowControl/>
        <w:numPr>
          <w:ilvl w:val="1"/>
          <w:numId w:val="5"/>
        </w:numPr>
        <w:tabs>
          <w:tab w:val="clear" w:pos="792"/>
          <w:tab w:val="left" w:pos="434"/>
          <w:tab w:val="num" w:pos="1112"/>
          <w:tab w:val="left" w:pos="8662"/>
        </w:tabs>
        <w:overflowPunct w:val="0"/>
        <w:autoSpaceDE w:val="0"/>
        <w:autoSpaceDN w:val="0"/>
        <w:adjustRightInd w:val="0"/>
        <w:spacing w:before="0"/>
        <w:ind w:left="1112" w:hanging="574"/>
        <w:textAlignment w:val="baseline"/>
        <w:rPr>
          <w:b w:val="0"/>
          <w:bCs w:val="0"/>
          <w:szCs w:val="24"/>
        </w:rPr>
      </w:pPr>
      <w:r w:rsidRPr="00070456">
        <w:rPr>
          <w:b w:val="0"/>
          <w:bCs w:val="0"/>
          <w:szCs w:val="24"/>
          <w:rtl/>
        </w:rPr>
        <w:t>מבלי</w:t>
      </w:r>
      <w:r w:rsidRPr="003A6468">
        <w:rPr>
          <w:b w:val="0"/>
          <w:bCs w:val="0"/>
          <w:szCs w:val="24"/>
          <w:rtl/>
        </w:rPr>
        <w:t xml:space="preserve"> </w:t>
      </w:r>
      <w:r w:rsidRPr="00070456">
        <w:rPr>
          <w:b w:val="0"/>
          <w:bCs w:val="0"/>
          <w:szCs w:val="24"/>
          <w:rtl/>
        </w:rPr>
        <w:t>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rsidR="00F7353D" w:rsidRPr="00070456" w:rsidRDefault="00F7353D" w:rsidP="00F7353D">
      <w:pPr>
        <w:pStyle w:val="20"/>
        <w:widowControl/>
        <w:numPr>
          <w:ilvl w:val="1"/>
          <w:numId w:val="5"/>
        </w:numPr>
        <w:tabs>
          <w:tab w:val="clear" w:pos="792"/>
          <w:tab w:val="left" w:pos="434"/>
          <w:tab w:val="num" w:pos="1112"/>
          <w:tab w:val="left" w:pos="8662"/>
        </w:tabs>
        <w:overflowPunct w:val="0"/>
        <w:autoSpaceDE w:val="0"/>
        <w:autoSpaceDN w:val="0"/>
        <w:adjustRightInd w:val="0"/>
        <w:spacing w:before="0"/>
        <w:ind w:left="1112" w:hanging="574"/>
        <w:textAlignment w:val="baseline"/>
        <w:rPr>
          <w:b w:val="0"/>
          <w:bCs w:val="0"/>
          <w:szCs w:val="24"/>
        </w:rPr>
      </w:pPr>
      <w:r w:rsidRPr="00070456">
        <w:rPr>
          <w:b w:val="0"/>
          <w:bCs w:val="0"/>
          <w:szCs w:val="24"/>
          <w:rtl/>
        </w:rPr>
        <w:t xml:space="preserve">הצהרה והתחייבות הספק או מי מטעמו של הספק להימנע ממצב של ניגוד עניינים מצורפת </w:t>
      </w:r>
      <w:r w:rsidRPr="003A6468">
        <w:rPr>
          <w:b w:val="0"/>
          <w:bCs w:val="0"/>
          <w:szCs w:val="24"/>
          <w:rtl/>
        </w:rPr>
        <w:t xml:space="preserve">כנספח </w:t>
      </w:r>
      <w:r>
        <w:rPr>
          <w:rFonts w:hint="cs"/>
          <w:b w:val="0"/>
          <w:bCs w:val="0"/>
          <w:szCs w:val="24"/>
          <w:rtl/>
        </w:rPr>
        <w:t>1</w:t>
      </w:r>
      <w:r w:rsidRPr="00070456">
        <w:rPr>
          <w:b w:val="0"/>
          <w:bCs w:val="0"/>
          <w:szCs w:val="24"/>
          <w:rtl/>
        </w:rPr>
        <w:t xml:space="preserve"> להסכם זה. התחייבות הספק וחתימת מי מטעמו, אשר ייטלו חלק בביצוע העבודה כאמור מהווה תנאי לביצוע העבודה באמצעותם.</w:t>
      </w:r>
    </w:p>
    <w:p w:rsidR="00F7353D" w:rsidRPr="00070456" w:rsidRDefault="00F7353D" w:rsidP="00F7353D">
      <w:pPr>
        <w:pStyle w:val="20"/>
        <w:widowControl/>
        <w:numPr>
          <w:ilvl w:val="1"/>
          <w:numId w:val="5"/>
        </w:numPr>
        <w:tabs>
          <w:tab w:val="clear" w:pos="792"/>
          <w:tab w:val="left" w:pos="434"/>
          <w:tab w:val="num" w:pos="1112"/>
          <w:tab w:val="left" w:pos="8662"/>
        </w:tabs>
        <w:overflowPunct w:val="0"/>
        <w:autoSpaceDE w:val="0"/>
        <w:autoSpaceDN w:val="0"/>
        <w:adjustRightInd w:val="0"/>
        <w:spacing w:before="0"/>
        <w:ind w:left="1112" w:hanging="574"/>
        <w:textAlignment w:val="baseline"/>
        <w:rPr>
          <w:b w:val="0"/>
          <w:bCs w:val="0"/>
          <w:szCs w:val="24"/>
        </w:rPr>
      </w:pPr>
      <w:r w:rsidRPr="00070456">
        <w:rPr>
          <w:b w:val="0"/>
          <w:bCs w:val="0"/>
          <w:szCs w:val="24"/>
          <w:rtl/>
        </w:rPr>
        <w:lastRenderedPageBreak/>
        <w:t xml:space="preserve">על הספק להודיע למזמין או לנציג מטעמו באופן </w:t>
      </w:r>
      <w:r w:rsidRPr="00070456">
        <w:rPr>
          <w:rFonts w:hint="cs"/>
          <w:b w:val="0"/>
          <w:bCs w:val="0"/>
          <w:szCs w:val="24"/>
          <w:rtl/>
        </w:rPr>
        <w:t>מידי</w:t>
      </w:r>
      <w:r w:rsidRPr="00070456">
        <w:rPr>
          <w:b w:val="0"/>
          <w:bCs w:val="0"/>
          <w:szCs w:val="24"/>
          <w:rtl/>
        </w:rPr>
        <w:t xml:space="preserve"> </w:t>
      </w:r>
      <w:r w:rsidRPr="00841807">
        <w:rPr>
          <w:b w:val="0"/>
          <w:bCs w:val="0"/>
          <w:szCs w:val="24"/>
          <w:rtl/>
        </w:rPr>
        <w:t xml:space="preserve">על כל נתון או מצב שבגינם הוא, </w:t>
      </w:r>
      <w:r w:rsidRPr="00070456">
        <w:rPr>
          <w:b w:val="0"/>
          <w:bCs w:val="0"/>
          <w:szCs w:val="24"/>
          <w:rtl/>
        </w:rPr>
        <w:t xml:space="preserve">או מי מטעמו, עלולים להימצא, במישרין או בעקיפין, במצב של ניגוד עניינים, בין תפקידו האמור בהסכם זה לבין עניין אחר, מיד עם היוודע לו הנתון או המצב האמורים. </w:t>
      </w:r>
    </w:p>
    <w:p w:rsidR="00F7353D" w:rsidRPr="003E7C06"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Pr>
      </w:pPr>
      <w:r w:rsidRPr="00070456">
        <w:rPr>
          <w:b w:val="0"/>
          <w:bCs w:val="0"/>
          <w:szCs w:val="24"/>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w:t>
      </w:r>
      <w:r>
        <w:rPr>
          <w:rFonts w:hint="cs"/>
          <w:b w:val="0"/>
          <w:bCs w:val="0"/>
          <w:szCs w:val="24"/>
          <w:rtl/>
        </w:rPr>
        <w:t>ימו וכן על חילוט ערבות הביצוע כמשמעותה בהסכם זה</w:t>
      </w:r>
      <w:r w:rsidRPr="00070456">
        <w:rPr>
          <w:b w:val="0"/>
          <w:bCs w:val="0"/>
          <w:szCs w:val="24"/>
          <w:rtl/>
        </w:rPr>
        <w:t>, מטעם זה בלבד.</w:t>
      </w: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832A6E">
        <w:rPr>
          <w:szCs w:val="24"/>
          <w:u w:val="single"/>
          <w:rtl/>
        </w:rPr>
        <w:t>הוראות קצין בטחון</w:t>
      </w:r>
      <w:r w:rsidRPr="00832A6E">
        <w:rPr>
          <w:rFonts w:hint="cs"/>
          <w:szCs w:val="24"/>
          <w:u w:val="single"/>
          <w:rtl/>
        </w:rPr>
        <w:t xml:space="preserve">  </w:t>
      </w:r>
    </w:p>
    <w:p w:rsidR="00F7353D" w:rsidRDefault="00F7353D" w:rsidP="00F7353D">
      <w:pPr>
        <w:pStyle w:val="20"/>
        <w:tabs>
          <w:tab w:val="left" w:pos="386"/>
        </w:tabs>
        <w:spacing w:before="0"/>
        <w:rPr>
          <w:b w:val="0"/>
          <w:bCs w:val="0"/>
          <w:szCs w:val="24"/>
          <w:rtl/>
        </w:rPr>
      </w:pPr>
      <w:r w:rsidRPr="00094B1D">
        <w:rPr>
          <w:rFonts w:hint="cs"/>
          <w:b w:val="0"/>
          <w:bCs w:val="0"/>
          <w:szCs w:val="24"/>
          <w:rtl/>
        </w:rPr>
        <w:tab/>
      </w:r>
      <w:r w:rsidRPr="00832A6E">
        <w:rPr>
          <w:rFonts w:eastAsia="Times New Roman"/>
          <w:b w:val="0"/>
          <w:bCs w:val="0"/>
          <w:caps w:val="0"/>
          <w:spacing w:val="0"/>
          <w:sz w:val="24"/>
          <w:szCs w:val="24"/>
          <w:rtl/>
          <w:lang w:eastAsia="he-IL"/>
        </w:rPr>
        <w:t>הספק מתחייב לקיים את הוראות קצין הביטחון של המשרד, כפי שיימסרו לו</w:t>
      </w:r>
      <w:r w:rsidRPr="00094B1D">
        <w:rPr>
          <w:b w:val="0"/>
          <w:bCs w:val="0"/>
          <w:szCs w:val="24"/>
          <w:rtl/>
        </w:rPr>
        <w:t>.</w:t>
      </w: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832A6E">
        <w:rPr>
          <w:rFonts w:hint="cs"/>
          <w:szCs w:val="24"/>
          <w:u w:val="single"/>
          <w:rtl/>
        </w:rPr>
        <w:t xml:space="preserve">מערכת היחסים בין הצדדים </w:t>
      </w:r>
    </w:p>
    <w:p w:rsidR="00F7353D" w:rsidRPr="00094B1D"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Pr>
      </w:pPr>
      <w:r w:rsidRPr="00094B1D">
        <w:rPr>
          <w:rFonts w:hint="cs"/>
          <w:b w:val="0"/>
          <w:bCs w:val="0"/>
          <w:szCs w:val="24"/>
          <w:rtl/>
        </w:rPr>
        <w:t xml:space="preserve">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rsidR="00F7353D" w:rsidRPr="00094B1D"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Pr>
      </w:pPr>
      <w:r w:rsidRPr="00094B1D">
        <w:rPr>
          <w:b w:val="0"/>
          <w:bCs w:val="0"/>
          <w:szCs w:val="24"/>
          <w:rtl/>
        </w:rPr>
        <w:t>מוצהר ומו</w:t>
      </w:r>
      <w:r w:rsidRPr="00094B1D">
        <w:rPr>
          <w:rFonts w:hint="cs"/>
          <w:b w:val="0"/>
          <w:bCs w:val="0"/>
          <w:szCs w:val="24"/>
          <w:rtl/>
        </w:rPr>
        <w:t xml:space="preserve">סכם בזה כי לספק או למי מעובדיו </w:t>
      </w:r>
      <w:r w:rsidRPr="00094B1D">
        <w:rPr>
          <w:b w:val="0"/>
          <w:bCs w:val="0"/>
          <w:szCs w:val="24"/>
          <w:rtl/>
        </w:rPr>
        <w:t xml:space="preserve">לא </w:t>
      </w:r>
      <w:r w:rsidRPr="00094B1D">
        <w:rPr>
          <w:rFonts w:hint="cs"/>
          <w:b w:val="0"/>
          <w:bCs w:val="0"/>
          <w:szCs w:val="24"/>
          <w:rtl/>
        </w:rPr>
        <w:t xml:space="preserve">תהיינה </w:t>
      </w:r>
      <w:r w:rsidRPr="00094B1D">
        <w:rPr>
          <w:b w:val="0"/>
          <w:bCs w:val="0"/>
          <w:szCs w:val="24"/>
          <w:rtl/>
        </w:rPr>
        <w:t>זכויות של עובדים אצל המ</w:t>
      </w:r>
      <w:r w:rsidRPr="00094B1D">
        <w:rPr>
          <w:rFonts w:hint="cs"/>
          <w:b w:val="0"/>
          <w:bCs w:val="0"/>
          <w:szCs w:val="24"/>
          <w:rtl/>
        </w:rPr>
        <w:t>זמין</w:t>
      </w:r>
      <w:r w:rsidRPr="00094B1D">
        <w:rPr>
          <w:b w:val="0"/>
          <w:bCs w:val="0"/>
          <w:szCs w:val="24"/>
          <w:rtl/>
        </w:rPr>
        <w:t xml:space="preserve"> ו</w:t>
      </w:r>
      <w:r w:rsidRPr="00094B1D">
        <w:rPr>
          <w:rFonts w:hint="cs"/>
          <w:b w:val="0"/>
          <w:bCs w:val="0"/>
          <w:szCs w:val="24"/>
          <w:rtl/>
        </w:rPr>
        <w:t xml:space="preserve">כי למעט תשלום התמורה כמפורט להלן, הוא לא יהיה </w:t>
      </w:r>
      <w:r w:rsidRPr="00094B1D">
        <w:rPr>
          <w:b w:val="0"/>
          <w:bCs w:val="0"/>
          <w:szCs w:val="24"/>
          <w:rtl/>
        </w:rPr>
        <w:t xml:space="preserve">זכאי לכל </w:t>
      </w:r>
      <w:r w:rsidRPr="00094B1D">
        <w:rPr>
          <w:rFonts w:hint="cs"/>
          <w:b w:val="0"/>
          <w:bCs w:val="0"/>
          <w:szCs w:val="24"/>
          <w:rtl/>
        </w:rPr>
        <w:t xml:space="preserve">תשלום או הטבה אחרת </w:t>
      </w:r>
      <w:r w:rsidRPr="00094B1D">
        <w:rPr>
          <w:b w:val="0"/>
          <w:bCs w:val="0"/>
          <w:szCs w:val="24"/>
          <w:rtl/>
        </w:rPr>
        <w:t>בקשר ל</w:t>
      </w:r>
      <w:r w:rsidRPr="00094B1D">
        <w:rPr>
          <w:rFonts w:hint="cs"/>
          <w:b w:val="0"/>
          <w:bCs w:val="0"/>
          <w:szCs w:val="24"/>
          <w:rtl/>
        </w:rPr>
        <w:t xml:space="preserve">הסכם זה </w:t>
      </w:r>
      <w:r w:rsidRPr="00094B1D">
        <w:rPr>
          <w:b w:val="0"/>
          <w:bCs w:val="0"/>
          <w:szCs w:val="24"/>
          <w:rtl/>
        </w:rPr>
        <w:t xml:space="preserve"> ו/או ביטולו, או סיומו, ו/או הפסקתו - מכל סיבה שהיא.</w:t>
      </w:r>
    </w:p>
    <w:p w:rsidR="00F7353D" w:rsidRPr="00094B1D"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Pr>
      </w:pPr>
      <w:r w:rsidRPr="00094B1D">
        <w:rPr>
          <w:b w:val="0"/>
          <w:bCs w:val="0"/>
          <w:szCs w:val="24"/>
          <w:rtl/>
        </w:rPr>
        <w:t>המ</w:t>
      </w:r>
      <w:r w:rsidRPr="00094B1D">
        <w:rPr>
          <w:rFonts w:hint="cs"/>
          <w:b w:val="0"/>
          <w:bCs w:val="0"/>
          <w:szCs w:val="24"/>
          <w:rtl/>
        </w:rPr>
        <w:t xml:space="preserve">זמין </w:t>
      </w:r>
      <w:r w:rsidRPr="00094B1D">
        <w:rPr>
          <w:b w:val="0"/>
          <w:bCs w:val="0"/>
          <w:szCs w:val="24"/>
          <w:rtl/>
        </w:rPr>
        <w:t xml:space="preserve">לא </w:t>
      </w:r>
      <w:r w:rsidRPr="00094B1D">
        <w:rPr>
          <w:rFonts w:hint="cs"/>
          <w:b w:val="0"/>
          <w:bCs w:val="0"/>
          <w:szCs w:val="24"/>
          <w:rtl/>
        </w:rPr>
        <w:t>י</w:t>
      </w:r>
      <w:r w:rsidRPr="00094B1D">
        <w:rPr>
          <w:b w:val="0"/>
          <w:bCs w:val="0"/>
          <w:szCs w:val="24"/>
          <w:rtl/>
        </w:rPr>
        <w:t>שלם עבור אנשים המועסקים על-ידי הספק כל תשלום לביטוח</w:t>
      </w:r>
      <w:r w:rsidRPr="00094B1D">
        <w:rPr>
          <w:rFonts w:hint="cs"/>
          <w:b w:val="0"/>
          <w:bCs w:val="0"/>
          <w:szCs w:val="24"/>
          <w:rtl/>
        </w:rPr>
        <w:t xml:space="preserve">  </w:t>
      </w:r>
      <w:r w:rsidRPr="00094B1D">
        <w:rPr>
          <w:b w:val="0"/>
          <w:bCs w:val="0"/>
          <w:szCs w:val="24"/>
          <w:rtl/>
        </w:rPr>
        <w:t>לאומי,</w:t>
      </w:r>
      <w:r w:rsidRPr="00094B1D">
        <w:rPr>
          <w:rFonts w:hint="cs"/>
          <w:b w:val="0"/>
          <w:bCs w:val="0"/>
          <w:szCs w:val="24"/>
          <w:rtl/>
        </w:rPr>
        <w:t xml:space="preserve"> </w:t>
      </w:r>
      <w:r w:rsidRPr="00094B1D">
        <w:rPr>
          <w:b w:val="0"/>
          <w:bCs w:val="0"/>
          <w:szCs w:val="24"/>
          <w:rtl/>
        </w:rPr>
        <w:t>מס מקביל ויתר הזכויות הסוציאליות.</w:t>
      </w:r>
    </w:p>
    <w:p w:rsidR="00F7353D" w:rsidRPr="00094B1D"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Pr>
      </w:pPr>
      <w:r w:rsidRPr="00094B1D">
        <w:rPr>
          <w:rFonts w:hint="cs"/>
          <w:b w:val="0"/>
          <w:bCs w:val="0"/>
          <w:szCs w:val="24"/>
          <w:rtl/>
        </w:rPr>
        <w:t>אין לראות בכל זכות הניתנת למזמין או לנציגו לפקח, להדריך או להכווין את הספק או מי מטעמו, אלא אמצעי להבטיח את ביצוע</w:t>
      </w:r>
      <w:r w:rsidRPr="00832A6E">
        <w:rPr>
          <w:rFonts w:hint="cs"/>
          <w:b w:val="0"/>
          <w:bCs w:val="0"/>
          <w:szCs w:val="24"/>
          <w:rtl/>
        </w:rPr>
        <w:t xml:space="preserve"> </w:t>
      </w:r>
      <w:r w:rsidRPr="00094B1D">
        <w:rPr>
          <w:rFonts w:hint="cs"/>
          <w:b w:val="0"/>
          <w:bCs w:val="0"/>
          <w:szCs w:val="24"/>
          <w:rtl/>
        </w:rPr>
        <w:t>העבודות כראוי וביצוע הסכם זה במלואו ואין בהם כדי להקים מערכת יחסים של עובד מעביד.</w:t>
      </w:r>
    </w:p>
    <w:p w:rsidR="00F7353D"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tl/>
        </w:rPr>
      </w:pPr>
      <w:r w:rsidRPr="00094B1D">
        <w:rPr>
          <w:b w:val="0"/>
          <w:bCs w:val="0"/>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rsidR="00F7353D" w:rsidRDefault="00F7353D" w:rsidP="00F7353D">
      <w:pPr>
        <w:rPr>
          <w:rtl/>
          <w:lang w:eastAsia="en-US"/>
        </w:rPr>
      </w:pP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bookmarkStart w:id="2" w:name="_Toc249361241"/>
      <w:r w:rsidRPr="00832A6E">
        <w:rPr>
          <w:szCs w:val="24"/>
          <w:u w:val="single"/>
          <w:rtl/>
        </w:rPr>
        <w:t>שינויים, השמטות ותוספות</w:t>
      </w:r>
      <w:bookmarkEnd w:id="2"/>
    </w:p>
    <w:p w:rsidR="00F7353D" w:rsidRPr="00DB5111" w:rsidRDefault="00F7353D" w:rsidP="00F7353D">
      <w:pPr>
        <w:pStyle w:val="a7"/>
        <w:keepLines/>
        <w:widowControl w:val="0"/>
        <w:numPr>
          <w:ilvl w:val="0"/>
          <w:numId w:val="18"/>
        </w:numPr>
        <w:tabs>
          <w:tab w:val="left" w:pos="1082"/>
        </w:tabs>
        <w:spacing w:before="0" w:after="0"/>
        <w:ind w:hanging="220"/>
        <w:rPr>
          <w:vanish/>
          <w:color w:val="000000"/>
          <w:rtl/>
        </w:rPr>
      </w:pPr>
      <w:bookmarkStart w:id="3" w:name="_Toc226271134"/>
      <w:bookmarkStart w:id="4" w:name="_Toc226281606"/>
      <w:bookmarkStart w:id="5" w:name="_Toc233708204"/>
      <w:bookmarkStart w:id="6" w:name="_Toc248580685"/>
      <w:bookmarkStart w:id="7" w:name="_Toc249361242"/>
    </w:p>
    <w:p w:rsidR="00F7353D" w:rsidRPr="00DB5111" w:rsidRDefault="00F7353D" w:rsidP="00F7353D">
      <w:pPr>
        <w:pStyle w:val="a7"/>
        <w:keepLines/>
        <w:widowControl w:val="0"/>
        <w:numPr>
          <w:ilvl w:val="0"/>
          <w:numId w:val="18"/>
        </w:numPr>
        <w:tabs>
          <w:tab w:val="left" w:pos="1082"/>
        </w:tabs>
        <w:spacing w:before="0" w:after="0"/>
        <w:ind w:hanging="220"/>
        <w:rPr>
          <w:vanish/>
          <w:color w:val="000000"/>
          <w:rtl/>
        </w:rPr>
      </w:pPr>
    </w:p>
    <w:p w:rsidR="00F7353D" w:rsidRPr="00DB5111"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tl/>
        </w:rPr>
      </w:pPr>
      <w:r w:rsidRPr="00DB5111">
        <w:rPr>
          <w:b w:val="0"/>
          <w:bCs w:val="0"/>
          <w:szCs w:val="24"/>
          <w:rtl/>
        </w:rPr>
        <w:t xml:space="preserve">בכל מקרה של שינוי, השמטה או תוספת שייעשו על ידי המציע בהצעתו לעומת הנדרש במסמכי </w:t>
      </w:r>
      <w:r w:rsidRPr="00DB5111">
        <w:rPr>
          <w:rFonts w:hint="cs"/>
          <w:b w:val="0"/>
          <w:bCs w:val="0"/>
          <w:szCs w:val="24"/>
          <w:rtl/>
        </w:rPr>
        <w:t>המכרז</w:t>
      </w:r>
      <w:r w:rsidRPr="00DB5111">
        <w:rPr>
          <w:b w:val="0"/>
          <w:bCs w:val="0"/>
          <w:szCs w:val="24"/>
          <w:rtl/>
        </w:rPr>
        <w:t>, לרבות בקשר עם  תנאי, או כל הסתייגות לגבי הנדרש, בכל דרך או צורה שהיא (לעיל ולהלן</w:t>
      </w:r>
      <w:r w:rsidRPr="00DB5111">
        <w:rPr>
          <w:rFonts w:hint="cs"/>
          <w:b w:val="0"/>
          <w:bCs w:val="0"/>
          <w:szCs w:val="24"/>
          <w:rtl/>
        </w:rPr>
        <w:t>:</w:t>
      </w:r>
      <w:r w:rsidRPr="00DB5111">
        <w:rPr>
          <w:b w:val="0"/>
          <w:bCs w:val="0"/>
          <w:szCs w:val="24"/>
          <w:rtl/>
        </w:rPr>
        <w:t xml:space="preserve"> </w:t>
      </w:r>
      <w:r w:rsidRPr="00DB5111">
        <w:rPr>
          <w:rFonts w:hint="cs"/>
          <w:b w:val="0"/>
          <w:bCs w:val="0"/>
          <w:szCs w:val="24"/>
          <w:rtl/>
        </w:rPr>
        <w:t>"</w:t>
      </w:r>
      <w:r w:rsidRPr="00DB5111">
        <w:rPr>
          <w:b w:val="0"/>
          <w:bCs w:val="0"/>
          <w:szCs w:val="24"/>
          <w:rtl/>
        </w:rPr>
        <w:t>הסתייגות</w:t>
      </w:r>
      <w:r w:rsidRPr="00DB5111">
        <w:rPr>
          <w:rFonts w:hint="cs"/>
          <w:b w:val="0"/>
          <w:bCs w:val="0"/>
          <w:szCs w:val="24"/>
          <w:rtl/>
        </w:rPr>
        <w:t>"</w:t>
      </w:r>
      <w:r w:rsidRPr="00DB5111">
        <w:rPr>
          <w:b w:val="0"/>
          <w:bCs w:val="0"/>
          <w:szCs w:val="24"/>
          <w:rtl/>
        </w:rPr>
        <w:t xml:space="preserve">), </w:t>
      </w:r>
      <w:r w:rsidRPr="00DB5111">
        <w:rPr>
          <w:rFonts w:hint="cs"/>
          <w:b w:val="0"/>
          <w:bCs w:val="0"/>
          <w:szCs w:val="24"/>
          <w:rtl/>
        </w:rPr>
        <w:t>יהיה המזמין</w:t>
      </w:r>
      <w:r w:rsidRPr="00DB5111">
        <w:rPr>
          <w:b w:val="0"/>
          <w:bCs w:val="0"/>
          <w:szCs w:val="24"/>
          <w:rtl/>
        </w:rPr>
        <w:t xml:space="preserve"> רשאי:</w:t>
      </w:r>
      <w:bookmarkEnd w:id="3"/>
      <w:bookmarkEnd w:id="4"/>
      <w:bookmarkEnd w:id="5"/>
      <w:bookmarkEnd w:id="6"/>
      <w:bookmarkEnd w:id="7"/>
    </w:p>
    <w:p w:rsidR="00F7353D" w:rsidRPr="00DB5111" w:rsidRDefault="00F7353D" w:rsidP="00F7353D">
      <w:pPr>
        <w:pStyle w:val="a7"/>
        <w:numPr>
          <w:ilvl w:val="0"/>
          <w:numId w:val="15"/>
        </w:numPr>
        <w:tabs>
          <w:tab w:val="left" w:pos="434"/>
          <w:tab w:val="left" w:pos="991"/>
          <w:tab w:val="left" w:pos="1754"/>
          <w:tab w:val="left" w:pos="8101"/>
          <w:tab w:val="left" w:pos="8662"/>
        </w:tabs>
        <w:overflowPunct w:val="0"/>
        <w:autoSpaceDE w:val="0"/>
        <w:autoSpaceDN w:val="0"/>
        <w:adjustRightInd w:val="0"/>
        <w:spacing w:before="0" w:after="0"/>
        <w:ind w:hanging="405"/>
        <w:contextualSpacing w:val="0"/>
        <w:textAlignment w:val="baseline"/>
        <w:outlineLvl w:val="1"/>
        <w:rPr>
          <w:caps/>
          <w:vanish/>
          <w:spacing w:val="15"/>
          <w:rtl/>
        </w:rPr>
      </w:pPr>
      <w:bookmarkStart w:id="8" w:name="_Toc226271135"/>
      <w:bookmarkStart w:id="9" w:name="_Toc226281607"/>
      <w:bookmarkStart w:id="10" w:name="_Toc233708205"/>
      <w:bookmarkStart w:id="11" w:name="_Toc248580686"/>
      <w:bookmarkStart w:id="12" w:name="_Toc249361243"/>
      <w:bookmarkStart w:id="13" w:name="_Ref331600588"/>
    </w:p>
    <w:p w:rsidR="00F7353D" w:rsidRPr="00DB5111" w:rsidRDefault="00F7353D" w:rsidP="00F7353D">
      <w:pPr>
        <w:pStyle w:val="a7"/>
        <w:numPr>
          <w:ilvl w:val="0"/>
          <w:numId w:val="15"/>
        </w:numPr>
        <w:tabs>
          <w:tab w:val="left" w:pos="434"/>
          <w:tab w:val="left" w:pos="991"/>
          <w:tab w:val="left" w:pos="1754"/>
          <w:tab w:val="left" w:pos="8101"/>
          <w:tab w:val="left" w:pos="8662"/>
        </w:tabs>
        <w:overflowPunct w:val="0"/>
        <w:autoSpaceDE w:val="0"/>
        <w:autoSpaceDN w:val="0"/>
        <w:adjustRightInd w:val="0"/>
        <w:spacing w:before="0" w:after="0"/>
        <w:ind w:hanging="405"/>
        <w:contextualSpacing w:val="0"/>
        <w:textAlignment w:val="baseline"/>
        <w:outlineLvl w:val="1"/>
        <w:rPr>
          <w:caps/>
          <w:vanish/>
          <w:spacing w:val="15"/>
          <w:rtl/>
        </w:rPr>
      </w:pPr>
    </w:p>
    <w:p w:rsidR="00F7353D" w:rsidRPr="00DB5111" w:rsidRDefault="00F7353D" w:rsidP="00F7353D">
      <w:pPr>
        <w:pStyle w:val="a7"/>
        <w:numPr>
          <w:ilvl w:val="1"/>
          <w:numId w:val="15"/>
        </w:numPr>
        <w:tabs>
          <w:tab w:val="left" w:pos="434"/>
          <w:tab w:val="left" w:pos="991"/>
          <w:tab w:val="left" w:pos="1754"/>
          <w:tab w:val="left" w:pos="8101"/>
          <w:tab w:val="left" w:pos="8662"/>
        </w:tabs>
        <w:overflowPunct w:val="0"/>
        <w:autoSpaceDE w:val="0"/>
        <w:autoSpaceDN w:val="0"/>
        <w:adjustRightInd w:val="0"/>
        <w:spacing w:before="0" w:after="0"/>
        <w:ind w:hanging="405"/>
        <w:contextualSpacing w:val="0"/>
        <w:textAlignment w:val="baseline"/>
        <w:outlineLvl w:val="1"/>
        <w:rPr>
          <w:caps/>
          <w:vanish/>
          <w:spacing w:val="15"/>
          <w:rtl/>
        </w:rPr>
      </w:pPr>
    </w:p>
    <w:p w:rsidR="00F7353D" w:rsidRPr="00DB5111" w:rsidRDefault="00F7353D" w:rsidP="00F7353D">
      <w:pPr>
        <w:pStyle w:val="a7"/>
        <w:numPr>
          <w:ilvl w:val="2"/>
          <w:numId w:val="15"/>
        </w:numPr>
        <w:tabs>
          <w:tab w:val="left" w:pos="434"/>
          <w:tab w:val="left" w:pos="991"/>
          <w:tab w:val="left" w:pos="1754"/>
          <w:tab w:val="left" w:pos="8101"/>
          <w:tab w:val="left" w:pos="8662"/>
        </w:tabs>
        <w:overflowPunct w:val="0"/>
        <w:autoSpaceDE w:val="0"/>
        <w:autoSpaceDN w:val="0"/>
        <w:adjustRightInd w:val="0"/>
        <w:spacing w:before="0" w:after="0"/>
        <w:ind w:hanging="405"/>
        <w:contextualSpacing w:val="0"/>
        <w:textAlignment w:val="baseline"/>
        <w:outlineLvl w:val="1"/>
        <w:rPr>
          <w:caps/>
          <w:vanish/>
          <w:spacing w:val="15"/>
          <w:rtl/>
        </w:rPr>
      </w:pPr>
    </w:p>
    <w:p w:rsidR="00F7353D" w:rsidRPr="00832A6E" w:rsidRDefault="00F7353D" w:rsidP="00F7353D">
      <w:pPr>
        <w:pStyle w:val="20"/>
        <w:widowControl/>
        <w:numPr>
          <w:ilvl w:val="2"/>
          <w:numId w:val="5"/>
        </w:numPr>
        <w:overflowPunct w:val="0"/>
        <w:autoSpaceDE w:val="0"/>
        <w:autoSpaceDN w:val="0"/>
        <w:adjustRightInd w:val="0"/>
        <w:spacing w:before="0"/>
        <w:ind w:right="567"/>
        <w:textAlignment w:val="baseline"/>
        <w:rPr>
          <w:rFonts w:eastAsia="Times New Roman"/>
          <w:b w:val="0"/>
          <w:bCs w:val="0"/>
          <w:caps w:val="0"/>
          <w:spacing w:val="0"/>
          <w:sz w:val="24"/>
          <w:szCs w:val="24"/>
          <w:rtl/>
          <w:lang w:eastAsia="he-IL"/>
        </w:rPr>
      </w:pPr>
      <w:r w:rsidRPr="00832A6E">
        <w:rPr>
          <w:rFonts w:eastAsia="Times New Roman"/>
          <w:b w:val="0"/>
          <w:bCs w:val="0"/>
          <w:caps w:val="0"/>
          <w:spacing w:val="0"/>
          <w:sz w:val="24"/>
          <w:szCs w:val="24"/>
          <w:rtl/>
          <w:lang w:eastAsia="he-IL"/>
        </w:rPr>
        <w:t>לפסול את הצעת המציע;</w:t>
      </w:r>
      <w:bookmarkEnd w:id="8"/>
      <w:bookmarkEnd w:id="9"/>
      <w:bookmarkEnd w:id="10"/>
      <w:bookmarkEnd w:id="11"/>
      <w:bookmarkEnd w:id="12"/>
      <w:bookmarkEnd w:id="13"/>
    </w:p>
    <w:p w:rsidR="00F7353D" w:rsidRPr="00832A6E" w:rsidRDefault="00F7353D" w:rsidP="00F7353D">
      <w:pPr>
        <w:pStyle w:val="20"/>
        <w:widowControl/>
        <w:numPr>
          <w:ilvl w:val="2"/>
          <w:numId w:val="5"/>
        </w:numPr>
        <w:overflowPunct w:val="0"/>
        <w:autoSpaceDE w:val="0"/>
        <w:autoSpaceDN w:val="0"/>
        <w:adjustRightInd w:val="0"/>
        <w:spacing w:before="0"/>
        <w:ind w:right="567"/>
        <w:textAlignment w:val="baseline"/>
        <w:rPr>
          <w:rFonts w:eastAsia="Times New Roman"/>
          <w:b w:val="0"/>
          <w:bCs w:val="0"/>
          <w:caps w:val="0"/>
          <w:spacing w:val="0"/>
          <w:sz w:val="24"/>
          <w:szCs w:val="24"/>
          <w:rtl/>
          <w:lang w:eastAsia="he-IL"/>
        </w:rPr>
      </w:pPr>
      <w:bookmarkStart w:id="14" w:name="_Toc226271136"/>
      <w:bookmarkStart w:id="15" w:name="_Toc226281608"/>
      <w:bookmarkStart w:id="16" w:name="_Toc233708206"/>
      <w:bookmarkStart w:id="17" w:name="_Toc248580687"/>
      <w:bookmarkStart w:id="18" w:name="_Toc249361244"/>
      <w:r w:rsidRPr="00832A6E">
        <w:rPr>
          <w:rFonts w:eastAsia="Times New Roman"/>
          <w:b w:val="0"/>
          <w:bCs w:val="0"/>
          <w:caps w:val="0"/>
          <w:spacing w:val="0"/>
          <w:sz w:val="24"/>
          <w:szCs w:val="24"/>
          <w:rtl/>
          <w:lang w:eastAsia="he-IL"/>
        </w:rPr>
        <w:t>לראות בהסתייגות כאילו לא נכתבה כלל ולהתעלם ממנה;</w:t>
      </w:r>
      <w:bookmarkEnd w:id="14"/>
      <w:bookmarkEnd w:id="15"/>
      <w:bookmarkEnd w:id="16"/>
      <w:bookmarkEnd w:id="17"/>
      <w:bookmarkEnd w:id="18"/>
    </w:p>
    <w:p w:rsidR="00F7353D" w:rsidRPr="00832A6E" w:rsidRDefault="00F7353D" w:rsidP="00F7353D">
      <w:pPr>
        <w:pStyle w:val="20"/>
        <w:widowControl/>
        <w:numPr>
          <w:ilvl w:val="2"/>
          <w:numId w:val="5"/>
        </w:numPr>
        <w:overflowPunct w:val="0"/>
        <w:autoSpaceDE w:val="0"/>
        <w:autoSpaceDN w:val="0"/>
        <w:adjustRightInd w:val="0"/>
        <w:spacing w:before="0"/>
        <w:ind w:right="567"/>
        <w:textAlignment w:val="baseline"/>
        <w:rPr>
          <w:rFonts w:eastAsia="Times New Roman"/>
          <w:b w:val="0"/>
          <w:bCs w:val="0"/>
          <w:caps w:val="0"/>
          <w:spacing w:val="0"/>
          <w:sz w:val="24"/>
          <w:szCs w:val="24"/>
          <w:rtl/>
          <w:lang w:eastAsia="he-IL"/>
        </w:rPr>
      </w:pPr>
      <w:bookmarkStart w:id="19" w:name="_Toc226271137"/>
      <w:bookmarkStart w:id="20" w:name="_Toc226281609"/>
      <w:bookmarkStart w:id="21" w:name="_Toc233708207"/>
      <w:bookmarkStart w:id="22" w:name="_Toc248580688"/>
      <w:bookmarkStart w:id="23" w:name="_Toc249361245"/>
      <w:r w:rsidRPr="00832A6E">
        <w:rPr>
          <w:rFonts w:eastAsia="Times New Roman"/>
          <w:b w:val="0"/>
          <w:bCs w:val="0"/>
          <w:caps w:val="0"/>
          <w:spacing w:val="0"/>
          <w:sz w:val="24"/>
          <w:szCs w:val="24"/>
          <w:rtl/>
          <w:lang w:eastAsia="he-IL"/>
        </w:rPr>
        <w:t>לראות בהסתייגות כאילו היא מהווה פגם טכני בלבד, ולהכשירה;</w:t>
      </w:r>
      <w:bookmarkEnd w:id="19"/>
      <w:bookmarkEnd w:id="20"/>
      <w:bookmarkEnd w:id="21"/>
      <w:bookmarkEnd w:id="22"/>
      <w:bookmarkEnd w:id="23"/>
    </w:p>
    <w:p w:rsidR="00F7353D" w:rsidRPr="00DB5111" w:rsidRDefault="00F7353D" w:rsidP="00F7353D">
      <w:pPr>
        <w:pStyle w:val="20"/>
        <w:widowControl/>
        <w:numPr>
          <w:ilvl w:val="2"/>
          <w:numId w:val="5"/>
        </w:numPr>
        <w:overflowPunct w:val="0"/>
        <w:autoSpaceDE w:val="0"/>
        <w:autoSpaceDN w:val="0"/>
        <w:adjustRightInd w:val="0"/>
        <w:spacing w:before="0"/>
        <w:ind w:left="1416" w:right="567" w:hanging="696"/>
        <w:textAlignment w:val="baseline"/>
        <w:rPr>
          <w:b w:val="0"/>
          <w:bCs w:val="0"/>
          <w:szCs w:val="24"/>
          <w:rtl/>
        </w:rPr>
      </w:pPr>
      <w:bookmarkStart w:id="24" w:name="_Toc226271138"/>
      <w:bookmarkStart w:id="25" w:name="_Toc226281610"/>
      <w:bookmarkStart w:id="26" w:name="_Toc233708208"/>
      <w:bookmarkStart w:id="27" w:name="_Toc248580689"/>
      <w:bookmarkStart w:id="28" w:name="_Toc249361246"/>
      <w:r w:rsidRPr="00832A6E">
        <w:rPr>
          <w:rFonts w:eastAsia="Times New Roman"/>
          <w:b w:val="0"/>
          <w:bCs w:val="0"/>
          <w:caps w:val="0"/>
          <w:spacing w:val="0"/>
          <w:sz w:val="24"/>
          <w:szCs w:val="24"/>
          <w:rtl/>
          <w:lang w:eastAsia="he-IL"/>
        </w:rPr>
        <w:t xml:space="preserve">לדרוש מהמציע לתקן את ההסתייגות, בין באמצעות הגשת הצעתו מחדש, כולה או חלקה, בין באמצעות הודעה של המציע </w:t>
      </w:r>
      <w:r w:rsidRPr="00832A6E">
        <w:rPr>
          <w:rFonts w:eastAsia="Times New Roman" w:hint="eastAsia"/>
          <w:b w:val="0"/>
          <w:bCs w:val="0"/>
          <w:caps w:val="0"/>
          <w:spacing w:val="0"/>
          <w:sz w:val="24"/>
          <w:szCs w:val="24"/>
          <w:rtl/>
          <w:lang w:eastAsia="he-IL"/>
        </w:rPr>
        <w:t>למזמין</w:t>
      </w:r>
      <w:r w:rsidRPr="00832A6E">
        <w:rPr>
          <w:rFonts w:eastAsia="Times New Roman"/>
          <w:b w:val="0"/>
          <w:bCs w:val="0"/>
          <w:caps w:val="0"/>
          <w:spacing w:val="0"/>
          <w:sz w:val="24"/>
          <w:szCs w:val="24"/>
          <w:rtl/>
          <w:lang w:eastAsia="he-IL"/>
        </w:rPr>
        <w:t xml:space="preserve"> כי הוא מסיר את ההסתייגות, ובין בכל דרך אחרת, לפי שיקול דעת</w:t>
      </w:r>
      <w:r w:rsidRPr="00832A6E">
        <w:rPr>
          <w:rFonts w:eastAsia="Times New Roman" w:hint="eastAsia"/>
          <w:b w:val="0"/>
          <w:bCs w:val="0"/>
          <w:caps w:val="0"/>
          <w:spacing w:val="0"/>
          <w:sz w:val="24"/>
          <w:szCs w:val="24"/>
          <w:rtl/>
          <w:lang w:eastAsia="he-IL"/>
        </w:rPr>
        <w:t>ו</w:t>
      </w:r>
      <w:r w:rsidRPr="00832A6E">
        <w:rPr>
          <w:rFonts w:eastAsia="Times New Roman"/>
          <w:b w:val="0"/>
          <w:bCs w:val="0"/>
          <w:caps w:val="0"/>
          <w:spacing w:val="0"/>
          <w:sz w:val="24"/>
          <w:szCs w:val="24"/>
          <w:rtl/>
          <w:lang w:eastAsia="he-IL"/>
        </w:rPr>
        <w:t xml:space="preserve"> והחלטת</w:t>
      </w:r>
      <w:r w:rsidRPr="00832A6E">
        <w:rPr>
          <w:rFonts w:eastAsia="Times New Roman" w:hint="eastAsia"/>
          <w:b w:val="0"/>
          <w:bCs w:val="0"/>
          <w:caps w:val="0"/>
          <w:spacing w:val="0"/>
          <w:sz w:val="24"/>
          <w:szCs w:val="24"/>
          <w:rtl/>
          <w:lang w:eastAsia="he-IL"/>
        </w:rPr>
        <w:t>ו</w:t>
      </w:r>
      <w:r w:rsidRPr="00832A6E">
        <w:rPr>
          <w:rFonts w:eastAsia="Times New Roman"/>
          <w:b w:val="0"/>
          <w:bCs w:val="0"/>
          <w:caps w:val="0"/>
          <w:spacing w:val="0"/>
          <w:sz w:val="24"/>
          <w:szCs w:val="24"/>
          <w:rtl/>
          <w:lang w:eastAsia="he-IL"/>
        </w:rPr>
        <w:t xml:space="preserve"> הבלעדית של </w:t>
      </w:r>
      <w:r w:rsidRPr="00832A6E">
        <w:rPr>
          <w:rFonts w:eastAsia="Times New Roman" w:hint="eastAsia"/>
          <w:b w:val="0"/>
          <w:bCs w:val="0"/>
          <w:caps w:val="0"/>
          <w:spacing w:val="0"/>
          <w:sz w:val="24"/>
          <w:szCs w:val="24"/>
          <w:rtl/>
          <w:lang w:eastAsia="he-IL"/>
        </w:rPr>
        <w:t>המזמין</w:t>
      </w:r>
      <w:r w:rsidRPr="00DB5111">
        <w:rPr>
          <w:b w:val="0"/>
          <w:bCs w:val="0"/>
          <w:szCs w:val="24"/>
          <w:rtl/>
        </w:rPr>
        <w:t>;</w:t>
      </w:r>
      <w:bookmarkEnd w:id="24"/>
      <w:bookmarkEnd w:id="25"/>
      <w:bookmarkEnd w:id="26"/>
      <w:bookmarkEnd w:id="27"/>
      <w:bookmarkEnd w:id="28"/>
    </w:p>
    <w:p w:rsidR="00F7353D" w:rsidRPr="00DB5111" w:rsidRDefault="00F7353D" w:rsidP="00F7353D">
      <w:pPr>
        <w:pStyle w:val="a7"/>
        <w:keepLines/>
        <w:widowControl w:val="0"/>
        <w:numPr>
          <w:ilvl w:val="0"/>
          <w:numId w:val="31"/>
        </w:numPr>
        <w:tabs>
          <w:tab w:val="left" w:pos="991"/>
        </w:tabs>
        <w:spacing w:before="0" w:after="0"/>
        <w:rPr>
          <w:vanish/>
          <w:rtl/>
        </w:rPr>
      </w:pPr>
      <w:bookmarkStart w:id="29" w:name="_Toc226271140"/>
      <w:bookmarkStart w:id="30" w:name="_Toc226281612"/>
      <w:bookmarkStart w:id="31" w:name="_Toc233708210"/>
      <w:bookmarkStart w:id="32" w:name="_Toc248580691"/>
      <w:bookmarkStart w:id="33" w:name="_Toc249361248"/>
    </w:p>
    <w:p w:rsidR="00F7353D" w:rsidRPr="00DB5111" w:rsidRDefault="00F7353D" w:rsidP="00F7353D">
      <w:pPr>
        <w:pStyle w:val="a7"/>
        <w:keepLines/>
        <w:widowControl w:val="0"/>
        <w:numPr>
          <w:ilvl w:val="0"/>
          <w:numId w:val="31"/>
        </w:numPr>
        <w:tabs>
          <w:tab w:val="left" w:pos="991"/>
        </w:tabs>
        <w:spacing w:before="0" w:after="0"/>
        <w:rPr>
          <w:vanish/>
          <w:rtl/>
        </w:rPr>
      </w:pPr>
    </w:p>
    <w:p w:rsidR="00F7353D" w:rsidRPr="00DB5111" w:rsidRDefault="00F7353D" w:rsidP="00F7353D">
      <w:pPr>
        <w:pStyle w:val="a7"/>
        <w:keepLines/>
        <w:widowControl w:val="0"/>
        <w:numPr>
          <w:ilvl w:val="1"/>
          <w:numId w:val="31"/>
        </w:numPr>
        <w:tabs>
          <w:tab w:val="left" w:pos="991"/>
        </w:tabs>
        <w:spacing w:before="0" w:after="0"/>
        <w:rPr>
          <w:vanish/>
          <w:rtl/>
        </w:rPr>
      </w:pPr>
    </w:p>
    <w:p w:rsidR="00F7353D" w:rsidRPr="00832A6E"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b w:val="0"/>
          <w:bCs w:val="0"/>
          <w:szCs w:val="24"/>
        </w:rPr>
      </w:pPr>
      <w:r w:rsidRPr="00832A6E">
        <w:rPr>
          <w:rFonts w:hint="cs"/>
          <w:b w:val="0"/>
          <w:bCs w:val="0"/>
          <w:szCs w:val="24"/>
          <w:rtl/>
        </w:rPr>
        <w:t xml:space="preserve"> </w:t>
      </w:r>
      <w:r w:rsidRPr="00832A6E">
        <w:rPr>
          <w:b w:val="0"/>
          <w:bCs w:val="0"/>
          <w:szCs w:val="24"/>
          <w:rtl/>
        </w:rPr>
        <w:t>מובהר כי ההחלטה בין האפשרויות המנויות לעיל מסור</w:t>
      </w:r>
      <w:r w:rsidRPr="00832A6E">
        <w:rPr>
          <w:rFonts w:hint="cs"/>
          <w:b w:val="0"/>
          <w:bCs w:val="0"/>
          <w:szCs w:val="24"/>
          <w:rtl/>
        </w:rPr>
        <w:t>ה</w:t>
      </w:r>
      <w:r w:rsidRPr="00832A6E">
        <w:rPr>
          <w:b w:val="0"/>
          <w:bCs w:val="0"/>
          <w:szCs w:val="24"/>
          <w:rtl/>
        </w:rPr>
        <w:t xml:space="preserve"> לשיקול דעת</w:t>
      </w:r>
      <w:r w:rsidRPr="00832A6E">
        <w:rPr>
          <w:rFonts w:hint="cs"/>
          <w:b w:val="0"/>
          <w:bCs w:val="0"/>
          <w:szCs w:val="24"/>
          <w:rtl/>
        </w:rPr>
        <w:t>ו</w:t>
      </w:r>
      <w:r w:rsidRPr="00832A6E">
        <w:rPr>
          <w:b w:val="0"/>
          <w:bCs w:val="0"/>
          <w:szCs w:val="24"/>
          <w:rtl/>
        </w:rPr>
        <w:t xml:space="preserve"> הבלעדי של המזמין. אם </w:t>
      </w:r>
      <w:r w:rsidRPr="00832A6E">
        <w:rPr>
          <w:rFonts w:hint="cs"/>
          <w:b w:val="0"/>
          <w:bCs w:val="0"/>
          <w:szCs w:val="24"/>
          <w:rtl/>
        </w:rPr>
        <w:t>י</w:t>
      </w:r>
      <w:r w:rsidRPr="00832A6E">
        <w:rPr>
          <w:b w:val="0"/>
          <w:bCs w:val="0"/>
          <w:szCs w:val="24"/>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832A6E">
        <w:rPr>
          <w:rFonts w:hint="cs"/>
          <w:b w:val="0"/>
          <w:bCs w:val="0"/>
          <w:szCs w:val="24"/>
          <w:rtl/>
        </w:rPr>
        <w:t>מזמין</w:t>
      </w:r>
      <w:r w:rsidRPr="00832A6E">
        <w:rPr>
          <w:b w:val="0"/>
          <w:bCs w:val="0"/>
          <w:szCs w:val="24"/>
          <w:rtl/>
        </w:rPr>
        <w:t>.</w:t>
      </w:r>
      <w:r w:rsidRPr="00832A6E">
        <w:rPr>
          <w:rFonts w:hint="cs"/>
          <w:b w:val="0"/>
          <w:bCs w:val="0"/>
          <w:szCs w:val="24"/>
          <w:rtl/>
        </w:rPr>
        <w:t xml:space="preserve"> </w:t>
      </w:r>
      <w:bookmarkEnd w:id="29"/>
      <w:bookmarkEnd w:id="30"/>
      <w:bookmarkEnd w:id="31"/>
      <w:bookmarkEnd w:id="32"/>
      <w:bookmarkEnd w:id="33"/>
    </w:p>
    <w:p w:rsidR="00F7353D" w:rsidRPr="00DB5111" w:rsidRDefault="00F7353D" w:rsidP="00F7353D">
      <w:pPr>
        <w:pStyle w:val="20"/>
        <w:widowControl/>
        <w:numPr>
          <w:ilvl w:val="1"/>
          <w:numId w:val="5"/>
        </w:numPr>
        <w:tabs>
          <w:tab w:val="clear" w:pos="792"/>
          <w:tab w:val="left" w:pos="424"/>
          <w:tab w:val="num" w:pos="1112"/>
          <w:tab w:val="left" w:pos="8662"/>
        </w:tabs>
        <w:overflowPunct w:val="0"/>
        <w:autoSpaceDE w:val="0"/>
        <w:autoSpaceDN w:val="0"/>
        <w:adjustRightInd w:val="0"/>
        <w:spacing w:before="0"/>
        <w:ind w:left="1112" w:hanging="574"/>
        <w:textAlignment w:val="baseline"/>
        <w:rPr>
          <w:color w:val="000000"/>
        </w:rPr>
      </w:pPr>
      <w:bookmarkStart w:id="34" w:name="_Toc226271144"/>
      <w:bookmarkStart w:id="35" w:name="_Toc226281616"/>
      <w:bookmarkStart w:id="36" w:name="_Toc233708214"/>
      <w:bookmarkStart w:id="37" w:name="_Toc248580695"/>
      <w:bookmarkStart w:id="38" w:name="_Toc249361252"/>
      <w:r w:rsidRPr="00832A6E">
        <w:rPr>
          <w:rFonts w:hint="cs"/>
          <w:b w:val="0"/>
          <w:bCs w:val="0"/>
          <w:szCs w:val="24"/>
          <w:rtl/>
        </w:rPr>
        <w:t xml:space="preserve"> </w:t>
      </w:r>
      <w:r w:rsidRPr="00832A6E">
        <w:rPr>
          <w:b w:val="0"/>
          <w:bCs w:val="0"/>
          <w:szCs w:val="24"/>
          <w:rtl/>
        </w:rPr>
        <w:t>אימוץ מדיניות המתירה תיקון פגמים מסוג אחד אין בה כדי לחייב אימוץ מדיניות המתירה תיקון פגמים מסוג אחר</w:t>
      </w:r>
      <w:r w:rsidRPr="00832A6E">
        <w:rPr>
          <w:b w:val="0"/>
          <w:bCs w:val="0"/>
          <w:color w:val="000000"/>
          <w:rtl/>
        </w:rPr>
        <w:t>.</w:t>
      </w:r>
      <w:bookmarkEnd w:id="34"/>
      <w:bookmarkEnd w:id="35"/>
      <w:bookmarkEnd w:id="36"/>
      <w:bookmarkEnd w:id="37"/>
      <w:bookmarkEnd w:id="38"/>
      <w:r w:rsidRPr="00DB5111">
        <w:rPr>
          <w:color w:val="000000"/>
          <w:rtl/>
        </w:rPr>
        <w:t xml:space="preserve"> </w:t>
      </w:r>
    </w:p>
    <w:p w:rsidR="00F7353D" w:rsidRPr="00DB5111" w:rsidRDefault="00F7353D" w:rsidP="00F7353D">
      <w:pPr>
        <w:pStyle w:val="a7"/>
        <w:keepLines/>
        <w:widowControl w:val="0"/>
        <w:numPr>
          <w:ilvl w:val="1"/>
          <w:numId w:val="31"/>
        </w:numPr>
        <w:tabs>
          <w:tab w:val="left" w:pos="991"/>
        </w:tabs>
        <w:spacing w:before="0" w:after="0"/>
        <w:ind w:left="991" w:hanging="425"/>
        <w:rPr>
          <w:color w:val="000000"/>
          <w:rtl/>
        </w:rPr>
      </w:pPr>
      <w:r w:rsidRPr="00DB5111">
        <w:rPr>
          <w:rFonts w:hint="cs"/>
          <w:color w:val="000000"/>
          <w:rtl/>
        </w:rPr>
        <w:t xml:space="preserve"> אין בהודעה על זוכה בפניה זו בכדי לסיים את הליכי המכרז או כדי ליצור יחסים חוזיים בין המזמין והזוכה וכי בטרם חתימת מורשה החתימה מטעם המזמין על הסכם ההתקשרות בין הצדדים, המזמין רשאי לבטל או לשנות את החלטתו על פי שיקול דעתו הבלעדי והמוחלט.</w:t>
      </w:r>
    </w:p>
    <w:p w:rsidR="00F7353D" w:rsidRPr="00DB5111" w:rsidRDefault="00F7353D" w:rsidP="00F7353D">
      <w:pPr>
        <w:pStyle w:val="a7"/>
        <w:keepLines/>
        <w:widowControl w:val="0"/>
        <w:numPr>
          <w:ilvl w:val="1"/>
          <w:numId w:val="31"/>
        </w:numPr>
        <w:tabs>
          <w:tab w:val="left" w:pos="991"/>
        </w:tabs>
        <w:spacing w:before="0" w:after="0"/>
        <w:ind w:left="991" w:hanging="425"/>
        <w:rPr>
          <w:color w:val="000000"/>
        </w:rPr>
      </w:pPr>
      <w:r w:rsidRPr="00DB5111">
        <w:rPr>
          <w:rFonts w:hint="cs"/>
          <w:color w:val="000000"/>
          <w:rtl/>
        </w:rPr>
        <w:t xml:space="preserve"> 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832A6E">
        <w:rPr>
          <w:rFonts w:hint="cs"/>
          <w:szCs w:val="24"/>
          <w:u w:val="single"/>
          <w:rtl/>
        </w:rPr>
        <w:t>העברת ביצוע</w:t>
      </w:r>
    </w:p>
    <w:p w:rsidR="00F7353D" w:rsidRPr="00094B1D" w:rsidRDefault="00F7353D" w:rsidP="00F7353D">
      <w:pPr>
        <w:pStyle w:val="20"/>
        <w:widowControl/>
        <w:numPr>
          <w:ilvl w:val="1"/>
          <w:numId w:val="5"/>
        </w:numPr>
        <w:tabs>
          <w:tab w:val="clear" w:pos="792"/>
          <w:tab w:val="left" w:pos="971"/>
          <w:tab w:val="left" w:pos="8312"/>
        </w:tabs>
        <w:overflowPunct w:val="0"/>
        <w:autoSpaceDE w:val="0"/>
        <w:autoSpaceDN w:val="0"/>
        <w:adjustRightInd w:val="0"/>
        <w:spacing w:before="0"/>
        <w:ind w:left="971" w:hanging="611"/>
        <w:textAlignment w:val="baseline"/>
        <w:rPr>
          <w:b w:val="0"/>
          <w:bCs w:val="0"/>
          <w:szCs w:val="24"/>
        </w:rPr>
      </w:pPr>
      <w:r w:rsidRPr="00094B1D">
        <w:rPr>
          <w:b w:val="0"/>
          <w:bCs w:val="0"/>
          <w:szCs w:val="24"/>
          <w:rtl/>
        </w:rPr>
        <w:t xml:space="preserve">הספק לא ימסור לאחר כל חלק מחוזה זה, וכן </w:t>
      </w:r>
      <w:r w:rsidRPr="00094B1D">
        <w:rPr>
          <w:rFonts w:hint="cs"/>
          <w:b w:val="0"/>
          <w:bCs w:val="0"/>
          <w:szCs w:val="24"/>
          <w:rtl/>
        </w:rPr>
        <w:t>לא יית</w:t>
      </w:r>
      <w:r w:rsidRPr="00094B1D">
        <w:rPr>
          <w:rFonts w:hint="eastAsia"/>
          <w:b w:val="0"/>
          <w:bCs w:val="0"/>
          <w:szCs w:val="24"/>
          <w:rtl/>
        </w:rPr>
        <w:t>ן</w:t>
      </w:r>
      <w:r w:rsidRPr="00094B1D">
        <w:rPr>
          <w:rFonts w:hint="cs"/>
          <w:b w:val="0"/>
          <w:bCs w:val="0"/>
          <w:szCs w:val="24"/>
          <w:rtl/>
        </w:rPr>
        <w:t xml:space="preserve"> </w:t>
      </w:r>
      <w:r w:rsidRPr="00094B1D">
        <w:rPr>
          <w:b w:val="0"/>
          <w:bCs w:val="0"/>
          <w:szCs w:val="24"/>
          <w:rtl/>
        </w:rPr>
        <w:t>המחאת</w:t>
      </w:r>
      <w:r w:rsidRPr="00094B1D">
        <w:rPr>
          <w:rFonts w:hint="cs"/>
          <w:b w:val="0"/>
          <w:bCs w:val="0"/>
          <w:szCs w:val="24"/>
          <w:rtl/>
        </w:rPr>
        <w:t xml:space="preserve"> זכות בקשר עם חוזה זה</w:t>
      </w:r>
      <w:r w:rsidRPr="00094B1D">
        <w:rPr>
          <w:b w:val="0"/>
          <w:bCs w:val="0"/>
          <w:szCs w:val="24"/>
          <w:rtl/>
        </w:rPr>
        <w:t>,</w:t>
      </w:r>
      <w:r w:rsidRPr="00094B1D">
        <w:rPr>
          <w:rFonts w:hint="cs"/>
          <w:b w:val="0"/>
          <w:bCs w:val="0"/>
          <w:szCs w:val="24"/>
          <w:rtl/>
        </w:rPr>
        <w:t xml:space="preserve"> </w:t>
      </w:r>
      <w:r w:rsidRPr="00094B1D">
        <w:rPr>
          <w:b w:val="0"/>
          <w:bCs w:val="0"/>
          <w:szCs w:val="24"/>
          <w:rtl/>
        </w:rPr>
        <w:t>אלא אם כן</w:t>
      </w:r>
      <w:r w:rsidRPr="00094B1D">
        <w:rPr>
          <w:rFonts w:hint="cs"/>
          <w:b w:val="0"/>
          <w:bCs w:val="0"/>
          <w:szCs w:val="24"/>
          <w:rtl/>
        </w:rPr>
        <w:t xml:space="preserve"> ניתנה לכך הסכמת המזמין </w:t>
      </w:r>
      <w:r w:rsidRPr="00094B1D">
        <w:rPr>
          <w:b w:val="0"/>
          <w:bCs w:val="0"/>
          <w:szCs w:val="24"/>
          <w:rtl/>
        </w:rPr>
        <w:t>מראש ובכתב.</w:t>
      </w:r>
      <w:r w:rsidRPr="00094B1D">
        <w:rPr>
          <w:rFonts w:hint="cs"/>
          <w:b w:val="0"/>
          <w:bCs w:val="0"/>
          <w:szCs w:val="24"/>
          <w:rtl/>
        </w:rPr>
        <w:t xml:space="preserve"> ניתנה הסכמת המזמין כאמור, לא יהיה בכך כדי לשחרר את הספק מאחריות ומהתחייבויות או מחובה כלשהי על פי כל דין ולפי הסכם זה.</w:t>
      </w:r>
    </w:p>
    <w:p w:rsidR="00F7353D" w:rsidRPr="00094B1D" w:rsidRDefault="00F7353D" w:rsidP="00F7353D">
      <w:pPr>
        <w:pStyle w:val="20"/>
        <w:widowControl/>
        <w:numPr>
          <w:ilvl w:val="1"/>
          <w:numId w:val="5"/>
        </w:numPr>
        <w:tabs>
          <w:tab w:val="clear" w:pos="792"/>
          <w:tab w:val="left" w:pos="971"/>
          <w:tab w:val="left" w:pos="8312"/>
        </w:tabs>
        <w:overflowPunct w:val="0"/>
        <w:autoSpaceDE w:val="0"/>
        <w:autoSpaceDN w:val="0"/>
        <w:adjustRightInd w:val="0"/>
        <w:spacing w:before="0"/>
        <w:ind w:left="971" w:hanging="611"/>
        <w:textAlignment w:val="baseline"/>
        <w:rPr>
          <w:b w:val="0"/>
          <w:bCs w:val="0"/>
          <w:szCs w:val="24"/>
          <w:rtl/>
        </w:rPr>
      </w:pPr>
      <w:r w:rsidRPr="00094B1D">
        <w:rPr>
          <w:rFonts w:hint="cs"/>
          <w:b w:val="0"/>
          <w:bCs w:val="0"/>
          <w:szCs w:val="24"/>
          <w:rtl/>
        </w:rPr>
        <w:t>ה</w:t>
      </w:r>
      <w:r w:rsidRPr="00094B1D">
        <w:rPr>
          <w:b w:val="0"/>
          <w:bCs w:val="0"/>
          <w:szCs w:val="24"/>
          <w:rtl/>
        </w:rPr>
        <w:t>ספק איננו רשאי להעביר ו/או להסב ו/או להעניק את זכויותיו וחובותיו על פי הסכם זה, כולן או מקצתן, לאחר, או לשתף אחר ב</w:t>
      </w:r>
      <w:r w:rsidRPr="00094B1D">
        <w:rPr>
          <w:rFonts w:hint="cs"/>
          <w:b w:val="0"/>
          <w:bCs w:val="0"/>
          <w:szCs w:val="24"/>
          <w:rtl/>
        </w:rPr>
        <w:t>ביצוע העבודות, 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832A6E">
        <w:rPr>
          <w:rFonts w:hint="cs"/>
          <w:szCs w:val="24"/>
          <w:u w:val="single"/>
          <w:rtl/>
        </w:rPr>
        <w:t>תרופות</w:t>
      </w:r>
    </w:p>
    <w:p w:rsidR="00F7353D" w:rsidRPr="00094B1D"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Pr>
      </w:pPr>
      <w:r w:rsidRPr="00094B1D">
        <w:rPr>
          <w:rFonts w:hint="cs"/>
          <w:b w:val="0"/>
          <w:bCs w:val="0"/>
          <w:szCs w:val="24"/>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w:t>
      </w:r>
    </w:p>
    <w:p w:rsidR="00F7353D" w:rsidRPr="00094B1D"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Pr>
      </w:pPr>
      <w:r w:rsidRPr="00094B1D">
        <w:rPr>
          <w:rFonts w:hint="cs"/>
          <w:b w:val="0"/>
          <w:bCs w:val="0"/>
          <w:szCs w:val="24"/>
          <w:rtl/>
        </w:rPr>
        <w:t>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rsidR="00F7353D" w:rsidRPr="00094B1D" w:rsidRDefault="00F7353D" w:rsidP="00F7353D">
      <w:pPr>
        <w:pStyle w:val="20"/>
        <w:widowControl/>
        <w:numPr>
          <w:ilvl w:val="1"/>
          <w:numId w:val="5"/>
        </w:numPr>
        <w:tabs>
          <w:tab w:val="clear" w:pos="792"/>
          <w:tab w:val="num" w:pos="971"/>
        </w:tabs>
        <w:overflowPunct w:val="0"/>
        <w:autoSpaceDE w:val="0"/>
        <w:autoSpaceDN w:val="0"/>
        <w:adjustRightInd w:val="0"/>
        <w:spacing w:before="0"/>
        <w:ind w:left="971" w:hanging="611"/>
        <w:textAlignment w:val="baseline"/>
        <w:rPr>
          <w:b w:val="0"/>
          <w:bCs w:val="0"/>
          <w:szCs w:val="24"/>
          <w:rtl/>
        </w:rPr>
      </w:pPr>
      <w:r w:rsidRPr="00094B1D">
        <w:rPr>
          <w:rFonts w:hint="cs"/>
          <w:b w:val="0"/>
          <w:bCs w:val="0"/>
          <w:szCs w:val="24"/>
          <w:rtl/>
        </w:rPr>
        <w:t>אין באמור בסעיף זה כדי לגרוע מזכות המזמין לכל סעד אחר על פי הסכם זה או על פי כל דין בגין ההפרה.</w:t>
      </w:r>
    </w:p>
    <w:p w:rsidR="00F7353D" w:rsidRPr="00832A6E"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832A6E">
        <w:rPr>
          <w:rFonts w:hint="cs"/>
          <w:szCs w:val="24"/>
          <w:u w:val="single"/>
          <w:rtl/>
        </w:rPr>
        <w:t xml:space="preserve">פיצויים מוסכמים </w:t>
      </w:r>
    </w:p>
    <w:p w:rsidR="00F7353D" w:rsidRPr="00094B1D"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094B1D">
        <w:rPr>
          <w:rFonts w:hint="cs"/>
          <w:b w:val="0"/>
          <w:bCs w:val="0"/>
          <w:szCs w:val="24"/>
          <w:rtl/>
        </w:rPr>
        <w:t xml:space="preserve">סופקו מכללים שלא עומדים בדרישות המכרז או שנתגלתה בהם תקלה אפידמית, ולא תיקן הספק את הטעון תיקון </w:t>
      </w:r>
      <w:r>
        <w:rPr>
          <w:rFonts w:hint="cs"/>
          <w:b w:val="0"/>
          <w:bCs w:val="0"/>
          <w:szCs w:val="24"/>
          <w:rtl/>
        </w:rPr>
        <w:t xml:space="preserve">תוך 3 ימי עבודה </w:t>
      </w:r>
      <w:r w:rsidRPr="00094B1D">
        <w:rPr>
          <w:rFonts w:hint="cs"/>
          <w:b w:val="0"/>
          <w:bCs w:val="0"/>
          <w:szCs w:val="24"/>
          <w:rtl/>
        </w:rPr>
        <w:t xml:space="preserve">בכדי שהמכללים יעמדו בכל דרישות המכרז וההסכם ויסופקו למזמין במועד שנקבע, </w:t>
      </w:r>
      <w:r>
        <w:rPr>
          <w:rFonts w:hint="cs"/>
          <w:b w:val="0"/>
          <w:bCs w:val="0"/>
          <w:szCs w:val="24"/>
          <w:rtl/>
        </w:rPr>
        <w:t xml:space="preserve"> </w:t>
      </w:r>
      <w:r w:rsidRPr="00094B1D">
        <w:rPr>
          <w:rFonts w:hint="cs"/>
          <w:b w:val="0"/>
          <w:bCs w:val="0"/>
          <w:szCs w:val="24"/>
          <w:rtl/>
        </w:rPr>
        <w:t xml:space="preserve">ישלם פיצוי בסך 100 ₪ - עבור כל יום </w:t>
      </w:r>
      <w:r w:rsidRPr="00094B1D">
        <w:rPr>
          <w:rFonts w:hint="cs"/>
          <w:b w:val="0"/>
          <w:bCs w:val="0"/>
          <w:szCs w:val="24"/>
          <w:rtl/>
        </w:rPr>
        <w:lastRenderedPageBreak/>
        <w:t>איחור לכל</w:t>
      </w:r>
      <w:r w:rsidRPr="00BF4301">
        <w:rPr>
          <w:rFonts w:hint="cs"/>
          <w:b w:val="0"/>
          <w:bCs w:val="0"/>
          <w:szCs w:val="24"/>
          <w:rtl/>
        </w:rPr>
        <w:t xml:space="preserve"> </w:t>
      </w:r>
      <w:r w:rsidRPr="00094B1D">
        <w:rPr>
          <w:rFonts w:hint="cs"/>
          <w:b w:val="0"/>
          <w:bCs w:val="0"/>
          <w:szCs w:val="24"/>
          <w:rtl/>
        </w:rPr>
        <w:t xml:space="preserve">מכלל המצוין בהזמנה. סכום הפיצויים האמור יוצמד למדד המחירים לצרכן מיום העיכוב עד ליום תשלום הסכום האמור בפועל, הכל כאמור </w:t>
      </w:r>
      <w:r w:rsidRPr="001141EA">
        <w:rPr>
          <w:rFonts w:hint="cs"/>
          <w:b w:val="0"/>
          <w:bCs w:val="0"/>
          <w:szCs w:val="24"/>
          <w:rtl/>
        </w:rPr>
        <w:t>בסעיף</w:t>
      </w:r>
      <w:r w:rsidRPr="001141EA">
        <w:rPr>
          <w:b w:val="0"/>
          <w:bCs w:val="0"/>
          <w:szCs w:val="24"/>
          <w:rtl/>
        </w:rPr>
        <w:t xml:space="preserve"> 7</w:t>
      </w:r>
      <w:r w:rsidRPr="00094B1D">
        <w:rPr>
          <w:rFonts w:hint="cs"/>
          <w:b w:val="0"/>
          <w:bCs w:val="0"/>
          <w:szCs w:val="24"/>
          <w:rtl/>
        </w:rPr>
        <w:t xml:space="preserve"> להסכם זה. </w:t>
      </w:r>
    </w:p>
    <w:p w:rsidR="00F7353D" w:rsidRPr="00094B1D"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094B1D">
        <w:rPr>
          <w:b w:val="0"/>
          <w:bCs w:val="0"/>
          <w:szCs w:val="24"/>
          <w:rtl/>
        </w:rPr>
        <w:t>למען הסר ספק, מצהיר הספק שהוא מודע לחשיבות העמידה בלוח הזמנים שנקבע</w:t>
      </w:r>
      <w:r w:rsidRPr="00094B1D">
        <w:rPr>
          <w:rFonts w:hint="cs"/>
          <w:b w:val="0"/>
          <w:bCs w:val="0"/>
          <w:szCs w:val="24"/>
          <w:rtl/>
        </w:rPr>
        <w:t>ו</w:t>
      </w:r>
      <w:r w:rsidRPr="00094B1D">
        <w:rPr>
          <w:b w:val="0"/>
          <w:bCs w:val="0"/>
          <w:szCs w:val="24"/>
          <w:rtl/>
        </w:rPr>
        <w:t xml:space="preserve">, שכן כל איחור במועדים יגרום למזמין נזקים חמורים, שיחייבו את הספק בפיצויים המוסכמים הקבועים לעיל, מבלי לגרוע מיתר הסעדים </w:t>
      </w:r>
      <w:r w:rsidRPr="00094B1D">
        <w:rPr>
          <w:rFonts w:hint="cs"/>
          <w:b w:val="0"/>
          <w:bCs w:val="0"/>
          <w:szCs w:val="24"/>
          <w:rtl/>
        </w:rPr>
        <w:t xml:space="preserve">המוקנים למזמין על פי הסכם זה או על פי כל דין. </w:t>
      </w:r>
    </w:p>
    <w:p w:rsidR="00F7353D" w:rsidRPr="00094B1D"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094B1D">
        <w:rPr>
          <w:b w:val="0"/>
          <w:bCs w:val="0"/>
          <w:szCs w:val="24"/>
          <w:rtl/>
        </w:rPr>
        <w:t xml:space="preserve">הפיצויים </w:t>
      </w:r>
      <w:r w:rsidRPr="00094B1D">
        <w:rPr>
          <w:rFonts w:hint="cs"/>
          <w:b w:val="0"/>
          <w:bCs w:val="0"/>
          <w:szCs w:val="24"/>
          <w:rtl/>
        </w:rPr>
        <w:t xml:space="preserve">המוסכמים </w:t>
      </w:r>
      <w:r w:rsidRPr="00094B1D">
        <w:rPr>
          <w:b w:val="0"/>
          <w:bCs w:val="0"/>
          <w:szCs w:val="24"/>
          <w:rtl/>
        </w:rPr>
        <w:t>על פי סעיף זה הינם פיצוי</w:t>
      </w:r>
      <w:r w:rsidRPr="00094B1D">
        <w:rPr>
          <w:rFonts w:hint="cs"/>
          <w:b w:val="0"/>
          <w:bCs w:val="0"/>
          <w:szCs w:val="24"/>
          <w:rtl/>
        </w:rPr>
        <w:t>ים</w:t>
      </w:r>
      <w:r w:rsidRPr="00094B1D">
        <w:rPr>
          <w:b w:val="0"/>
          <w:bCs w:val="0"/>
          <w:szCs w:val="24"/>
          <w:rtl/>
        </w:rPr>
        <w:t xml:space="preserve"> מוסכ</w:t>
      </w:r>
      <w:r w:rsidRPr="00094B1D">
        <w:rPr>
          <w:rFonts w:hint="cs"/>
          <w:b w:val="0"/>
          <w:bCs w:val="0"/>
          <w:szCs w:val="24"/>
          <w:rtl/>
        </w:rPr>
        <w:t>מי</w:t>
      </w:r>
      <w:r w:rsidRPr="00094B1D">
        <w:rPr>
          <w:b w:val="0"/>
          <w:bCs w:val="0"/>
          <w:szCs w:val="24"/>
          <w:rtl/>
        </w:rPr>
        <w:t>ם</w:t>
      </w:r>
      <w:r w:rsidRPr="00094B1D">
        <w:rPr>
          <w:rFonts w:hint="cs"/>
          <w:b w:val="0"/>
          <w:bCs w:val="0"/>
          <w:szCs w:val="24"/>
          <w:rtl/>
        </w:rPr>
        <w:t xml:space="preserve"> בגין הפרת התחייבויות הספק המפורטות בהסכם זה </w:t>
      </w:r>
      <w:r w:rsidRPr="00094B1D">
        <w:rPr>
          <w:b w:val="0"/>
          <w:bCs w:val="0"/>
          <w:szCs w:val="24"/>
          <w:rtl/>
        </w:rPr>
        <w:t>וגביית</w:t>
      </w:r>
      <w:r w:rsidRPr="00094B1D">
        <w:rPr>
          <w:rFonts w:hint="cs"/>
          <w:b w:val="0"/>
          <w:bCs w:val="0"/>
          <w:szCs w:val="24"/>
          <w:rtl/>
        </w:rPr>
        <w:t>ם</w:t>
      </w:r>
      <w:r w:rsidRPr="00094B1D">
        <w:rPr>
          <w:b w:val="0"/>
          <w:bCs w:val="0"/>
          <w:szCs w:val="24"/>
          <w:rtl/>
        </w:rPr>
        <w:t xml:space="preserve"> תעשה בלא צורך בהוכחת נזק. </w:t>
      </w:r>
    </w:p>
    <w:p w:rsidR="00F7353D" w:rsidRPr="00946C44"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tl/>
        </w:rPr>
      </w:pPr>
      <w:r w:rsidRPr="00094B1D">
        <w:rPr>
          <w:b w:val="0"/>
          <w:bCs w:val="0"/>
          <w:szCs w:val="24"/>
          <w:rtl/>
        </w:rPr>
        <w:t>אין בהסכמה על פיצויים בסעיף זה כדי להשפיע על זכות המזמין לכל תרופה</w:t>
      </w:r>
      <w:r w:rsidRPr="00094B1D">
        <w:rPr>
          <w:rFonts w:hint="cs"/>
          <w:b w:val="0"/>
          <w:bCs w:val="0"/>
          <w:szCs w:val="24"/>
          <w:rtl/>
        </w:rPr>
        <w:t xml:space="preserve"> </w:t>
      </w:r>
      <w:r w:rsidRPr="00094B1D">
        <w:rPr>
          <w:b w:val="0"/>
          <w:bCs w:val="0"/>
          <w:szCs w:val="24"/>
          <w:rtl/>
        </w:rPr>
        <w:t xml:space="preserve">אחרת בגין הפרת ההסכם, לרבות פיצויים בגין נזק, ובכלל זה נזקים בפועל שמעבר לפיצויים המוסכמים, אף אם נגבו בדרך של קיזוז או </w:t>
      </w:r>
      <w:r w:rsidRPr="00094B1D">
        <w:rPr>
          <w:rFonts w:hint="cs"/>
          <w:b w:val="0"/>
          <w:bCs w:val="0"/>
          <w:szCs w:val="24"/>
          <w:rtl/>
        </w:rPr>
        <w:t>חלוט</w:t>
      </w:r>
      <w:r w:rsidRPr="00094B1D">
        <w:rPr>
          <w:b w:val="0"/>
          <w:bCs w:val="0"/>
          <w:szCs w:val="24"/>
          <w:rtl/>
        </w:rPr>
        <w:t xml:space="preserve"> הערבות הבנקאית.</w:t>
      </w:r>
    </w:p>
    <w:p w:rsidR="00F7353D" w:rsidRPr="00946C44"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832A6E">
        <w:rPr>
          <w:rFonts w:hint="cs"/>
          <w:szCs w:val="24"/>
          <w:u w:val="single"/>
          <w:rtl/>
        </w:rPr>
        <w:t>קיזוז, ניכוי ועכבון</w:t>
      </w:r>
    </w:p>
    <w:p w:rsidR="00F7353D" w:rsidRPr="00094B1D" w:rsidRDefault="00F7353D" w:rsidP="00F7353D">
      <w:pPr>
        <w:pStyle w:val="20"/>
        <w:widowControl/>
        <w:numPr>
          <w:ilvl w:val="1"/>
          <w:numId w:val="5"/>
        </w:numPr>
        <w:tabs>
          <w:tab w:val="clear" w:pos="792"/>
          <w:tab w:val="left" w:pos="1151"/>
        </w:tabs>
        <w:overflowPunct w:val="0"/>
        <w:autoSpaceDE w:val="0"/>
        <w:autoSpaceDN w:val="0"/>
        <w:adjustRightInd w:val="0"/>
        <w:spacing w:before="0"/>
        <w:ind w:left="1151" w:hanging="791"/>
        <w:textAlignment w:val="baseline"/>
        <w:rPr>
          <w:b w:val="0"/>
          <w:bCs w:val="0"/>
          <w:szCs w:val="24"/>
          <w:rtl/>
        </w:rPr>
      </w:pPr>
      <w:r w:rsidRPr="00094B1D">
        <w:rPr>
          <w:rFonts w:hint="cs"/>
          <w:b w:val="0"/>
          <w:bCs w:val="0"/>
          <w:szCs w:val="24"/>
          <w:rtl/>
        </w:rPr>
        <w:t xml:space="preserve">מבלי לגרוע מזכויות המזמין לכל סעד אחר על פי הסכם זה או על פי כל דין, רשאי </w:t>
      </w:r>
      <w:r w:rsidRPr="00094B1D">
        <w:rPr>
          <w:b w:val="0"/>
          <w:bCs w:val="0"/>
          <w:szCs w:val="24"/>
          <w:rtl/>
        </w:rPr>
        <w:t xml:space="preserve">המזמין </w:t>
      </w:r>
      <w:r w:rsidRPr="00094B1D">
        <w:rPr>
          <w:rFonts w:hint="cs"/>
          <w:b w:val="0"/>
          <w:bCs w:val="0"/>
          <w:szCs w:val="24"/>
          <w:rtl/>
        </w:rPr>
        <w:t xml:space="preserve"> </w:t>
      </w:r>
      <w:r w:rsidRPr="00094B1D">
        <w:rPr>
          <w:b w:val="0"/>
          <w:bCs w:val="0"/>
          <w:szCs w:val="24"/>
          <w:rtl/>
        </w:rPr>
        <w:t xml:space="preserve">לקזז ו/או לעכב אצלו תשלומים אשר יגיעו לספק או כל סכום מהם כנגד סכומים אשר יגיעו למזמין מאת </w:t>
      </w:r>
      <w:r w:rsidRPr="00094B1D">
        <w:rPr>
          <w:rFonts w:hint="cs"/>
          <w:b w:val="0"/>
          <w:bCs w:val="0"/>
          <w:szCs w:val="24"/>
          <w:rtl/>
        </w:rPr>
        <w:t>ה</w:t>
      </w:r>
      <w:r w:rsidRPr="00094B1D">
        <w:rPr>
          <w:b w:val="0"/>
          <w:bCs w:val="0"/>
          <w:szCs w:val="24"/>
          <w:rtl/>
        </w:rPr>
        <w:t>ספק.</w:t>
      </w:r>
    </w:p>
    <w:p w:rsidR="00F7353D" w:rsidRPr="00094B1D" w:rsidRDefault="00F7353D" w:rsidP="00F7353D">
      <w:pPr>
        <w:pStyle w:val="20"/>
        <w:widowControl/>
        <w:numPr>
          <w:ilvl w:val="1"/>
          <w:numId w:val="5"/>
        </w:numPr>
        <w:tabs>
          <w:tab w:val="clear" w:pos="792"/>
          <w:tab w:val="left" w:pos="1151"/>
          <w:tab w:val="left" w:pos="8312"/>
        </w:tabs>
        <w:overflowPunct w:val="0"/>
        <w:autoSpaceDE w:val="0"/>
        <w:autoSpaceDN w:val="0"/>
        <w:adjustRightInd w:val="0"/>
        <w:spacing w:before="0"/>
        <w:ind w:left="1151" w:hanging="791"/>
        <w:textAlignment w:val="baseline"/>
        <w:rPr>
          <w:b w:val="0"/>
          <w:bCs w:val="0"/>
          <w:szCs w:val="24"/>
        </w:rPr>
      </w:pPr>
      <w:r w:rsidRPr="00094B1D">
        <w:rPr>
          <w:rFonts w:hint="cs"/>
          <w:b w:val="0"/>
          <w:bCs w:val="0"/>
          <w:szCs w:val="24"/>
          <w:rtl/>
        </w:rPr>
        <w:t>מ</w:t>
      </w:r>
      <w:r w:rsidRPr="00094B1D">
        <w:rPr>
          <w:b w:val="0"/>
          <w:bCs w:val="0"/>
          <w:szCs w:val="24"/>
          <w:rtl/>
        </w:rPr>
        <w:t xml:space="preserve">בלי לפגוע בכלליות האמור לעיל, בכל מקרה של גרימת נזק למזמין על ידי </w:t>
      </w:r>
      <w:r w:rsidRPr="00094B1D">
        <w:rPr>
          <w:rFonts w:hint="cs"/>
          <w:b w:val="0"/>
          <w:bCs w:val="0"/>
          <w:szCs w:val="24"/>
          <w:rtl/>
        </w:rPr>
        <w:t>ה</w:t>
      </w:r>
      <w:r w:rsidRPr="00094B1D">
        <w:rPr>
          <w:b w:val="0"/>
          <w:bCs w:val="0"/>
          <w:szCs w:val="24"/>
          <w:rtl/>
        </w:rPr>
        <w:t xml:space="preserve">ספק, בין במישרין ובין בעקיפין, תהיה למזמין זכות לעכב ו/או לקזז מתוך הכספים שיגיעו לספק את </w:t>
      </w:r>
      <w:r w:rsidRPr="00094B1D">
        <w:rPr>
          <w:rFonts w:hint="cs"/>
          <w:b w:val="0"/>
          <w:bCs w:val="0"/>
          <w:szCs w:val="24"/>
          <w:rtl/>
        </w:rPr>
        <w:t xml:space="preserve"> </w:t>
      </w:r>
      <w:r w:rsidRPr="00094B1D">
        <w:rPr>
          <w:b w:val="0"/>
          <w:bCs w:val="0"/>
          <w:szCs w:val="24"/>
          <w:rtl/>
        </w:rPr>
        <w:t>כל הסכומים שהמזמין עלול לשאת בהם במקרה כזה, לפי שיקול דעתו של המזמין.</w:t>
      </w:r>
    </w:p>
    <w:p w:rsidR="00F7353D" w:rsidRPr="00946C44" w:rsidRDefault="00F7353D" w:rsidP="00F7353D">
      <w:pPr>
        <w:pStyle w:val="20"/>
        <w:widowControl/>
        <w:numPr>
          <w:ilvl w:val="1"/>
          <w:numId w:val="5"/>
        </w:numPr>
        <w:tabs>
          <w:tab w:val="clear" w:pos="792"/>
          <w:tab w:val="left" w:pos="1151"/>
        </w:tabs>
        <w:overflowPunct w:val="0"/>
        <w:autoSpaceDE w:val="0"/>
        <w:autoSpaceDN w:val="0"/>
        <w:adjustRightInd w:val="0"/>
        <w:spacing w:before="0"/>
        <w:ind w:left="1151" w:hanging="791"/>
        <w:textAlignment w:val="baseline"/>
        <w:rPr>
          <w:b w:val="0"/>
          <w:bCs w:val="0"/>
          <w:szCs w:val="24"/>
        </w:rPr>
      </w:pPr>
      <w:r w:rsidRPr="00094B1D">
        <w:rPr>
          <w:rFonts w:hint="cs"/>
          <w:b w:val="0"/>
          <w:bCs w:val="0"/>
          <w:szCs w:val="24"/>
          <w:rtl/>
        </w:rPr>
        <w:t>המזמין רשאי לנכות כל סכום, או חלק ממנו, הרשום בחשבוניות שהספק הגיש, אם  המחיר אינו לפי תנאי הסכם זה.</w:t>
      </w:r>
    </w:p>
    <w:p w:rsidR="00F7353D" w:rsidRPr="00E050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E05049">
        <w:rPr>
          <w:rFonts w:hint="cs"/>
          <w:szCs w:val="24"/>
          <w:u w:val="single"/>
          <w:rtl/>
        </w:rPr>
        <w:t>תרופות מצטברות</w:t>
      </w:r>
    </w:p>
    <w:p w:rsidR="00F7353D" w:rsidRDefault="00F7353D" w:rsidP="00F7353D">
      <w:pPr>
        <w:pStyle w:val="20"/>
        <w:tabs>
          <w:tab w:val="left" w:pos="926"/>
        </w:tabs>
        <w:spacing w:before="0"/>
        <w:ind w:left="1133"/>
        <w:rPr>
          <w:b w:val="0"/>
          <w:bCs w:val="0"/>
          <w:szCs w:val="24"/>
          <w:rtl/>
        </w:rPr>
      </w:pPr>
      <w:r w:rsidRPr="00094B1D">
        <w:rPr>
          <w:rFonts w:hint="cs"/>
          <w:b w:val="0"/>
          <w:bCs w:val="0"/>
          <w:szCs w:val="24"/>
          <w:rtl/>
        </w:rPr>
        <w:t>התרופות,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rsidR="00F7353D" w:rsidRPr="00E050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E05049">
        <w:rPr>
          <w:rFonts w:hint="cs"/>
          <w:szCs w:val="24"/>
          <w:u w:val="single"/>
          <w:rtl/>
        </w:rPr>
        <w:t>ערבות ביצוע</w:t>
      </w:r>
    </w:p>
    <w:p w:rsidR="00F7353D" w:rsidRPr="008F4164"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094B1D">
        <w:rPr>
          <w:rFonts w:hint="cs"/>
          <w:b w:val="0"/>
          <w:bCs w:val="0"/>
          <w:szCs w:val="24"/>
          <w:rtl/>
        </w:rPr>
        <w:t xml:space="preserve">במעמד חתימת הסכם זה ימסור הספק למזמין ערבות בנקאית (או ערבות של מבטח כמשמעותו בחוק הפיקוח על שירותים פיננסיים (ביטוח), </w:t>
      </w:r>
      <w:r w:rsidRPr="003E7C06">
        <w:rPr>
          <w:rFonts w:hint="cs"/>
          <w:b w:val="0"/>
          <w:bCs w:val="0"/>
          <w:szCs w:val="24"/>
          <w:rtl/>
        </w:rPr>
        <w:t>התשמ"א- 1981) בלתי מותנית, לפקוד</w:t>
      </w:r>
      <w:r>
        <w:rPr>
          <w:rFonts w:hint="cs"/>
          <w:b w:val="0"/>
          <w:bCs w:val="0"/>
          <w:szCs w:val="24"/>
          <w:rtl/>
        </w:rPr>
        <w:t xml:space="preserve">ת מינהל הרכב הממשלתי, משרד האוצר, בסך של 230,000 ₪.  </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Pr>
          <w:rFonts w:hint="cs"/>
          <w:b w:val="0"/>
          <w:bCs w:val="0"/>
          <w:szCs w:val="24"/>
          <w:rtl/>
        </w:rPr>
        <w:t xml:space="preserve">הערבות תהיה </w:t>
      </w:r>
      <w:r w:rsidRPr="003E7C06">
        <w:rPr>
          <w:rFonts w:hint="cs"/>
          <w:b w:val="0"/>
          <w:bCs w:val="0"/>
          <w:szCs w:val="24"/>
          <w:rtl/>
        </w:rPr>
        <w:t>צמו</w:t>
      </w:r>
      <w:r>
        <w:rPr>
          <w:rFonts w:hint="cs"/>
          <w:b w:val="0"/>
          <w:bCs w:val="0"/>
          <w:szCs w:val="24"/>
          <w:rtl/>
        </w:rPr>
        <w:t>דה</w:t>
      </w:r>
      <w:r w:rsidRPr="003E7C06">
        <w:rPr>
          <w:rFonts w:hint="cs"/>
          <w:b w:val="0"/>
          <w:bCs w:val="0"/>
          <w:szCs w:val="24"/>
          <w:rtl/>
        </w:rPr>
        <w:t xml:space="preserve"> למדד המחירים לצרכן הידוע במועד חתימת ההסכם, שתהא בתוקף לשנתיים ו- 60 יום מיום החתימה על החוזה. (להלן</w:t>
      </w:r>
      <w:r w:rsidRPr="00B0219F">
        <w:rPr>
          <w:rFonts w:hint="cs"/>
          <w:b w:val="0"/>
          <w:bCs w:val="0"/>
          <w:szCs w:val="24"/>
          <w:rtl/>
        </w:rPr>
        <w:t>-"ערבות ביצוע"). ערבות הביצוע תשמש להבטחת קיום מלוא התחייבויות ספק על פי הסכם זה.</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מתן הערבות כאמור, על כל התנאים המפורטים ואישורה בידי המזמין כמתאימה לדרישותיו, מהווה תנאי מוקדם להיכנס הסכם זה לתוקף.</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645983">
        <w:rPr>
          <w:rFonts w:hint="cs"/>
          <w:b w:val="0"/>
          <w:bCs w:val="0"/>
          <w:szCs w:val="24"/>
          <w:rtl/>
        </w:rPr>
        <w:lastRenderedPageBreak/>
        <w:t>במקרה שהסכם זה יוארך על פי האופציה הנתונה למזמין לפי סעיף</w:t>
      </w:r>
      <w:r>
        <w:rPr>
          <w:rFonts w:hint="cs"/>
          <w:b w:val="0"/>
          <w:bCs w:val="0"/>
          <w:szCs w:val="24"/>
          <w:rtl/>
        </w:rPr>
        <w:t xml:space="preserve">4.2 </w:t>
      </w:r>
      <w:r w:rsidRPr="00645983">
        <w:rPr>
          <w:rFonts w:hint="cs"/>
          <w:b w:val="0"/>
          <w:bCs w:val="0"/>
          <w:szCs w:val="24"/>
          <w:rtl/>
        </w:rPr>
        <w:t>לתנאי</w:t>
      </w:r>
      <w:r w:rsidRPr="00645983">
        <w:rPr>
          <w:b w:val="0"/>
          <w:bCs w:val="0"/>
          <w:szCs w:val="24"/>
          <w:rtl/>
        </w:rPr>
        <w:t xml:space="preserve"> </w:t>
      </w:r>
      <w:r w:rsidRPr="00645983">
        <w:rPr>
          <w:rFonts w:hint="cs"/>
          <w:b w:val="0"/>
          <w:bCs w:val="0"/>
          <w:szCs w:val="24"/>
          <w:rtl/>
        </w:rPr>
        <w:t>המכרז</w:t>
      </w:r>
      <w:r w:rsidRPr="00645983">
        <w:rPr>
          <w:b w:val="0"/>
          <w:bCs w:val="0"/>
          <w:szCs w:val="24"/>
          <w:rtl/>
        </w:rPr>
        <w:t>,</w:t>
      </w:r>
      <w:r w:rsidRPr="00645983">
        <w:rPr>
          <w:rFonts w:hint="cs"/>
          <w:b w:val="0"/>
          <w:bCs w:val="0"/>
          <w:szCs w:val="24"/>
          <w:rtl/>
        </w:rPr>
        <w:t xml:space="preserve"> מתחייב הספק להאריך את תוקפה של הערבות עד ל-60</w:t>
      </w:r>
      <w:r w:rsidRPr="00B0219F">
        <w:rPr>
          <w:rFonts w:hint="cs"/>
          <w:b w:val="0"/>
          <w:bCs w:val="0"/>
          <w:szCs w:val="24"/>
          <w:rtl/>
        </w:rPr>
        <w:t xml:space="preserve"> יום לאחר תום תקופת ההתקשרות הנוספת.</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b w:val="0"/>
          <w:bCs w:val="0"/>
          <w:szCs w:val="24"/>
          <w:rtl/>
        </w:rPr>
        <w:t xml:space="preserve">הערבות תהיה ניתנת </w:t>
      </w:r>
      <w:r w:rsidRPr="00B0219F">
        <w:rPr>
          <w:rFonts w:hint="cs"/>
          <w:b w:val="0"/>
          <w:bCs w:val="0"/>
          <w:szCs w:val="24"/>
          <w:rtl/>
        </w:rPr>
        <w:t>לחלוט</w:t>
      </w:r>
      <w:r w:rsidRPr="00B0219F">
        <w:rPr>
          <w:b w:val="0"/>
          <w:bCs w:val="0"/>
          <w:szCs w:val="24"/>
          <w:rtl/>
        </w:rPr>
        <w:t xml:space="preserve"> על ידי המזמין לצורך גביית תשלום פיצויים מוסכמים, לצורך</w:t>
      </w:r>
      <w:r w:rsidRPr="00B0219F">
        <w:rPr>
          <w:rFonts w:hint="cs"/>
          <w:b w:val="0"/>
          <w:bCs w:val="0"/>
          <w:szCs w:val="24"/>
          <w:rtl/>
        </w:rPr>
        <w:t xml:space="preserve"> </w:t>
      </w:r>
      <w:r w:rsidRPr="00B0219F">
        <w:rPr>
          <w:b w:val="0"/>
          <w:bCs w:val="0"/>
          <w:szCs w:val="24"/>
          <w:rtl/>
        </w:rPr>
        <w:t xml:space="preserve">גביית פיצויים אחרים המגיעים למזמין עקב הפרת ההסכם על ידי הספק, או לצורך כל תשלום אחר המגיע למזמין מהספק.  </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b w:val="0"/>
          <w:bCs w:val="0"/>
          <w:szCs w:val="24"/>
          <w:rtl/>
        </w:rPr>
        <w:t xml:space="preserve">מובהר בזאת כי </w:t>
      </w:r>
      <w:r w:rsidRPr="00B0219F">
        <w:rPr>
          <w:rFonts w:hint="cs"/>
          <w:b w:val="0"/>
          <w:bCs w:val="0"/>
          <w:szCs w:val="24"/>
          <w:rtl/>
        </w:rPr>
        <w:t>חלוט</w:t>
      </w:r>
      <w:r w:rsidRPr="00B0219F">
        <w:rPr>
          <w:b w:val="0"/>
          <w:bCs w:val="0"/>
          <w:szCs w:val="24"/>
          <w:rtl/>
        </w:rPr>
        <w:t xml:space="preserve"> הערבות לא ייחשב כ</w:t>
      </w:r>
      <w:r w:rsidRPr="00B0219F">
        <w:rPr>
          <w:rFonts w:hint="cs"/>
          <w:b w:val="0"/>
          <w:bCs w:val="0"/>
          <w:szCs w:val="24"/>
          <w:rtl/>
        </w:rPr>
        <w:t xml:space="preserve">מלוא </w:t>
      </w:r>
      <w:r w:rsidRPr="00B0219F">
        <w:rPr>
          <w:b w:val="0"/>
          <w:bCs w:val="0"/>
          <w:szCs w:val="24"/>
          <w:rtl/>
        </w:rPr>
        <w:t xml:space="preserve">תשלום </w:t>
      </w:r>
      <w:r w:rsidRPr="00B0219F">
        <w:rPr>
          <w:rFonts w:hint="cs"/>
          <w:b w:val="0"/>
          <w:bCs w:val="0"/>
          <w:szCs w:val="24"/>
          <w:rtl/>
        </w:rPr>
        <w:t>ה</w:t>
      </w:r>
      <w:r w:rsidRPr="00B0219F">
        <w:rPr>
          <w:b w:val="0"/>
          <w:bCs w:val="0"/>
          <w:szCs w:val="24"/>
          <w:rtl/>
        </w:rPr>
        <w:t xml:space="preserve">פיצויים </w:t>
      </w:r>
      <w:r w:rsidRPr="00B0219F">
        <w:rPr>
          <w:rFonts w:hint="cs"/>
          <w:b w:val="0"/>
          <w:bCs w:val="0"/>
          <w:szCs w:val="24"/>
          <w:rtl/>
        </w:rPr>
        <w:t>ה</w:t>
      </w:r>
      <w:r w:rsidRPr="00B0219F">
        <w:rPr>
          <w:b w:val="0"/>
          <w:bCs w:val="0"/>
          <w:szCs w:val="24"/>
          <w:rtl/>
        </w:rPr>
        <w:t>מוסכמים</w:t>
      </w:r>
      <w:r w:rsidRPr="00B0219F">
        <w:rPr>
          <w:rFonts w:hint="cs"/>
          <w:b w:val="0"/>
          <w:bCs w:val="0"/>
          <w:szCs w:val="24"/>
          <w:rtl/>
        </w:rPr>
        <w:t xml:space="preserve"> </w:t>
      </w:r>
      <w:r w:rsidRPr="00B0219F">
        <w:rPr>
          <w:b w:val="0"/>
          <w:bCs w:val="0"/>
          <w:szCs w:val="24"/>
          <w:rtl/>
        </w:rPr>
        <w:t>מאת הספק</w:t>
      </w:r>
      <w:r w:rsidRPr="00B0219F">
        <w:rPr>
          <w:rFonts w:hint="cs"/>
          <w:b w:val="0"/>
          <w:bCs w:val="0"/>
          <w:szCs w:val="24"/>
          <w:rtl/>
        </w:rPr>
        <w:t xml:space="preserve"> </w:t>
      </w:r>
      <w:r w:rsidRPr="00B0219F">
        <w:rPr>
          <w:b w:val="0"/>
          <w:bCs w:val="0"/>
          <w:szCs w:val="24"/>
          <w:rtl/>
        </w:rPr>
        <w:t>למזמין</w:t>
      </w:r>
      <w:r w:rsidRPr="00B0219F">
        <w:rPr>
          <w:rFonts w:hint="cs"/>
          <w:b w:val="0"/>
          <w:bCs w:val="0"/>
          <w:szCs w:val="24"/>
          <w:rtl/>
        </w:rPr>
        <w:t xml:space="preserve">. במידה וסכום הערבות נמוך מגובה הפיצויים המוסכמים אשר מגיעים למזמין, </w:t>
      </w:r>
      <w:r w:rsidRPr="00B0219F">
        <w:rPr>
          <w:b w:val="0"/>
          <w:bCs w:val="0"/>
          <w:szCs w:val="24"/>
          <w:rtl/>
        </w:rPr>
        <w:t>יהיה זכאי</w:t>
      </w:r>
      <w:r w:rsidRPr="00B0219F">
        <w:rPr>
          <w:rFonts w:hint="cs"/>
          <w:b w:val="0"/>
          <w:bCs w:val="0"/>
          <w:szCs w:val="24"/>
          <w:rtl/>
        </w:rPr>
        <w:t xml:space="preserve"> המזמין</w:t>
      </w:r>
      <w:r w:rsidRPr="00B0219F">
        <w:rPr>
          <w:b w:val="0"/>
          <w:bCs w:val="0"/>
          <w:szCs w:val="24"/>
          <w:rtl/>
        </w:rPr>
        <w:t xml:space="preserve"> לקבל מן הספק את ההפרש </w:t>
      </w:r>
      <w:r w:rsidRPr="00B0219F">
        <w:rPr>
          <w:rFonts w:hint="cs"/>
          <w:b w:val="0"/>
          <w:bCs w:val="0"/>
          <w:szCs w:val="24"/>
          <w:rtl/>
        </w:rPr>
        <w:t>בין הסכו</w:t>
      </w:r>
      <w:r w:rsidRPr="00B0219F">
        <w:rPr>
          <w:rFonts w:hint="eastAsia"/>
          <w:b w:val="0"/>
          <w:bCs w:val="0"/>
          <w:szCs w:val="24"/>
          <w:rtl/>
        </w:rPr>
        <w:t>ם</w:t>
      </w:r>
      <w:r w:rsidRPr="00B0219F">
        <w:rPr>
          <w:b w:val="0"/>
          <w:bCs w:val="0"/>
          <w:szCs w:val="24"/>
          <w:rtl/>
        </w:rPr>
        <w:t xml:space="preserve"> ששולם עקב </w:t>
      </w:r>
      <w:r w:rsidRPr="00B0219F">
        <w:rPr>
          <w:rFonts w:hint="cs"/>
          <w:b w:val="0"/>
          <w:bCs w:val="0"/>
          <w:szCs w:val="24"/>
          <w:rtl/>
        </w:rPr>
        <w:t>חלוט</w:t>
      </w:r>
      <w:r w:rsidRPr="00B0219F">
        <w:rPr>
          <w:b w:val="0"/>
          <w:bCs w:val="0"/>
          <w:szCs w:val="24"/>
          <w:rtl/>
        </w:rPr>
        <w:t xml:space="preserve"> הערבות</w:t>
      </w:r>
      <w:r w:rsidRPr="00B0219F">
        <w:rPr>
          <w:rFonts w:hint="cs"/>
          <w:b w:val="0"/>
          <w:bCs w:val="0"/>
          <w:szCs w:val="24"/>
          <w:rtl/>
        </w:rPr>
        <w:t xml:space="preserve"> לבין מלוא סכום הפיצויים המוסכמים.  </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tl/>
        </w:rPr>
      </w:pPr>
      <w:r w:rsidRPr="00B0219F">
        <w:rPr>
          <w:b w:val="0"/>
          <w:bCs w:val="0"/>
          <w:szCs w:val="24"/>
          <w:rtl/>
        </w:rPr>
        <w:t>הערבות</w:t>
      </w:r>
      <w:r w:rsidRPr="00B0219F">
        <w:rPr>
          <w:rFonts w:hint="cs"/>
          <w:b w:val="0"/>
          <w:bCs w:val="0"/>
          <w:szCs w:val="24"/>
          <w:rtl/>
        </w:rPr>
        <w:t xml:space="preserve"> תוחזר</w:t>
      </w:r>
      <w:r w:rsidRPr="00B0219F">
        <w:rPr>
          <w:b w:val="0"/>
          <w:bCs w:val="0"/>
          <w:szCs w:val="24"/>
          <w:rtl/>
        </w:rPr>
        <w:t xml:space="preserve"> לספק לאחר גמר ביצוע כל העבודות ואישור המ</w:t>
      </w:r>
      <w:r w:rsidRPr="00B0219F">
        <w:rPr>
          <w:rFonts w:hint="cs"/>
          <w:b w:val="0"/>
          <w:bCs w:val="0"/>
          <w:szCs w:val="24"/>
          <w:rtl/>
        </w:rPr>
        <w:t>זמין</w:t>
      </w:r>
      <w:r w:rsidRPr="00B0219F">
        <w:rPr>
          <w:b w:val="0"/>
          <w:bCs w:val="0"/>
          <w:szCs w:val="24"/>
          <w:rtl/>
        </w:rPr>
        <w:t xml:space="preserve"> כיהעבודות בוצעו לשביעות רצונו המלאה. </w:t>
      </w:r>
    </w:p>
    <w:p w:rsidR="00F7353D" w:rsidRPr="00E050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E05049">
        <w:rPr>
          <w:rFonts w:hint="cs"/>
          <w:szCs w:val="24"/>
          <w:u w:val="single"/>
          <w:rtl/>
        </w:rPr>
        <w:t>תנאים יסודיים</w:t>
      </w:r>
    </w:p>
    <w:p w:rsidR="00F7353D" w:rsidRPr="00B0219F" w:rsidRDefault="00F7353D" w:rsidP="00F7353D">
      <w:pPr>
        <w:pStyle w:val="20"/>
        <w:tabs>
          <w:tab w:val="left" w:pos="6480"/>
          <w:tab w:val="right" w:pos="7106"/>
          <w:tab w:val="left" w:pos="7380"/>
          <w:tab w:val="right" w:pos="7854"/>
        </w:tabs>
        <w:spacing w:before="0"/>
        <w:ind w:left="1416" w:hanging="283"/>
        <w:rPr>
          <w:b w:val="0"/>
          <w:bCs w:val="0"/>
          <w:szCs w:val="24"/>
        </w:rPr>
      </w:pPr>
      <w:r w:rsidRPr="00E50B4B">
        <w:rPr>
          <w:rFonts w:hint="cs"/>
          <w:b w:val="0"/>
          <w:bCs w:val="0"/>
          <w:szCs w:val="24"/>
          <w:rtl/>
        </w:rPr>
        <w:t>התנאים הקבועים בסעיפים 4,5,9-13,15,16,23,25,28, הינם תנאים יסודיים בהסכם.</w:t>
      </w:r>
    </w:p>
    <w:p w:rsidR="00F7353D" w:rsidRPr="00E050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E05049">
        <w:rPr>
          <w:rFonts w:hint="cs"/>
          <w:szCs w:val="24"/>
          <w:u w:val="single"/>
          <w:rtl/>
        </w:rPr>
        <w:t>אחריות</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ה</w:t>
      </w:r>
      <w:r w:rsidRPr="00B0219F">
        <w:rPr>
          <w:b w:val="0"/>
          <w:bCs w:val="0"/>
          <w:szCs w:val="24"/>
          <w:rtl/>
        </w:rPr>
        <w:t xml:space="preserve">ספק </w:t>
      </w:r>
      <w:r w:rsidRPr="00B0219F">
        <w:rPr>
          <w:rFonts w:hint="cs"/>
          <w:b w:val="0"/>
          <w:bCs w:val="0"/>
          <w:szCs w:val="24"/>
          <w:rtl/>
        </w:rPr>
        <w:t xml:space="preserve">יהיה </w:t>
      </w:r>
      <w:r w:rsidRPr="00B0219F">
        <w:rPr>
          <w:b w:val="0"/>
          <w:bCs w:val="0"/>
          <w:szCs w:val="24"/>
          <w:rtl/>
        </w:rPr>
        <w:t>האחראי הבלעדי והיחידי לכל נזק ו/או אובדן שייגרם</w:t>
      </w:r>
      <w:r w:rsidRPr="00B0219F">
        <w:rPr>
          <w:rFonts w:hint="cs"/>
          <w:b w:val="0"/>
          <w:bCs w:val="0"/>
          <w:szCs w:val="24"/>
          <w:rtl/>
        </w:rPr>
        <w:t xml:space="preserve"> </w:t>
      </w:r>
      <w:r w:rsidRPr="00B0219F">
        <w:rPr>
          <w:b w:val="0"/>
          <w:bCs w:val="0"/>
          <w:szCs w:val="24"/>
          <w:rtl/>
        </w:rPr>
        <w:t xml:space="preserve">כתוצאה </w:t>
      </w:r>
      <w:r w:rsidRPr="00B0219F">
        <w:rPr>
          <w:rFonts w:hint="cs"/>
          <w:b w:val="0"/>
          <w:bCs w:val="0"/>
          <w:szCs w:val="24"/>
          <w:rtl/>
        </w:rPr>
        <w:t xml:space="preserve">מביצוע העבודות, </w:t>
      </w:r>
      <w:r w:rsidRPr="00B0219F">
        <w:rPr>
          <w:b w:val="0"/>
          <w:bCs w:val="0"/>
          <w:szCs w:val="24"/>
          <w:rtl/>
        </w:rPr>
        <w:t>למזמין ו/או לרכוש ו/או לצד ג' כלשהו לרבות נזק ואובדן שייגרם בידי</w:t>
      </w:r>
      <w:r w:rsidRPr="00B0219F">
        <w:rPr>
          <w:rFonts w:hint="cs"/>
          <w:b w:val="0"/>
          <w:bCs w:val="0"/>
          <w:szCs w:val="24"/>
          <w:rtl/>
        </w:rPr>
        <w:t xml:space="preserve"> </w:t>
      </w:r>
      <w:r w:rsidRPr="00B0219F">
        <w:rPr>
          <w:b w:val="0"/>
          <w:bCs w:val="0"/>
          <w:szCs w:val="24"/>
          <w:rtl/>
        </w:rPr>
        <w:t>עובדים ו/או כל מי שבא מכוחו או מטעמו של ספק</w:t>
      </w:r>
      <w:r w:rsidR="00DC184A">
        <w:rPr>
          <w:rFonts w:hint="cs"/>
          <w:b w:val="0"/>
          <w:bCs w:val="0"/>
          <w:szCs w:val="24"/>
          <w:rtl/>
        </w:rPr>
        <w:t xml:space="preserve"> על פי כל דין</w:t>
      </w:r>
      <w:bookmarkStart w:id="39" w:name="_GoBack"/>
      <w:bookmarkEnd w:id="39"/>
      <w:r w:rsidRPr="00B0219F">
        <w:rPr>
          <w:b w:val="0"/>
          <w:bCs w:val="0"/>
          <w:szCs w:val="24"/>
          <w:rtl/>
        </w:rPr>
        <w:t>.</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הספק ישלם למזמין או לצד שלישי, דמי נזק ו/או פיצוי מלא על כל נזק ו/או אבדן,  כאמור לעיל, כתוצאה מביצוע העבודות וכל הקשור בהן.</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 xml:space="preserve">בנוסף לאמור לעיל, הספק </w:t>
      </w:r>
      <w:r>
        <w:rPr>
          <w:rFonts w:hint="cs"/>
          <w:b w:val="0"/>
          <w:bCs w:val="0"/>
          <w:szCs w:val="24"/>
          <w:rtl/>
        </w:rPr>
        <w:t>י</w:t>
      </w:r>
      <w:r w:rsidRPr="00B0219F">
        <w:rPr>
          <w:rFonts w:hint="cs"/>
          <w:b w:val="0"/>
          <w:bCs w:val="0"/>
          <w:szCs w:val="24"/>
          <w:rtl/>
        </w:rPr>
        <w:t xml:space="preserve">ישא באחריות להוצאות בגין האובדן ו/או הנזק </w:t>
      </w:r>
      <w:r>
        <w:rPr>
          <w:rFonts w:hint="cs"/>
          <w:b w:val="0"/>
          <w:bCs w:val="0"/>
          <w:szCs w:val="24"/>
          <w:rtl/>
        </w:rPr>
        <w:t>שנגרם לרכב מסיבה כלשהי בתקופת ה</w:t>
      </w:r>
      <w:r w:rsidRPr="00B0219F">
        <w:rPr>
          <w:rFonts w:hint="cs"/>
          <w:b w:val="0"/>
          <w:bCs w:val="0"/>
          <w:szCs w:val="24"/>
          <w:rtl/>
        </w:rPr>
        <w:t>מצאו באזור העבודה של הספק, או בעת נסיעת מבחן, אף אם האבדן ו/או הנזק נגרם מסיבות שאינן תלויות בספק.</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b w:val="0"/>
          <w:bCs w:val="0"/>
          <w:szCs w:val="24"/>
          <w:rtl/>
        </w:rPr>
        <w:t xml:space="preserve">המזמין, עובדיו והבאים מכוחו לא </w:t>
      </w:r>
      <w:r>
        <w:rPr>
          <w:rFonts w:hint="cs"/>
          <w:b w:val="0"/>
          <w:bCs w:val="0"/>
          <w:szCs w:val="24"/>
          <w:rtl/>
        </w:rPr>
        <w:t>י</w:t>
      </w:r>
      <w:r w:rsidRPr="00B0219F">
        <w:rPr>
          <w:b w:val="0"/>
          <w:bCs w:val="0"/>
          <w:szCs w:val="24"/>
          <w:rtl/>
        </w:rPr>
        <w:t>ישאו בכל תשלום, הוצאה, אובדן, או נזק</w:t>
      </w:r>
      <w:r w:rsidRPr="00B0219F">
        <w:rPr>
          <w:rFonts w:hint="cs"/>
          <w:b w:val="0"/>
          <w:bCs w:val="0"/>
          <w:szCs w:val="24"/>
          <w:rtl/>
        </w:rPr>
        <w:t xml:space="preserve"> </w:t>
      </w:r>
      <w:r w:rsidRPr="00B0219F">
        <w:rPr>
          <w:b w:val="0"/>
          <w:bCs w:val="0"/>
          <w:szCs w:val="24"/>
          <w:rtl/>
        </w:rPr>
        <w:t>מכל</w:t>
      </w:r>
      <w:r w:rsidRPr="00B0219F">
        <w:rPr>
          <w:rFonts w:hint="cs"/>
          <w:b w:val="0"/>
          <w:bCs w:val="0"/>
          <w:szCs w:val="24"/>
          <w:rtl/>
        </w:rPr>
        <w:t xml:space="preserve"> </w:t>
      </w:r>
      <w:r w:rsidRPr="00B0219F">
        <w:rPr>
          <w:b w:val="0"/>
          <w:bCs w:val="0"/>
          <w:szCs w:val="24"/>
          <w:rtl/>
        </w:rPr>
        <w:t>סוג</w:t>
      </w:r>
      <w:r w:rsidRPr="00B0219F">
        <w:rPr>
          <w:rFonts w:hint="cs"/>
          <w:b w:val="0"/>
          <w:bCs w:val="0"/>
          <w:szCs w:val="24"/>
          <w:rtl/>
        </w:rPr>
        <w:t xml:space="preserve"> </w:t>
      </w:r>
      <w:r w:rsidRPr="00B0219F">
        <w:rPr>
          <w:b w:val="0"/>
          <w:bCs w:val="0"/>
          <w:szCs w:val="24"/>
          <w:rtl/>
        </w:rPr>
        <w:t>שייגרם</w:t>
      </w:r>
      <w:r w:rsidRPr="00B0219F">
        <w:rPr>
          <w:rFonts w:hint="cs"/>
          <w:b w:val="0"/>
          <w:bCs w:val="0"/>
          <w:szCs w:val="24"/>
          <w:rtl/>
        </w:rPr>
        <w:t xml:space="preserve"> </w:t>
      </w:r>
      <w:r w:rsidRPr="00B0219F">
        <w:rPr>
          <w:b w:val="0"/>
          <w:bCs w:val="0"/>
          <w:szCs w:val="24"/>
          <w:rtl/>
        </w:rPr>
        <w:t>לספק ו/או לעובדיו ו/או לכל מי שבא מכוחו</w:t>
      </w:r>
      <w:r w:rsidRPr="00B0219F">
        <w:rPr>
          <w:rFonts w:hint="cs"/>
          <w:b w:val="0"/>
          <w:bCs w:val="0"/>
          <w:szCs w:val="24"/>
          <w:rtl/>
        </w:rPr>
        <w:t xml:space="preserve"> עקב קיום חוזה זה.</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במידה שתיגרמנה למזמין הוצאות כלשהן הנובעות ממעשי הספק,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ה</w:t>
      </w:r>
      <w:r w:rsidRPr="00B0219F">
        <w:rPr>
          <w:b w:val="0"/>
          <w:bCs w:val="0"/>
          <w:szCs w:val="24"/>
          <w:rtl/>
        </w:rPr>
        <w:t xml:space="preserve">ספק </w:t>
      </w:r>
      <w:r w:rsidRPr="00B0219F">
        <w:rPr>
          <w:rFonts w:hint="cs"/>
          <w:b w:val="0"/>
          <w:bCs w:val="0"/>
          <w:szCs w:val="24"/>
          <w:rtl/>
        </w:rPr>
        <w:t xml:space="preserve">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lastRenderedPageBreak/>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rsidR="00F7353D"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tl/>
        </w:rPr>
      </w:pPr>
      <w:r w:rsidRPr="00B0219F">
        <w:rPr>
          <w:rFonts w:hint="cs"/>
          <w:b w:val="0"/>
          <w:bCs w:val="0"/>
          <w:szCs w:val="24"/>
          <w:rtl/>
        </w:rPr>
        <w:t>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הביטוח על זכות שייבו</w:t>
      </w:r>
      <w:r w:rsidRPr="00B0219F">
        <w:rPr>
          <w:rFonts w:hint="eastAsia"/>
          <w:b w:val="0"/>
          <w:bCs w:val="0"/>
          <w:szCs w:val="24"/>
          <w:rtl/>
        </w:rPr>
        <w:t>ב</w:t>
      </w:r>
      <w:r w:rsidRPr="00B0219F">
        <w:rPr>
          <w:rFonts w:hint="cs"/>
          <w:b w:val="0"/>
          <w:bCs w:val="0"/>
          <w:szCs w:val="24"/>
          <w:rtl/>
        </w:rPr>
        <w:t xml:space="preserve"> כלפי המדינה וכלפי הפועלים מטעמה למעט כלפי מי שגרם נזק לרכב בכוונת זדון. פוליסות הביטוח האמורות יומצאו לממשלה לפי דרישה.</w:t>
      </w:r>
    </w:p>
    <w:p w:rsidR="00F7353D" w:rsidRPr="002832E9" w:rsidRDefault="00F7353D" w:rsidP="00F7353D">
      <w:pPr>
        <w:rPr>
          <w:rtl/>
          <w:lang w:eastAsia="en-US"/>
        </w:rPr>
      </w:pPr>
    </w:p>
    <w:p w:rsidR="00F7353D" w:rsidRPr="00E050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E05049">
        <w:rPr>
          <w:rFonts w:hint="cs"/>
          <w:szCs w:val="24"/>
          <w:u w:val="single"/>
          <w:rtl/>
        </w:rPr>
        <w:t>ביטוח</w:t>
      </w:r>
    </w:p>
    <w:p w:rsidR="00F7353D" w:rsidRPr="002832E9" w:rsidRDefault="00F7353D" w:rsidP="00F7353D">
      <w:pPr>
        <w:spacing w:line="360" w:lineRule="auto"/>
        <w:ind w:left="1133"/>
        <w:rPr>
          <w:rFonts w:eastAsiaTheme="minorHAnsi" w:cs="David"/>
          <w:caps/>
          <w:spacing w:val="15"/>
          <w:sz w:val="32"/>
          <w:szCs w:val="24"/>
          <w:rtl/>
          <w:lang w:eastAsia="en-US"/>
        </w:rPr>
      </w:pPr>
      <w:r w:rsidRPr="002832E9">
        <w:rPr>
          <w:rFonts w:eastAsiaTheme="minorHAnsi" w:cs="David" w:hint="cs"/>
          <w:caps/>
          <w:spacing w:val="15"/>
          <w:sz w:val="32"/>
          <w:szCs w:val="24"/>
          <w:rtl/>
          <w:lang w:eastAsia="en-US"/>
        </w:rPr>
        <w:t xml:space="preserve">הספק מתחייב לרכוש ולקיים את כל הביטוחים המפורטים בזה, לטובתו ולטובת מדינת ישראל </w:t>
      </w:r>
      <w:r w:rsidRPr="002832E9">
        <w:rPr>
          <w:rFonts w:eastAsiaTheme="minorHAnsi" w:cs="David"/>
          <w:caps/>
          <w:spacing w:val="15"/>
          <w:sz w:val="32"/>
          <w:szCs w:val="24"/>
          <w:rtl/>
          <w:lang w:eastAsia="en-US"/>
        </w:rPr>
        <w:t>–</w:t>
      </w:r>
      <w:r w:rsidRPr="002832E9">
        <w:rPr>
          <w:rFonts w:eastAsiaTheme="minorHAnsi" w:cs="David" w:hint="cs"/>
          <w:caps/>
          <w:spacing w:val="15"/>
          <w:sz w:val="32"/>
          <w:szCs w:val="24"/>
          <w:rtl/>
          <w:lang w:eastAsia="en-US"/>
        </w:rPr>
        <w:t xml:space="preserve"> משרד האוצר, משרדי ממשלה ויחידות הסמך ולהציג למשרד האוצר </w:t>
      </w:r>
      <w:r w:rsidRPr="002832E9">
        <w:rPr>
          <w:rFonts w:eastAsiaTheme="minorHAnsi" w:cs="David"/>
          <w:caps/>
          <w:spacing w:val="15"/>
          <w:sz w:val="32"/>
          <w:szCs w:val="24"/>
          <w:rtl/>
          <w:lang w:eastAsia="en-US"/>
        </w:rPr>
        <w:t>–</w:t>
      </w:r>
      <w:r w:rsidRPr="002832E9">
        <w:rPr>
          <w:rFonts w:eastAsiaTheme="minorHAnsi" w:cs="David" w:hint="cs"/>
          <w:caps/>
          <w:spacing w:val="15"/>
          <w:sz w:val="32"/>
          <w:szCs w:val="24"/>
          <w:rtl/>
          <w:lang w:eastAsia="en-US"/>
        </w:rPr>
        <w:t xml:space="preserve"> מינהל הרכב הממשלתי, את הביטוחים הכוללים את כל הכיסויים והתנאים הנדרשים כאשר גבולות האחריות לא יפחתו מהמצוין להלן:-</w:t>
      </w:r>
    </w:p>
    <w:p w:rsidR="00F7353D" w:rsidRPr="000B5B56" w:rsidRDefault="00F7353D" w:rsidP="00F7353D">
      <w:pPr>
        <w:rPr>
          <w:rtl/>
        </w:rPr>
      </w:pPr>
    </w:p>
    <w:p w:rsidR="00F7353D" w:rsidRPr="005E7449" w:rsidRDefault="00F7353D" w:rsidP="00F7353D">
      <w:pPr>
        <w:numPr>
          <w:ilvl w:val="0"/>
          <w:numId w:val="34"/>
        </w:numPr>
        <w:spacing w:line="360" w:lineRule="auto"/>
        <w:jc w:val="left"/>
        <w:rPr>
          <w:rFonts w:ascii="David" w:hAnsi="David" w:cs="David"/>
          <w:b/>
          <w:bCs/>
          <w:u w:val="single"/>
        </w:rPr>
      </w:pPr>
      <w:r w:rsidRPr="005E7449">
        <w:rPr>
          <w:rFonts w:ascii="David" w:hAnsi="David" w:cs="David"/>
          <w:b/>
          <w:bCs/>
          <w:u w:val="single"/>
          <w:rtl/>
        </w:rPr>
        <w:t>ביטוח חבות מעבידים</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הספק יבטח את אחריותו החוקית כלפי עובדיו בביטוח חבות מעבידים בכל תחומי מדינת ישראל והשטחים המוחזקים.</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גבולות האחריות לא יפחתו מסך- 5,000,000 דולר ארה"ב לעובד, למקרה ולתקופת הביטוח (שנה).</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הביטוח יורחב לכסות את חבותו של המבוטח כלפי קבלנים, קבלני משנה ועובדיהם היה ויחשב כמעבידם.</w:t>
      </w:r>
    </w:p>
    <w:p w:rsidR="00F7353D" w:rsidRPr="00946C44" w:rsidRDefault="00F7353D" w:rsidP="00F7353D">
      <w:pPr>
        <w:numPr>
          <w:ilvl w:val="1"/>
          <w:numId w:val="34"/>
        </w:numPr>
        <w:spacing w:after="120"/>
        <w:ind w:left="1160" w:hanging="357"/>
        <w:rPr>
          <w:rFonts w:cs="David"/>
          <w:sz w:val="24"/>
          <w:szCs w:val="24"/>
          <w:rtl/>
        </w:rPr>
      </w:pPr>
      <w:r w:rsidRPr="00550062">
        <w:rPr>
          <w:rFonts w:cs="David" w:hint="cs"/>
          <w:sz w:val="24"/>
          <w:szCs w:val="24"/>
          <w:rtl/>
        </w:rPr>
        <w:t xml:space="preserve">הביטוח יורחב לשפות את מדינת ישראל </w:t>
      </w:r>
      <w:r w:rsidRPr="00550062">
        <w:rPr>
          <w:rFonts w:cs="David"/>
          <w:sz w:val="24"/>
          <w:szCs w:val="24"/>
          <w:rtl/>
        </w:rPr>
        <w:t>–</w:t>
      </w:r>
      <w:r w:rsidRPr="00550062">
        <w:rPr>
          <w:rFonts w:cs="David" w:hint="cs"/>
          <w:sz w:val="24"/>
          <w:szCs w:val="24"/>
          <w:rtl/>
        </w:rPr>
        <w:t xml:space="preserve"> משרד האוצר, משרדי ממשלה נוספים ויחידות הסמך, היה ונטען לעניין תאונת עבודה/מחלת מקצוע כלשהם כי הם נושאים בחבות מעביד כלשהם כלפי מי מעובדי הספק, קבלנים, קבלני משנה ועובדיהם שבשירותו.</w:t>
      </w:r>
    </w:p>
    <w:p w:rsidR="00F7353D" w:rsidRPr="006D4387" w:rsidRDefault="00F7353D" w:rsidP="00F7353D">
      <w:pPr>
        <w:numPr>
          <w:ilvl w:val="0"/>
          <w:numId w:val="34"/>
        </w:numPr>
        <w:spacing w:line="360" w:lineRule="auto"/>
        <w:jc w:val="left"/>
        <w:rPr>
          <w:rFonts w:cs="David"/>
          <w:b/>
          <w:bCs/>
          <w:u w:val="single"/>
        </w:rPr>
      </w:pPr>
      <w:r w:rsidRPr="006D4387">
        <w:rPr>
          <w:rFonts w:cs="David" w:hint="cs"/>
          <w:b/>
          <w:bCs/>
          <w:u w:val="single"/>
          <w:rtl/>
        </w:rPr>
        <w:t>ביטוח אחריות כלפי צד שלישי</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גבולות האחריות לא יפחתו מסך- 1,000,000 דולר ארה"ב, למקרה ולתקופת הביטוח (שנה).</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 xml:space="preserve">בפוליסה ייכלל סעיף אחריות צולבת - </w:t>
      </w:r>
      <w:r w:rsidRPr="00550062">
        <w:rPr>
          <w:rFonts w:cs="David"/>
          <w:sz w:val="24"/>
          <w:szCs w:val="24"/>
        </w:rPr>
        <w:t>Cross Liability</w:t>
      </w:r>
      <w:r w:rsidRPr="00550062">
        <w:rPr>
          <w:rFonts w:cs="David" w:hint="cs"/>
          <w:sz w:val="24"/>
          <w:szCs w:val="24"/>
          <w:rtl/>
        </w:rPr>
        <w:t>.</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הביטוח יורחב לכסות את חבותו של המבוטח כלפי צד שלישי בגין פעילות של קבלנים, קבלני  משנה ועובדיהם.</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רכוש מדינת ישראל ייחשב רכוש צד שלישי.</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t xml:space="preserve">כל סייג/חריג לגבי רכוש והמתייחס לרכוש מדינת ישראל שהספק או כל איש שבשירותו פועלים או פעלו בו </w:t>
      </w:r>
      <w:r w:rsidRPr="00550062">
        <w:rPr>
          <w:rFonts w:cs="David"/>
          <w:sz w:val="24"/>
          <w:szCs w:val="24"/>
          <w:rtl/>
        </w:rPr>
        <w:t>–</w:t>
      </w:r>
      <w:r w:rsidRPr="00550062">
        <w:rPr>
          <w:rFonts w:cs="David" w:hint="cs"/>
          <w:sz w:val="24"/>
          <w:szCs w:val="24"/>
          <w:rtl/>
        </w:rPr>
        <w:t xml:space="preserve"> יבוטל.</w:t>
      </w:r>
    </w:p>
    <w:p w:rsidR="00F7353D" w:rsidRPr="00550062" w:rsidRDefault="00F7353D" w:rsidP="00F7353D">
      <w:pPr>
        <w:numPr>
          <w:ilvl w:val="1"/>
          <w:numId w:val="34"/>
        </w:numPr>
        <w:spacing w:after="120"/>
        <w:ind w:left="1160" w:hanging="357"/>
        <w:rPr>
          <w:rFonts w:cs="David"/>
          <w:sz w:val="24"/>
          <w:szCs w:val="24"/>
        </w:rPr>
      </w:pPr>
      <w:r w:rsidRPr="00550062">
        <w:rPr>
          <w:rFonts w:cs="David" w:hint="cs"/>
          <w:sz w:val="24"/>
          <w:szCs w:val="24"/>
          <w:rtl/>
        </w:rPr>
        <w:lastRenderedPageBreak/>
        <w:t>הביטוח יורחב לכלול הרחבת בעלי מוסכים;</w:t>
      </w:r>
    </w:p>
    <w:p w:rsidR="00F7353D" w:rsidRPr="005E7449" w:rsidRDefault="00F7353D" w:rsidP="00F7353D">
      <w:pPr>
        <w:spacing w:line="360" w:lineRule="auto"/>
        <w:ind w:left="720" w:firstLine="440"/>
        <w:rPr>
          <w:rFonts w:ascii="David" w:hAnsi="David" w:cs="David"/>
          <w:b/>
          <w:bCs/>
          <w:rtl/>
        </w:rPr>
      </w:pPr>
      <w:r w:rsidRPr="005E7449">
        <w:rPr>
          <w:rFonts w:ascii="David" w:hAnsi="David" w:cs="David"/>
          <w:b/>
          <w:bCs/>
          <w:rtl/>
        </w:rPr>
        <w:t xml:space="preserve">לחילופין : </w:t>
      </w:r>
    </w:p>
    <w:p w:rsidR="00F7353D" w:rsidRPr="005E7449" w:rsidRDefault="00F7353D" w:rsidP="00F7353D">
      <w:pPr>
        <w:numPr>
          <w:ilvl w:val="2"/>
          <w:numId w:val="34"/>
        </w:numPr>
        <w:spacing w:after="120"/>
        <w:ind w:left="1274" w:hanging="283"/>
        <w:rPr>
          <w:rFonts w:ascii="David" w:hAnsi="David" w:cs="David"/>
          <w:sz w:val="24"/>
          <w:szCs w:val="24"/>
        </w:rPr>
      </w:pPr>
      <w:r w:rsidRPr="005E7449">
        <w:rPr>
          <w:rFonts w:ascii="David" w:hAnsi="David" w:cs="David"/>
          <w:sz w:val="24"/>
          <w:szCs w:val="24"/>
          <w:rtl/>
        </w:rPr>
        <w:t>יציג הספק לעניין סעיף זה ביטוח חבות המוצר -</w:t>
      </w:r>
      <w:r w:rsidRPr="005E7449">
        <w:rPr>
          <w:rFonts w:ascii="David" w:hAnsi="David" w:cs="David"/>
          <w:sz w:val="24"/>
          <w:szCs w:val="24"/>
        </w:rPr>
        <w:t xml:space="preserve">PRODUCTS LIABILITY </w:t>
      </w:r>
      <w:r w:rsidRPr="005E7449">
        <w:rPr>
          <w:rFonts w:ascii="David" w:hAnsi="David" w:cs="David"/>
          <w:sz w:val="24"/>
          <w:szCs w:val="24"/>
          <w:rtl/>
        </w:rPr>
        <w:t xml:space="preserve"> בגבול אחריות שלא יפחת</w:t>
      </w:r>
      <w:r w:rsidRPr="005E7449">
        <w:rPr>
          <w:rFonts w:ascii="David" w:hAnsi="David" w:cs="David"/>
          <w:sz w:val="24"/>
          <w:szCs w:val="24"/>
        </w:rPr>
        <w:t xml:space="preserve"> </w:t>
      </w:r>
      <w:r w:rsidRPr="005E7449">
        <w:rPr>
          <w:rFonts w:ascii="David" w:hAnsi="David" w:cs="David"/>
          <w:sz w:val="24"/>
          <w:szCs w:val="24"/>
          <w:rtl/>
        </w:rPr>
        <w:t xml:space="preserve">מסך 500,000 דולר ארה"ב למקרה ולתקופת ביטוח (שנה); כאשר הביטוח על פי הפוליסה יורחב לשפות את מדינת ישראל – משרד האוצר, משרדי ממשלה נוספים ויחידות הסמך לגבי אחריותם בגין נזק עקב פגם במוצרים אשר סופקו, הורכבו וטופלו על ידי הספק וכל הפועלים מטעמו. </w:t>
      </w:r>
    </w:p>
    <w:p w:rsidR="00F7353D" w:rsidRDefault="00F7353D" w:rsidP="00F7353D">
      <w:pPr>
        <w:spacing w:after="120"/>
        <w:ind w:left="1446"/>
      </w:pPr>
      <w:r w:rsidRPr="00725B06">
        <w:rPr>
          <w:rFonts w:hint="cs"/>
          <w:b/>
          <w:bCs/>
          <w:u w:val="single"/>
          <w:rtl/>
        </w:rPr>
        <w:t>או</w:t>
      </w:r>
      <w:r>
        <w:rPr>
          <w:rFonts w:hint="cs"/>
          <w:b/>
          <w:bCs/>
          <w:rtl/>
        </w:rPr>
        <w:t>:</w:t>
      </w:r>
    </w:p>
    <w:p w:rsidR="00F7353D" w:rsidRPr="00550062" w:rsidRDefault="00F7353D" w:rsidP="00F7353D">
      <w:pPr>
        <w:numPr>
          <w:ilvl w:val="2"/>
          <w:numId w:val="34"/>
        </w:numPr>
        <w:spacing w:after="120"/>
        <w:ind w:left="1274" w:hanging="283"/>
        <w:rPr>
          <w:rFonts w:cs="David"/>
          <w:sz w:val="24"/>
          <w:szCs w:val="24"/>
          <w:rtl/>
        </w:rPr>
      </w:pPr>
      <w:r w:rsidRPr="00550062">
        <w:rPr>
          <w:rFonts w:cs="David"/>
          <w:sz w:val="24"/>
          <w:szCs w:val="24"/>
          <w:rtl/>
        </w:rPr>
        <w:t xml:space="preserve">החריג/הסייג המתייחס לחבות כלשהי שעשויה לחול על המבוטח והנובעת ממוצרים שיוצרו, נמכרו, סופקו, טופלו, הורכבו, שווקו ע"י המבוטח או בקשר עמו או כל איש שבשירותו </w:t>
      </w:r>
      <w:r w:rsidRPr="00550062">
        <w:rPr>
          <w:rFonts w:cs="David" w:hint="cs"/>
          <w:sz w:val="24"/>
          <w:szCs w:val="24"/>
          <w:rtl/>
        </w:rPr>
        <w:t>יבוטל</w:t>
      </w:r>
      <w:r w:rsidRPr="00550062">
        <w:rPr>
          <w:rFonts w:cs="David"/>
          <w:sz w:val="24"/>
          <w:szCs w:val="24"/>
          <w:rtl/>
        </w:rPr>
        <w:t xml:space="preserve"> ככל שהחריג מתייחס לאספקת</w:t>
      </w:r>
      <w:r w:rsidRPr="00550062">
        <w:rPr>
          <w:rFonts w:cs="David" w:hint="cs"/>
          <w:sz w:val="24"/>
          <w:szCs w:val="24"/>
          <w:rtl/>
        </w:rPr>
        <w:t>,</w:t>
      </w:r>
      <w:r w:rsidRPr="00550062">
        <w:rPr>
          <w:rFonts w:cs="David"/>
          <w:sz w:val="24"/>
          <w:szCs w:val="24"/>
          <w:rtl/>
        </w:rPr>
        <w:t xml:space="preserve"> </w:t>
      </w:r>
      <w:r w:rsidRPr="00550062">
        <w:rPr>
          <w:rFonts w:cs="David" w:hint="cs"/>
          <w:sz w:val="24"/>
          <w:szCs w:val="24"/>
          <w:rtl/>
        </w:rPr>
        <w:t xml:space="preserve">תחזוקה והתקנת כננות משיכה, ווי גרירה, מגני מנוע, מגני תיבות הילוכים והעברה, מגני מכלי דלק, מגני מכלי אוריאה, </w:t>
      </w:r>
      <w:r w:rsidRPr="00550062">
        <w:rPr>
          <w:rFonts w:cs="David"/>
          <w:sz w:val="24"/>
          <w:szCs w:val="24"/>
          <w:rtl/>
        </w:rPr>
        <w:t>קשתות התהפכות, בולמי זעזועים</w:t>
      </w:r>
      <w:r w:rsidRPr="00550062">
        <w:rPr>
          <w:rFonts w:cs="David" w:hint="cs"/>
          <w:sz w:val="24"/>
          <w:szCs w:val="24"/>
          <w:rtl/>
        </w:rPr>
        <w:t xml:space="preserve">, </w:t>
      </w:r>
      <w:r w:rsidRPr="00550062">
        <w:rPr>
          <w:rFonts w:cs="David"/>
          <w:sz w:val="24"/>
          <w:szCs w:val="24"/>
          <w:rtl/>
        </w:rPr>
        <w:t>מדרגות לכלי רכב</w:t>
      </w:r>
      <w:r w:rsidRPr="00550062">
        <w:rPr>
          <w:rFonts w:cs="David" w:hint="cs"/>
          <w:sz w:val="24"/>
          <w:szCs w:val="24"/>
          <w:rtl/>
        </w:rPr>
        <w:t xml:space="preserve">, </w:t>
      </w:r>
      <w:r w:rsidRPr="00550062">
        <w:rPr>
          <w:rFonts w:cs="David"/>
          <w:sz w:val="24"/>
          <w:szCs w:val="24"/>
          <w:rtl/>
        </w:rPr>
        <w:t>קפיצים</w:t>
      </w:r>
      <w:r w:rsidRPr="00550062">
        <w:rPr>
          <w:rFonts w:cs="David" w:hint="cs"/>
          <w:sz w:val="24"/>
          <w:szCs w:val="24"/>
          <w:rtl/>
        </w:rPr>
        <w:t xml:space="preserve"> ו</w:t>
      </w:r>
      <w:r w:rsidRPr="00550062">
        <w:rPr>
          <w:rFonts w:cs="David"/>
          <w:sz w:val="24"/>
          <w:szCs w:val="24"/>
          <w:rtl/>
        </w:rPr>
        <w:t>מגיני גחון</w:t>
      </w:r>
      <w:r w:rsidRPr="00550062">
        <w:rPr>
          <w:rFonts w:cs="David" w:hint="cs"/>
          <w:sz w:val="24"/>
          <w:szCs w:val="24"/>
          <w:rtl/>
        </w:rPr>
        <w:t>.</w:t>
      </w:r>
    </w:p>
    <w:p w:rsidR="00F7353D" w:rsidRPr="00550062" w:rsidRDefault="00F7353D" w:rsidP="00F7353D">
      <w:pPr>
        <w:numPr>
          <w:ilvl w:val="1"/>
          <w:numId w:val="34"/>
        </w:numPr>
        <w:spacing w:after="120"/>
        <w:ind w:left="1156" w:hanging="357"/>
        <w:rPr>
          <w:rFonts w:cs="David"/>
          <w:sz w:val="24"/>
          <w:szCs w:val="24"/>
        </w:rPr>
      </w:pPr>
      <w:r w:rsidRPr="00550062">
        <w:rPr>
          <w:rFonts w:cs="David" w:hint="cs"/>
          <w:sz w:val="24"/>
          <w:szCs w:val="24"/>
          <w:rtl/>
        </w:rPr>
        <w:t xml:space="preserve">הביטוח יורחב לשפות את מדינת ישראל </w:t>
      </w:r>
      <w:r w:rsidRPr="00550062">
        <w:rPr>
          <w:rFonts w:cs="David"/>
          <w:sz w:val="24"/>
          <w:szCs w:val="24"/>
          <w:rtl/>
        </w:rPr>
        <w:t>–</w:t>
      </w:r>
      <w:r w:rsidRPr="00550062">
        <w:rPr>
          <w:rFonts w:cs="David" w:hint="cs"/>
          <w:sz w:val="24"/>
          <w:szCs w:val="24"/>
          <w:rtl/>
        </w:rPr>
        <w:t xml:space="preserve"> משרד האוצר, משרדי ממשלה נוספים ויחידות הסמך, ככל שייחשבו אחראים למעשי ו/או מחדלי הספק והפועלים מטעמו.</w:t>
      </w:r>
    </w:p>
    <w:p w:rsidR="00F7353D" w:rsidRPr="000B5B56" w:rsidRDefault="00F7353D" w:rsidP="00F7353D">
      <w:pPr>
        <w:pStyle w:val="aff6"/>
        <w:jc w:val="both"/>
        <w:rPr>
          <w:rFonts w:cs="David"/>
          <w:b/>
          <w:bCs/>
          <w:sz w:val="24"/>
          <w:szCs w:val="24"/>
          <w:u w:val="single"/>
          <w:rtl/>
        </w:rPr>
      </w:pPr>
    </w:p>
    <w:p w:rsidR="00F7353D" w:rsidRPr="000B5B56" w:rsidRDefault="00F7353D" w:rsidP="00F7353D">
      <w:pPr>
        <w:pStyle w:val="aff6"/>
        <w:numPr>
          <w:ilvl w:val="0"/>
          <w:numId w:val="34"/>
        </w:numPr>
        <w:spacing w:after="120"/>
        <w:ind w:left="879" w:hanging="567"/>
        <w:jc w:val="both"/>
        <w:rPr>
          <w:rFonts w:cs="David"/>
          <w:b/>
          <w:bCs/>
          <w:sz w:val="24"/>
          <w:szCs w:val="24"/>
          <w:u w:val="single"/>
          <w:rtl/>
        </w:rPr>
      </w:pPr>
      <w:r w:rsidRPr="000B5B56">
        <w:rPr>
          <w:rFonts w:cs="David" w:hint="cs"/>
          <w:b/>
          <w:bCs/>
          <w:sz w:val="24"/>
          <w:szCs w:val="24"/>
          <w:u w:val="single"/>
          <w:rtl/>
        </w:rPr>
        <w:t>ביטוחים נוספים</w:t>
      </w:r>
    </w:p>
    <w:p w:rsidR="00F7353D" w:rsidRPr="00550062" w:rsidRDefault="00F7353D" w:rsidP="00F7353D">
      <w:pPr>
        <w:ind w:left="1133"/>
        <w:rPr>
          <w:rFonts w:cs="David"/>
          <w:sz w:val="24"/>
          <w:szCs w:val="24"/>
          <w:rtl/>
        </w:rPr>
      </w:pPr>
      <w:r w:rsidRPr="00550062">
        <w:rPr>
          <w:rFonts w:cs="David" w:hint="cs"/>
          <w:sz w:val="24"/>
          <w:szCs w:val="24"/>
          <w:rtl/>
        </w:rPr>
        <w:t xml:space="preserve">הספק ידאג ויוודא כי בעלי מקצוע, ספקים, קבלנים, קבלני משנה מטעמו יציגו ביטוחים מתאימים לפעילותם כולל ביטוח אחריות כלפי צד שלישי, וביטוח חבות מעבידים כלפי עובדיהם, ביטוח חבות מוצר וביטוח אחריות מקצועית (ככל ורלוונטיים). </w:t>
      </w:r>
      <w:r w:rsidRPr="00550062">
        <w:rPr>
          <w:rFonts w:cs="David"/>
          <w:sz w:val="24"/>
          <w:szCs w:val="24"/>
          <w:rtl/>
        </w:rPr>
        <w:t xml:space="preserve">הביטוחים יורחבו לשפות את </w:t>
      </w:r>
      <w:r w:rsidRPr="00550062">
        <w:rPr>
          <w:rFonts w:cs="David" w:hint="cs"/>
          <w:sz w:val="24"/>
          <w:szCs w:val="24"/>
          <w:rtl/>
        </w:rPr>
        <w:t xml:space="preserve">מדינת ישראל </w:t>
      </w:r>
      <w:r w:rsidRPr="00550062">
        <w:rPr>
          <w:rFonts w:cs="David"/>
          <w:sz w:val="24"/>
          <w:szCs w:val="24"/>
          <w:rtl/>
        </w:rPr>
        <w:t>–</w:t>
      </w:r>
      <w:r w:rsidRPr="00550062">
        <w:rPr>
          <w:rFonts w:cs="David" w:hint="cs"/>
          <w:sz w:val="24"/>
          <w:szCs w:val="24"/>
          <w:rtl/>
        </w:rPr>
        <w:t xml:space="preserve"> משרד האוצר, משרדי ממשלה ויחידות סמך וגופים ממשלתיים נלווים,</w:t>
      </w:r>
      <w:r w:rsidRPr="00550062">
        <w:rPr>
          <w:rFonts w:cs="David"/>
          <w:sz w:val="24"/>
          <w:szCs w:val="24"/>
          <w:rtl/>
        </w:rPr>
        <w:t xml:space="preserve"> ככל שיחשבו </w:t>
      </w:r>
      <w:r w:rsidRPr="00550062">
        <w:rPr>
          <w:rFonts w:cs="David" w:hint="cs"/>
          <w:sz w:val="24"/>
          <w:szCs w:val="24"/>
          <w:rtl/>
        </w:rPr>
        <w:t>א</w:t>
      </w:r>
      <w:r w:rsidRPr="00550062">
        <w:rPr>
          <w:rFonts w:cs="David"/>
          <w:sz w:val="24"/>
          <w:szCs w:val="24"/>
          <w:rtl/>
        </w:rPr>
        <w:t>חראים למעשיהם ו/או מחדליהם</w:t>
      </w:r>
      <w:r w:rsidRPr="00550062">
        <w:rPr>
          <w:rFonts w:cs="David" w:hint="cs"/>
          <w:sz w:val="24"/>
          <w:szCs w:val="24"/>
          <w:rtl/>
        </w:rPr>
        <w:t xml:space="preserve">. </w:t>
      </w:r>
      <w:r w:rsidRPr="00550062">
        <w:rPr>
          <w:rFonts w:cs="David"/>
          <w:sz w:val="24"/>
          <w:szCs w:val="24"/>
          <w:rtl/>
        </w:rPr>
        <w:t xml:space="preserve">לצורך כך, </w:t>
      </w:r>
      <w:r w:rsidRPr="00550062">
        <w:rPr>
          <w:rFonts w:cs="David" w:hint="cs"/>
          <w:sz w:val="24"/>
          <w:szCs w:val="24"/>
          <w:rtl/>
        </w:rPr>
        <w:t>ייחשבו</w:t>
      </w:r>
      <w:r w:rsidRPr="00550062">
        <w:rPr>
          <w:rFonts w:cs="David"/>
          <w:sz w:val="24"/>
          <w:szCs w:val="24"/>
          <w:rtl/>
        </w:rPr>
        <w:t xml:space="preserve"> </w:t>
      </w:r>
      <w:r w:rsidRPr="00550062">
        <w:rPr>
          <w:rFonts w:cs="David" w:hint="cs"/>
          <w:sz w:val="24"/>
          <w:szCs w:val="24"/>
          <w:rtl/>
        </w:rPr>
        <w:t xml:space="preserve">מדינת ישראל </w:t>
      </w:r>
      <w:r w:rsidRPr="00550062">
        <w:rPr>
          <w:rFonts w:cs="David"/>
          <w:sz w:val="24"/>
          <w:szCs w:val="24"/>
          <w:rtl/>
        </w:rPr>
        <w:t>–</w:t>
      </w:r>
      <w:r w:rsidRPr="00550062">
        <w:rPr>
          <w:rFonts w:cs="David" w:hint="cs"/>
          <w:sz w:val="24"/>
          <w:szCs w:val="24"/>
          <w:rtl/>
        </w:rPr>
        <w:t xml:space="preserve"> משרד האוצר, משרדי ממשלה ויחידות הסמך כמבוטחים נוספים</w:t>
      </w:r>
      <w:r w:rsidRPr="00550062">
        <w:rPr>
          <w:rFonts w:cs="David"/>
          <w:sz w:val="24"/>
          <w:szCs w:val="24"/>
          <w:rtl/>
        </w:rPr>
        <w:t xml:space="preserve"> כולל ויתור המבטח על זכות השיבוב</w:t>
      </w:r>
      <w:r w:rsidRPr="00550062">
        <w:rPr>
          <w:rFonts w:cs="David" w:hint="cs"/>
          <w:sz w:val="24"/>
          <w:szCs w:val="24"/>
          <w:rtl/>
        </w:rPr>
        <w:t xml:space="preserve"> </w:t>
      </w:r>
      <w:r w:rsidRPr="00550062">
        <w:rPr>
          <w:rFonts w:cs="David"/>
          <w:sz w:val="24"/>
          <w:szCs w:val="24"/>
          <w:rtl/>
        </w:rPr>
        <w:t>כלפיהם</w:t>
      </w:r>
      <w:r w:rsidRPr="00550062">
        <w:rPr>
          <w:rFonts w:cs="David" w:hint="cs"/>
          <w:sz w:val="24"/>
          <w:szCs w:val="24"/>
          <w:rtl/>
        </w:rPr>
        <w:t xml:space="preserve"> וכלפי עובדיהם</w:t>
      </w:r>
      <w:r w:rsidRPr="00550062">
        <w:rPr>
          <w:rFonts w:cs="David"/>
          <w:sz w:val="24"/>
          <w:szCs w:val="24"/>
          <w:rtl/>
        </w:rPr>
        <w:t>.</w:t>
      </w:r>
    </w:p>
    <w:p w:rsidR="00F7353D" w:rsidRPr="000B5B56" w:rsidRDefault="00F7353D" w:rsidP="00F7353D">
      <w:pPr>
        <w:pStyle w:val="aff6"/>
        <w:ind w:left="877"/>
        <w:jc w:val="both"/>
        <w:rPr>
          <w:rFonts w:ascii="Times New Roman" w:eastAsia="Times New Roman" w:hAnsi="Times New Roman" w:cs="David"/>
          <w:sz w:val="24"/>
          <w:szCs w:val="24"/>
          <w:rtl/>
        </w:rPr>
      </w:pPr>
    </w:p>
    <w:p w:rsidR="00F7353D" w:rsidRPr="006A5122" w:rsidRDefault="00F7353D" w:rsidP="00F7353D">
      <w:pPr>
        <w:numPr>
          <w:ilvl w:val="0"/>
          <w:numId w:val="34"/>
        </w:numPr>
        <w:spacing w:line="360" w:lineRule="auto"/>
        <w:ind w:left="991" w:hanging="567"/>
        <w:jc w:val="left"/>
        <w:rPr>
          <w:rFonts w:cs="David"/>
          <w:b/>
          <w:bCs/>
          <w:sz w:val="24"/>
          <w:szCs w:val="24"/>
          <w:u w:val="single"/>
        </w:rPr>
      </w:pPr>
      <w:r w:rsidRPr="00946C44">
        <w:rPr>
          <w:rFonts w:ascii="Calibri" w:eastAsia="Calibri" w:hAnsi="Calibri" w:cs="David" w:hint="cs"/>
          <w:b/>
          <w:bCs/>
          <w:sz w:val="24"/>
          <w:szCs w:val="24"/>
          <w:u w:val="single"/>
          <w:rtl/>
          <w:lang w:eastAsia="en-US"/>
        </w:rPr>
        <w:t>כללי</w:t>
      </w:r>
      <w:r w:rsidRPr="000B5B56">
        <w:rPr>
          <w:rtl/>
        </w:rPr>
        <w:br/>
      </w:r>
      <w:r w:rsidRPr="006A5122">
        <w:rPr>
          <w:rFonts w:cs="David" w:hint="cs"/>
          <w:sz w:val="24"/>
          <w:szCs w:val="24"/>
          <w:rtl/>
        </w:rPr>
        <w:t>בכל פוליסות הביטוח הנדרשות מהספק יכללו התנאים הבאים:</w:t>
      </w:r>
    </w:p>
    <w:p w:rsidR="00F7353D" w:rsidRPr="006A5122" w:rsidRDefault="00F7353D" w:rsidP="00F7353D">
      <w:pPr>
        <w:numPr>
          <w:ilvl w:val="1"/>
          <w:numId w:val="34"/>
        </w:numPr>
        <w:spacing w:after="160"/>
        <w:ind w:left="1434" w:hanging="357"/>
        <w:rPr>
          <w:rFonts w:cs="David"/>
          <w:b/>
          <w:bCs/>
          <w:sz w:val="24"/>
          <w:szCs w:val="24"/>
          <w:u w:val="single"/>
        </w:rPr>
      </w:pPr>
      <w:r w:rsidRPr="006A5122">
        <w:rPr>
          <w:rFonts w:cs="David" w:hint="cs"/>
          <w:sz w:val="24"/>
          <w:szCs w:val="24"/>
          <w:rtl/>
        </w:rPr>
        <w:t xml:space="preserve">לשם המבוטח יתווספו כמבוטחים נוספים </w:t>
      </w:r>
      <w:smartTag w:uri="urn:schemas-microsoft-com:office:smarttags" w:element="PostalCode">
        <w:r w:rsidRPr="006A5122">
          <w:rPr>
            <w:rFonts w:cs="David" w:hint="cs"/>
            <w:b/>
            <w:bCs/>
            <w:sz w:val="24"/>
            <w:szCs w:val="24"/>
            <w:rtl/>
          </w:rPr>
          <w:t>:</w:t>
        </w:r>
      </w:smartTag>
      <w:r w:rsidRPr="006A5122">
        <w:rPr>
          <w:rFonts w:cs="David" w:hint="cs"/>
          <w:b/>
          <w:bCs/>
          <w:sz w:val="24"/>
          <w:szCs w:val="24"/>
          <w:rtl/>
        </w:rPr>
        <w:t xml:space="preserve"> מדינת ישראל </w:t>
      </w:r>
      <w:r w:rsidRPr="006A5122">
        <w:rPr>
          <w:rFonts w:cs="David"/>
          <w:b/>
          <w:bCs/>
          <w:sz w:val="24"/>
          <w:szCs w:val="24"/>
          <w:rtl/>
        </w:rPr>
        <w:t>–</w:t>
      </w:r>
      <w:r w:rsidRPr="006A5122">
        <w:rPr>
          <w:rFonts w:cs="David" w:hint="cs"/>
          <w:b/>
          <w:bCs/>
          <w:sz w:val="24"/>
          <w:szCs w:val="24"/>
          <w:rtl/>
        </w:rPr>
        <w:t xml:space="preserve"> משרד האוצר, משרדי ממשלה ויחידות הסמך, </w:t>
      </w:r>
      <w:r w:rsidRPr="006A5122">
        <w:rPr>
          <w:rFonts w:cs="David" w:hint="cs"/>
          <w:sz w:val="24"/>
          <w:szCs w:val="24"/>
          <w:rtl/>
        </w:rPr>
        <w:t>בכפוף להרחבי השיפוי כמפורט לעיל.</w:t>
      </w:r>
    </w:p>
    <w:p w:rsidR="00F7353D" w:rsidRPr="006A5122" w:rsidRDefault="00F7353D" w:rsidP="00F7353D">
      <w:pPr>
        <w:numPr>
          <w:ilvl w:val="1"/>
          <w:numId w:val="34"/>
        </w:numPr>
        <w:spacing w:after="160"/>
        <w:ind w:left="1434" w:hanging="357"/>
        <w:rPr>
          <w:rFonts w:cs="David"/>
          <w:b/>
          <w:bCs/>
          <w:sz w:val="24"/>
          <w:szCs w:val="24"/>
          <w:u w:val="single"/>
        </w:rPr>
      </w:pPr>
      <w:r w:rsidRPr="006A5122">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F7353D" w:rsidRPr="006A5122" w:rsidRDefault="00F7353D" w:rsidP="00F7353D">
      <w:pPr>
        <w:numPr>
          <w:ilvl w:val="1"/>
          <w:numId w:val="34"/>
        </w:numPr>
        <w:spacing w:after="160"/>
        <w:ind w:left="1434" w:hanging="357"/>
        <w:rPr>
          <w:rFonts w:cs="David"/>
          <w:sz w:val="24"/>
          <w:szCs w:val="24"/>
        </w:rPr>
      </w:pPr>
      <w:r w:rsidRPr="006A5122">
        <w:rPr>
          <w:rFonts w:cs="David" w:hint="cs"/>
          <w:sz w:val="24"/>
          <w:szCs w:val="24"/>
          <w:rtl/>
        </w:rPr>
        <w:t>המבטח</w:t>
      </w:r>
      <w:r w:rsidRPr="006A5122">
        <w:rPr>
          <w:rFonts w:cs="David"/>
          <w:sz w:val="24"/>
          <w:szCs w:val="24"/>
          <w:rtl/>
        </w:rPr>
        <w:t xml:space="preserve"> </w:t>
      </w:r>
      <w:r w:rsidRPr="006A5122">
        <w:rPr>
          <w:rFonts w:cs="David" w:hint="cs"/>
          <w:sz w:val="24"/>
          <w:szCs w:val="24"/>
          <w:rtl/>
        </w:rPr>
        <w:t>מוותר</w:t>
      </w:r>
      <w:r w:rsidRPr="006A5122">
        <w:rPr>
          <w:rFonts w:cs="David"/>
          <w:sz w:val="24"/>
          <w:szCs w:val="24"/>
          <w:rtl/>
        </w:rPr>
        <w:t xml:space="preserve"> </w:t>
      </w:r>
      <w:r w:rsidRPr="006A5122">
        <w:rPr>
          <w:rFonts w:cs="David" w:hint="cs"/>
          <w:sz w:val="24"/>
          <w:szCs w:val="24"/>
          <w:rtl/>
        </w:rPr>
        <w:t>על</w:t>
      </w:r>
      <w:r w:rsidRPr="006A5122">
        <w:rPr>
          <w:rFonts w:cs="David"/>
          <w:sz w:val="24"/>
          <w:szCs w:val="24"/>
          <w:rtl/>
        </w:rPr>
        <w:t xml:space="preserve"> </w:t>
      </w:r>
      <w:r w:rsidRPr="006A5122">
        <w:rPr>
          <w:rFonts w:cs="David" w:hint="cs"/>
          <w:sz w:val="24"/>
          <w:szCs w:val="24"/>
          <w:rtl/>
        </w:rPr>
        <w:t>כל</w:t>
      </w:r>
      <w:r w:rsidRPr="006A5122">
        <w:rPr>
          <w:rFonts w:cs="David"/>
          <w:sz w:val="24"/>
          <w:szCs w:val="24"/>
          <w:rtl/>
        </w:rPr>
        <w:t xml:space="preserve"> </w:t>
      </w:r>
      <w:r w:rsidRPr="006A5122">
        <w:rPr>
          <w:rFonts w:cs="David" w:hint="cs"/>
          <w:sz w:val="24"/>
          <w:szCs w:val="24"/>
          <w:rtl/>
        </w:rPr>
        <w:t>זכות</w:t>
      </w:r>
      <w:r w:rsidRPr="006A5122">
        <w:rPr>
          <w:rFonts w:cs="David"/>
          <w:sz w:val="24"/>
          <w:szCs w:val="24"/>
          <w:rtl/>
        </w:rPr>
        <w:t xml:space="preserve"> </w:t>
      </w:r>
      <w:r w:rsidRPr="006A5122">
        <w:rPr>
          <w:rFonts w:cs="David" w:hint="cs"/>
          <w:sz w:val="24"/>
          <w:szCs w:val="24"/>
          <w:rtl/>
        </w:rPr>
        <w:t>תחלוף</w:t>
      </w:r>
      <w:r w:rsidRPr="006A5122">
        <w:rPr>
          <w:rFonts w:cs="David"/>
          <w:sz w:val="24"/>
          <w:szCs w:val="24"/>
          <w:rtl/>
        </w:rPr>
        <w:t>/</w:t>
      </w:r>
      <w:r w:rsidRPr="006A5122">
        <w:rPr>
          <w:rFonts w:cs="David" w:hint="cs"/>
          <w:sz w:val="24"/>
          <w:szCs w:val="24"/>
          <w:rtl/>
        </w:rPr>
        <w:t>שיבוב</w:t>
      </w:r>
      <w:r w:rsidRPr="006A5122">
        <w:rPr>
          <w:rFonts w:cs="David"/>
          <w:sz w:val="24"/>
          <w:szCs w:val="24"/>
          <w:rtl/>
        </w:rPr>
        <w:t xml:space="preserve">, </w:t>
      </w:r>
      <w:r w:rsidRPr="006A5122">
        <w:rPr>
          <w:rFonts w:cs="David" w:hint="cs"/>
          <w:sz w:val="24"/>
          <w:szCs w:val="24"/>
          <w:rtl/>
        </w:rPr>
        <w:t>תביעה</w:t>
      </w:r>
      <w:r w:rsidRPr="006A5122">
        <w:rPr>
          <w:rFonts w:cs="David"/>
          <w:sz w:val="24"/>
          <w:szCs w:val="24"/>
          <w:rtl/>
        </w:rPr>
        <w:t xml:space="preserve">, </w:t>
      </w:r>
      <w:r w:rsidRPr="006A5122">
        <w:rPr>
          <w:rFonts w:cs="David" w:hint="cs"/>
          <w:sz w:val="24"/>
          <w:szCs w:val="24"/>
          <w:rtl/>
        </w:rPr>
        <w:t>השתתפות</w:t>
      </w:r>
      <w:r w:rsidRPr="006A5122">
        <w:rPr>
          <w:rFonts w:cs="David"/>
          <w:sz w:val="24"/>
          <w:szCs w:val="24"/>
          <w:rtl/>
        </w:rPr>
        <w:t xml:space="preserve"> </w:t>
      </w:r>
      <w:r w:rsidRPr="006A5122">
        <w:rPr>
          <w:rFonts w:cs="David" w:hint="cs"/>
          <w:sz w:val="24"/>
          <w:szCs w:val="24"/>
          <w:rtl/>
        </w:rPr>
        <w:t>או</w:t>
      </w:r>
      <w:r w:rsidRPr="006A5122">
        <w:rPr>
          <w:rFonts w:cs="David"/>
          <w:sz w:val="24"/>
          <w:szCs w:val="24"/>
          <w:rtl/>
        </w:rPr>
        <w:t xml:space="preserve"> </w:t>
      </w:r>
      <w:r w:rsidRPr="006A5122">
        <w:rPr>
          <w:rFonts w:cs="David" w:hint="cs"/>
          <w:sz w:val="24"/>
          <w:szCs w:val="24"/>
          <w:rtl/>
        </w:rPr>
        <w:t>חזרה</w:t>
      </w:r>
      <w:r w:rsidRPr="006A5122">
        <w:rPr>
          <w:rFonts w:cs="David"/>
          <w:sz w:val="24"/>
          <w:szCs w:val="24"/>
          <w:rtl/>
        </w:rPr>
        <w:t xml:space="preserve"> </w:t>
      </w:r>
      <w:r w:rsidRPr="006A5122">
        <w:rPr>
          <w:rFonts w:cs="David" w:hint="cs"/>
          <w:sz w:val="24"/>
          <w:szCs w:val="24"/>
          <w:rtl/>
        </w:rPr>
        <w:t>כלפי</w:t>
      </w:r>
      <w:r w:rsidRPr="006A5122">
        <w:rPr>
          <w:rFonts w:cs="David"/>
          <w:sz w:val="24"/>
          <w:szCs w:val="24"/>
          <w:rtl/>
        </w:rPr>
        <w:t xml:space="preserve"> </w:t>
      </w:r>
      <w:r w:rsidRPr="006A5122">
        <w:rPr>
          <w:rFonts w:cs="David" w:hint="cs"/>
          <w:sz w:val="24"/>
          <w:szCs w:val="24"/>
          <w:rtl/>
        </w:rPr>
        <w:t>מדינת</w:t>
      </w:r>
      <w:r w:rsidRPr="006A5122">
        <w:rPr>
          <w:rFonts w:cs="David"/>
          <w:sz w:val="24"/>
          <w:szCs w:val="24"/>
          <w:rtl/>
        </w:rPr>
        <w:t xml:space="preserve"> </w:t>
      </w:r>
      <w:r w:rsidRPr="006A5122">
        <w:rPr>
          <w:rFonts w:cs="David" w:hint="cs"/>
          <w:sz w:val="24"/>
          <w:szCs w:val="24"/>
          <w:rtl/>
        </w:rPr>
        <w:t>ישראל</w:t>
      </w:r>
      <w:r w:rsidRPr="006A5122">
        <w:rPr>
          <w:rFonts w:cs="David"/>
          <w:sz w:val="24"/>
          <w:szCs w:val="24"/>
          <w:rtl/>
        </w:rPr>
        <w:t xml:space="preserve">      – משרד האוצר, משרדי ממשלה </w:t>
      </w:r>
      <w:r w:rsidRPr="006A5122">
        <w:rPr>
          <w:rFonts w:cs="David" w:hint="cs"/>
          <w:sz w:val="24"/>
          <w:szCs w:val="24"/>
          <w:rtl/>
        </w:rPr>
        <w:t>ו</w:t>
      </w:r>
      <w:r w:rsidRPr="006A5122">
        <w:rPr>
          <w:rFonts w:cs="David"/>
          <w:sz w:val="24"/>
          <w:szCs w:val="24"/>
          <w:rtl/>
        </w:rPr>
        <w:t xml:space="preserve">יחידות </w:t>
      </w:r>
      <w:r w:rsidRPr="006A5122">
        <w:rPr>
          <w:rFonts w:cs="David" w:hint="cs"/>
          <w:sz w:val="24"/>
          <w:szCs w:val="24"/>
          <w:rtl/>
        </w:rPr>
        <w:t>הסמך ועובדיהם של הנ"ל</w:t>
      </w:r>
      <w:r w:rsidRPr="006A5122">
        <w:rPr>
          <w:rFonts w:cs="David"/>
          <w:sz w:val="24"/>
          <w:szCs w:val="24"/>
          <w:rtl/>
        </w:rPr>
        <w:t xml:space="preserve">, </w:t>
      </w:r>
      <w:r w:rsidRPr="006A5122">
        <w:rPr>
          <w:rFonts w:cs="David" w:hint="cs"/>
          <w:sz w:val="24"/>
          <w:szCs w:val="24"/>
          <w:rtl/>
        </w:rPr>
        <w:t>ובלבד</w:t>
      </w:r>
      <w:r w:rsidRPr="006A5122">
        <w:rPr>
          <w:rFonts w:cs="David"/>
          <w:sz w:val="24"/>
          <w:szCs w:val="24"/>
          <w:rtl/>
        </w:rPr>
        <w:t xml:space="preserve"> </w:t>
      </w:r>
      <w:r w:rsidRPr="006A5122">
        <w:rPr>
          <w:rFonts w:cs="David" w:hint="cs"/>
          <w:sz w:val="24"/>
          <w:szCs w:val="24"/>
          <w:rtl/>
        </w:rPr>
        <w:t>שהוויתו</w:t>
      </w:r>
      <w:r w:rsidRPr="006A5122">
        <w:rPr>
          <w:rFonts w:cs="David" w:hint="eastAsia"/>
          <w:sz w:val="24"/>
          <w:szCs w:val="24"/>
          <w:rtl/>
        </w:rPr>
        <w:t>ר</w:t>
      </w:r>
      <w:r w:rsidRPr="006A5122">
        <w:rPr>
          <w:rFonts w:cs="David"/>
          <w:sz w:val="24"/>
          <w:szCs w:val="24"/>
          <w:rtl/>
        </w:rPr>
        <w:t xml:space="preserve"> </w:t>
      </w:r>
      <w:r w:rsidRPr="006A5122">
        <w:rPr>
          <w:rFonts w:cs="David" w:hint="cs"/>
          <w:sz w:val="24"/>
          <w:szCs w:val="24"/>
          <w:rtl/>
        </w:rPr>
        <w:t>לא</w:t>
      </w:r>
      <w:r w:rsidRPr="006A5122">
        <w:rPr>
          <w:rFonts w:cs="David"/>
          <w:sz w:val="24"/>
          <w:szCs w:val="24"/>
          <w:rtl/>
        </w:rPr>
        <w:t xml:space="preserve"> </w:t>
      </w:r>
      <w:r w:rsidRPr="006A5122">
        <w:rPr>
          <w:rFonts w:cs="David" w:hint="cs"/>
          <w:sz w:val="24"/>
          <w:szCs w:val="24"/>
          <w:rtl/>
        </w:rPr>
        <w:t>יחול לטובת</w:t>
      </w:r>
      <w:r w:rsidRPr="006A5122">
        <w:rPr>
          <w:rFonts w:cs="David"/>
          <w:sz w:val="24"/>
          <w:szCs w:val="24"/>
          <w:rtl/>
        </w:rPr>
        <w:t xml:space="preserve"> </w:t>
      </w:r>
      <w:r w:rsidRPr="006A5122">
        <w:rPr>
          <w:rFonts w:cs="David" w:hint="cs"/>
          <w:sz w:val="24"/>
          <w:szCs w:val="24"/>
          <w:rtl/>
        </w:rPr>
        <w:t>אדם</w:t>
      </w:r>
      <w:r w:rsidRPr="006A5122">
        <w:rPr>
          <w:rFonts w:cs="David"/>
          <w:sz w:val="24"/>
          <w:szCs w:val="24"/>
          <w:rtl/>
        </w:rPr>
        <w:t xml:space="preserve"> </w:t>
      </w:r>
      <w:r w:rsidRPr="006A5122">
        <w:rPr>
          <w:rFonts w:cs="David" w:hint="cs"/>
          <w:sz w:val="24"/>
          <w:szCs w:val="24"/>
          <w:rtl/>
        </w:rPr>
        <w:t>שגרם</w:t>
      </w:r>
      <w:r w:rsidRPr="006A5122">
        <w:rPr>
          <w:rFonts w:cs="David"/>
          <w:sz w:val="24"/>
          <w:szCs w:val="24"/>
          <w:rtl/>
        </w:rPr>
        <w:t xml:space="preserve"> </w:t>
      </w:r>
      <w:r w:rsidRPr="006A5122">
        <w:rPr>
          <w:rFonts w:cs="David" w:hint="cs"/>
          <w:sz w:val="24"/>
          <w:szCs w:val="24"/>
          <w:rtl/>
        </w:rPr>
        <w:t>לנזק</w:t>
      </w:r>
      <w:r w:rsidRPr="006A5122">
        <w:rPr>
          <w:rFonts w:cs="David"/>
          <w:sz w:val="24"/>
          <w:szCs w:val="24"/>
          <w:rtl/>
        </w:rPr>
        <w:t xml:space="preserve"> </w:t>
      </w:r>
      <w:r w:rsidRPr="006A5122">
        <w:rPr>
          <w:rFonts w:cs="David" w:hint="cs"/>
          <w:sz w:val="24"/>
          <w:szCs w:val="24"/>
          <w:rtl/>
        </w:rPr>
        <w:t>מתוך</w:t>
      </w:r>
      <w:r w:rsidRPr="006A5122">
        <w:rPr>
          <w:rFonts w:cs="David"/>
          <w:sz w:val="24"/>
          <w:szCs w:val="24"/>
          <w:rtl/>
        </w:rPr>
        <w:t xml:space="preserve"> </w:t>
      </w:r>
      <w:r w:rsidRPr="006A5122">
        <w:rPr>
          <w:rFonts w:cs="David" w:hint="cs"/>
          <w:sz w:val="24"/>
          <w:szCs w:val="24"/>
          <w:rtl/>
        </w:rPr>
        <w:t>כוונת</w:t>
      </w:r>
      <w:r w:rsidRPr="006A5122">
        <w:rPr>
          <w:rFonts w:cs="David"/>
          <w:sz w:val="24"/>
          <w:szCs w:val="24"/>
          <w:rtl/>
        </w:rPr>
        <w:t xml:space="preserve"> </w:t>
      </w:r>
      <w:r w:rsidRPr="006A5122">
        <w:rPr>
          <w:rFonts w:cs="David" w:hint="cs"/>
          <w:sz w:val="24"/>
          <w:szCs w:val="24"/>
          <w:rtl/>
        </w:rPr>
        <w:t>זדון.</w:t>
      </w:r>
      <w:r w:rsidRPr="006A5122">
        <w:rPr>
          <w:rFonts w:cs="David"/>
          <w:sz w:val="24"/>
          <w:szCs w:val="24"/>
          <w:rtl/>
        </w:rPr>
        <w:t xml:space="preserve">       </w:t>
      </w:r>
    </w:p>
    <w:p w:rsidR="00F7353D" w:rsidRPr="006A5122" w:rsidRDefault="00F7353D" w:rsidP="00F7353D">
      <w:pPr>
        <w:numPr>
          <w:ilvl w:val="1"/>
          <w:numId w:val="34"/>
        </w:numPr>
        <w:spacing w:after="160"/>
        <w:ind w:left="1434" w:hanging="357"/>
        <w:rPr>
          <w:rFonts w:cs="David"/>
          <w:sz w:val="24"/>
          <w:szCs w:val="24"/>
          <w:rtl/>
        </w:rPr>
      </w:pPr>
      <w:r w:rsidRPr="006A5122">
        <w:rPr>
          <w:rFonts w:cs="David" w:hint="cs"/>
          <w:sz w:val="24"/>
          <w:szCs w:val="24"/>
          <w:rtl/>
        </w:rPr>
        <w:t>הספק</w:t>
      </w:r>
      <w:r w:rsidRPr="006A5122">
        <w:rPr>
          <w:rFonts w:cs="David"/>
          <w:sz w:val="24"/>
          <w:szCs w:val="24"/>
          <w:rtl/>
        </w:rPr>
        <w:t xml:space="preserve"> </w:t>
      </w:r>
      <w:r w:rsidRPr="006A5122">
        <w:rPr>
          <w:rFonts w:cs="David" w:hint="cs"/>
          <w:sz w:val="24"/>
          <w:szCs w:val="24"/>
          <w:rtl/>
        </w:rPr>
        <w:t>אחראי</w:t>
      </w:r>
      <w:r w:rsidRPr="006A5122">
        <w:rPr>
          <w:rFonts w:cs="David"/>
          <w:sz w:val="24"/>
          <w:szCs w:val="24"/>
          <w:rtl/>
        </w:rPr>
        <w:t xml:space="preserve"> </w:t>
      </w:r>
      <w:r w:rsidRPr="006A5122">
        <w:rPr>
          <w:rFonts w:cs="David" w:hint="cs"/>
          <w:sz w:val="24"/>
          <w:szCs w:val="24"/>
          <w:rtl/>
        </w:rPr>
        <w:t>בלעדית</w:t>
      </w:r>
      <w:r w:rsidRPr="006A5122">
        <w:rPr>
          <w:rFonts w:cs="David"/>
          <w:sz w:val="24"/>
          <w:szCs w:val="24"/>
          <w:rtl/>
        </w:rPr>
        <w:t xml:space="preserve"> </w:t>
      </w:r>
      <w:r w:rsidRPr="006A5122">
        <w:rPr>
          <w:rFonts w:cs="David" w:hint="cs"/>
          <w:sz w:val="24"/>
          <w:szCs w:val="24"/>
          <w:rtl/>
        </w:rPr>
        <w:t>כלפי</w:t>
      </w:r>
      <w:r w:rsidRPr="006A5122">
        <w:rPr>
          <w:rFonts w:cs="David"/>
          <w:sz w:val="24"/>
          <w:szCs w:val="24"/>
          <w:rtl/>
        </w:rPr>
        <w:t xml:space="preserve"> </w:t>
      </w:r>
      <w:r w:rsidRPr="006A5122">
        <w:rPr>
          <w:rFonts w:cs="David" w:hint="cs"/>
          <w:sz w:val="24"/>
          <w:szCs w:val="24"/>
          <w:rtl/>
        </w:rPr>
        <w:t>המבטח</w:t>
      </w:r>
      <w:r w:rsidRPr="006A5122">
        <w:rPr>
          <w:rFonts w:cs="David"/>
          <w:sz w:val="24"/>
          <w:szCs w:val="24"/>
          <w:rtl/>
        </w:rPr>
        <w:t xml:space="preserve"> </w:t>
      </w:r>
      <w:r w:rsidRPr="006A5122">
        <w:rPr>
          <w:rFonts w:cs="David" w:hint="cs"/>
          <w:sz w:val="24"/>
          <w:szCs w:val="24"/>
          <w:rtl/>
        </w:rPr>
        <w:t>לתשלום</w:t>
      </w:r>
      <w:r w:rsidRPr="006A5122">
        <w:rPr>
          <w:rFonts w:cs="David"/>
          <w:sz w:val="24"/>
          <w:szCs w:val="24"/>
          <w:rtl/>
        </w:rPr>
        <w:t xml:space="preserve"> </w:t>
      </w:r>
      <w:r w:rsidRPr="006A5122">
        <w:rPr>
          <w:rFonts w:cs="David" w:hint="cs"/>
          <w:sz w:val="24"/>
          <w:szCs w:val="24"/>
          <w:rtl/>
        </w:rPr>
        <w:t>דמי</w:t>
      </w:r>
      <w:r w:rsidRPr="006A5122">
        <w:rPr>
          <w:rFonts w:cs="David"/>
          <w:sz w:val="24"/>
          <w:szCs w:val="24"/>
          <w:rtl/>
        </w:rPr>
        <w:t xml:space="preserve"> </w:t>
      </w:r>
      <w:r w:rsidRPr="006A5122">
        <w:rPr>
          <w:rFonts w:cs="David" w:hint="cs"/>
          <w:sz w:val="24"/>
          <w:szCs w:val="24"/>
          <w:rtl/>
        </w:rPr>
        <w:t>הביטוח</w:t>
      </w:r>
      <w:r w:rsidRPr="006A5122">
        <w:rPr>
          <w:rFonts w:cs="David"/>
          <w:sz w:val="24"/>
          <w:szCs w:val="24"/>
          <w:rtl/>
        </w:rPr>
        <w:t xml:space="preserve"> </w:t>
      </w:r>
      <w:r w:rsidRPr="006A5122">
        <w:rPr>
          <w:rFonts w:cs="David" w:hint="cs"/>
          <w:sz w:val="24"/>
          <w:szCs w:val="24"/>
          <w:rtl/>
        </w:rPr>
        <w:t>עבור</w:t>
      </w:r>
      <w:r w:rsidRPr="006A5122">
        <w:rPr>
          <w:rFonts w:cs="David"/>
          <w:sz w:val="24"/>
          <w:szCs w:val="24"/>
          <w:rtl/>
        </w:rPr>
        <w:t xml:space="preserve"> </w:t>
      </w:r>
      <w:r w:rsidRPr="006A5122">
        <w:rPr>
          <w:rFonts w:cs="David" w:hint="cs"/>
          <w:sz w:val="24"/>
          <w:szCs w:val="24"/>
          <w:rtl/>
        </w:rPr>
        <w:t>כל</w:t>
      </w:r>
      <w:r w:rsidRPr="006A5122">
        <w:rPr>
          <w:rFonts w:cs="David"/>
          <w:sz w:val="24"/>
          <w:szCs w:val="24"/>
          <w:rtl/>
        </w:rPr>
        <w:t xml:space="preserve"> </w:t>
      </w:r>
      <w:r w:rsidRPr="006A5122">
        <w:rPr>
          <w:rFonts w:cs="David" w:hint="cs"/>
          <w:sz w:val="24"/>
          <w:szCs w:val="24"/>
          <w:rtl/>
        </w:rPr>
        <w:t>הפוליסות</w:t>
      </w:r>
      <w:r w:rsidRPr="006A5122">
        <w:rPr>
          <w:rFonts w:cs="David"/>
          <w:sz w:val="24"/>
          <w:szCs w:val="24"/>
          <w:rtl/>
        </w:rPr>
        <w:t xml:space="preserve"> </w:t>
      </w:r>
      <w:r w:rsidRPr="006A5122">
        <w:rPr>
          <w:rFonts w:cs="David" w:hint="cs"/>
          <w:sz w:val="24"/>
          <w:szCs w:val="24"/>
          <w:rtl/>
        </w:rPr>
        <w:t>ולמילוי</w:t>
      </w:r>
      <w:r w:rsidRPr="006A5122">
        <w:rPr>
          <w:rFonts w:cs="David"/>
          <w:sz w:val="24"/>
          <w:szCs w:val="24"/>
          <w:rtl/>
        </w:rPr>
        <w:t xml:space="preserve"> </w:t>
      </w:r>
      <w:r w:rsidRPr="006A5122">
        <w:rPr>
          <w:rFonts w:cs="David" w:hint="cs"/>
          <w:sz w:val="24"/>
          <w:szCs w:val="24"/>
          <w:rtl/>
        </w:rPr>
        <w:t>כל</w:t>
      </w:r>
      <w:r w:rsidRPr="006A5122">
        <w:rPr>
          <w:rFonts w:cs="David"/>
          <w:sz w:val="24"/>
          <w:szCs w:val="24"/>
          <w:rtl/>
        </w:rPr>
        <w:t xml:space="preserve"> </w:t>
      </w:r>
      <w:r w:rsidRPr="006A5122">
        <w:rPr>
          <w:rFonts w:cs="David" w:hint="cs"/>
          <w:sz w:val="24"/>
          <w:szCs w:val="24"/>
          <w:rtl/>
        </w:rPr>
        <w:t>החובות המוטלות</w:t>
      </w:r>
      <w:r w:rsidRPr="006A5122">
        <w:rPr>
          <w:rFonts w:cs="David"/>
          <w:sz w:val="24"/>
          <w:szCs w:val="24"/>
          <w:rtl/>
        </w:rPr>
        <w:t xml:space="preserve"> </w:t>
      </w:r>
      <w:r w:rsidRPr="006A5122">
        <w:rPr>
          <w:rFonts w:cs="David" w:hint="cs"/>
          <w:sz w:val="24"/>
          <w:szCs w:val="24"/>
          <w:rtl/>
        </w:rPr>
        <w:t>על</w:t>
      </w:r>
      <w:r w:rsidRPr="006A5122">
        <w:rPr>
          <w:rFonts w:cs="David"/>
          <w:sz w:val="24"/>
          <w:szCs w:val="24"/>
          <w:rtl/>
        </w:rPr>
        <w:t xml:space="preserve"> </w:t>
      </w:r>
      <w:r w:rsidRPr="006A5122">
        <w:rPr>
          <w:rFonts w:cs="David" w:hint="cs"/>
          <w:sz w:val="24"/>
          <w:szCs w:val="24"/>
          <w:rtl/>
        </w:rPr>
        <w:t>המבוטח</w:t>
      </w:r>
      <w:r w:rsidRPr="006A5122">
        <w:rPr>
          <w:rFonts w:cs="David"/>
          <w:sz w:val="24"/>
          <w:szCs w:val="24"/>
          <w:rtl/>
        </w:rPr>
        <w:t xml:space="preserve"> </w:t>
      </w:r>
      <w:r w:rsidRPr="006A5122">
        <w:rPr>
          <w:rFonts w:cs="David" w:hint="cs"/>
          <w:sz w:val="24"/>
          <w:szCs w:val="24"/>
          <w:rtl/>
        </w:rPr>
        <w:t>על</w:t>
      </w:r>
      <w:r w:rsidRPr="006A5122">
        <w:rPr>
          <w:rFonts w:cs="David"/>
          <w:sz w:val="24"/>
          <w:szCs w:val="24"/>
          <w:rtl/>
        </w:rPr>
        <w:t xml:space="preserve"> </w:t>
      </w:r>
      <w:r w:rsidRPr="006A5122">
        <w:rPr>
          <w:rFonts w:cs="David" w:hint="cs"/>
          <w:sz w:val="24"/>
          <w:szCs w:val="24"/>
          <w:rtl/>
        </w:rPr>
        <w:t>פי</w:t>
      </w:r>
      <w:r w:rsidRPr="006A5122">
        <w:rPr>
          <w:rFonts w:cs="David"/>
          <w:sz w:val="24"/>
          <w:szCs w:val="24"/>
          <w:rtl/>
        </w:rPr>
        <w:t xml:space="preserve"> </w:t>
      </w:r>
      <w:r w:rsidRPr="006A5122">
        <w:rPr>
          <w:rFonts w:cs="David" w:hint="cs"/>
          <w:sz w:val="24"/>
          <w:szCs w:val="24"/>
          <w:rtl/>
        </w:rPr>
        <w:t>תנאי</w:t>
      </w:r>
      <w:r w:rsidRPr="006A5122">
        <w:rPr>
          <w:rFonts w:cs="David"/>
          <w:sz w:val="24"/>
          <w:szCs w:val="24"/>
          <w:rtl/>
        </w:rPr>
        <w:t xml:space="preserve"> </w:t>
      </w:r>
      <w:r w:rsidRPr="006A5122">
        <w:rPr>
          <w:rFonts w:cs="David" w:hint="cs"/>
          <w:sz w:val="24"/>
          <w:szCs w:val="24"/>
          <w:rtl/>
        </w:rPr>
        <w:t>הפוליסות.</w:t>
      </w:r>
    </w:p>
    <w:p w:rsidR="00F7353D" w:rsidRPr="006A5122" w:rsidRDefault="00F7353D" w:rsidP="00F7353D">
      <w:pPr>
        <w:numPr>
          <w:ilvl w:val="1"/>
          <w:numId w:val="34"/>
        </w:numPr>
        <w:spacing w:after="160"/>
        <w:ind w:left="1434" w:hanging="357"/>
        <w:rPr>
          <w:rFonts w:cs="David"/>
          <w:sz w:val="24"/>
          <w:szCs w:val="24"/>
        </w:rPr>
      </w:pPr>
      <w:r w:rsidRPr="006A5122">
        <w:rPr>
          <w:rFonts w:cs="David" w:hint="cs"/>
          <w:sz w:val="24"/>
          <w:szCs w:val="24"/>
          <w:rtl/>
        </w:rPr>
        <w:t>ההשתתפויות</w:t>
      </w:r>
      <w:r w:rsidRPr="006A5122">
        <w:rPr>
          <w:rFonts w:cs="David"/>
          <w:sz w:val="24"/>
          <w:szCs w:val="24"/>
          <w:rtl/>
        </w:rPr>
        <w:t xml:space="preserve"> </w:t>
      </w:r>
      <w:r w:rsidRPr="006A5122">
        <w:rPr>
          <w:rFonts w:cs="David" w:hint="cs"/>
          <w:sz w:val="24"/>
          <w:szCs w:val="24"/>
          <w:rtl/>
        </w:rPr>
        <w:t>העצמיות</w:t>
      </w:r>
      <w:r w:rsidRPr="006A5122">
        <w:rPr>
          <w:rFonts w:cs="David"/>
          <w:sz w:val="24"/>
          <w:szCs w:val="24"/>
          <w:rtl/>
        </w:rPr>
        <w:t xml:space="preserve"> </w:t>
      </w:r>
      <w:r w:rsidRPr="006A5122">
        <w:rPr>
          <w:rFonts w:cs="David" w:hint="cs"/>
          <w:sz w:val="24"/>
          <w:szCs w:val="24"/>
          <w:rtl/>
        </w:rPr>
        <w:t>הנקובות</w:t>
      </w:r>
      <w:r w:rsidRPr="006A5122">
        <w:rPr>
          <w:rFonts w:cs="David"/>
          <w:sz w:val="24"/>
          <w:szCs w:val="24"/>
          <w:rtl/>
        </w:rPr>
        <w:t xml:space="preserve"> </w:t>
      </w:r>
      <w:r w:rsidRPr="006A5122">
        <w:rPr>
          <w:rFonts w:cs="David" w:hint="cs"/>
          <w:sz w:val="24"/>
          <w:szCs w:val="24"/>
          <w:rtl/>
        </w:rPr>
        <w:t>בכל</w:t>
      </w:r>
      <w:r w:rsidRPr="006A5122">
        <w:rPr>
          <w:rFonts w:cs="David"/>
          <w:sz w:val="24"/>
          <w:szCs w:val="24"/>
          <w:rtl/>
        </w:rPr>
        <w:t xml:space="preserve"> </w:t>
      </w:r>
      <w:r w:rsidRPr="006A5122">
        <w:rPr>
          <w:rFonts w:cs="David" w:hint="cs"/>
          <w:sz w:val="24"/>
          <w:szCs w:val="24"/>
          <w:rtl/>
        </w:rPr>
        <w:t>פוליסה</w:t>
      </w:r>
      <w:r w:rsidRPr="006A5122">
        <w:rPr>
          <w:rFonts w:cs="David"/>
          <w:sz w:val="24"/>
          <w:szCs w:val="24"/>
          <w:rtl/>
        </w:rPr>
        <w:t xml:space="preserve"> </w:t>
      </w:r>
      <w:r w:rsidRPr="006A5122">
        <w:rPr>
          <w:rFonts w:cs="David" w:hint="cs"/>
          <w:sz w:val="24"/>
          <w:szCs w:val="24"/>
          <w:rtl/>
        </w:rPr>
        <w:t>ופוליסה</w:t>
      </w:r>
      <w:r w:rsidRPr="006A5122">
        <w:rPr>
          <w:rFonts w:cs="David"/>
          <w:sz w:val="24"/>
          <w:szCs w:val="24"/>
          <w:rtl/>
        </w:rPr>
        <w:t xml:space="preserve"> </w:t>
      </w:r>
      <w:r w:rsidRPr="006A5122">
        <w:rPr>
          <w:rFonts w:cs="David" w:hint="cs"/>
          <w:sz w:val="24"/>
          <w:szCs w:val="24"/>
          <w:rtl/>
        </w:rPr>
        <w:t>תחולנה</w:t>
      </w:r>
      <w:r w:rsidRPr="006A5122">
        <w:rPr>
          <w:rFonts w:cs="David"/>
          <w:sz w:val="24"/>
          <w:szCs w:val="24"/>
          <w:rtl/>
        </w:rPr>
        <w:t xml:space="preserve"> </w:t>
      </w:r>
      <w:r w:rsidRPr="006A5122">
        <w:rPr>
          <w:rFonts w:cs="David" w:hint="cs"/>
          <w:sz w:val="24"/>
          <w:szCs w:val="24"/>
          <w:rtl/>
        </w:rPr>
        <w:t>בלעדית</w:t>
      </w:r>
      <w:r w:rsidRPr="006A5122">
        <w:rPr>
          <w:rFonts w:cs="David"/>
          <w:sz w:val="24"/>
          <w:szCs w:val="24"/>
          <w:rtl/>
        </w:rPr>
        <w:t xml:space="preserve"> </w:t>
      </w:r>
      <w:r w:rsidRPr="006A5122">
        <w:rPr>
          <w:rFonts w:cs="David" w:hint="cs"/>
          <w:sz w:val="24"/>
          <w:szCs w:val="24"/>
          <w:rtl/>
        </w:rPr>
        <w:t>על</w:t>
      </w:r>
      <w:r w:rsidRPr="006A5122">
        <w:rPr>
          <w:rFonts w:cs="David"/>
          <w:sz w:val="24"/>
          <w:szCs w:val="24"/>
          <w:rtl/>
        </w:rPr>
        <w:t xml:space="preserve"> </w:t>
      </w:r>
      <w:r w:rsidRPr="006A5122">
        <w:rPr>
          <w:rFonts w:cs="David" w:hint="cs"/>
          <w:sz w:val="24"/>
          <w:szCs w:val="24"/>
          <w:rtl/>
        </w:rPr>
        <w:t>הספק.</w:t>
      </w:r>
      <w:r w:rsidRPr="006A5122">
        <w:rPr>
          <w:rFonts w:cs="David"/>
          <w:sz w:val="24"/>
          <w:szCs w:val="24"/>
          <w:rtl/>
        </w:rPr>
        <w:t xml:space="preserve">   </w:t>
      </w:r>
    </w:p>
    <w:p w:rsidR="00F7353D" w:rsidRPr="006A5122" w:rsidRDefault="00F7353D" w:rsidP="00F7353D">
      <w:pPr>
        <w:numPr>
          <w:ilvl w:val="1"/>
          <w:numId w:val="34"/>
        </w:numPr>
        <w:spacing w:after="160"/>
        <w:ind w:left="1434" w:hanging="357"/>
        <w:rPr>
          <w:rFonts w:cs="David"/>
          <w:sz w:val="24"/>
          <w:szCs w:val="24"/>
        </w:rPr>
      </w:pPr>
      <w:r w:rsidRPr="006A5122">
        <w:rPr>
          <w:rFonts w:cs="David" w:hint="cs"/>
          <w:sz w:val="24"/>
          <w:szCs w:val="24"/>
          <w:rtl/>
        </w:rPr>
        <w:t>כל</w:t>
      </w:r>
      <w:r w:rsidRPr="006A5122">
        <w:rPr>
          <w:rFonts w:cs="David"/>
          <w:sz w:val="24"/>
          <w:szCs w:val="24"/>
          <w:rtl/>
        </w:rPr>
        <w:t xml:space="preserve"> </w:t>
      </w:r>
      <w:r w:rsidRPr="006A5122">
        <w:rPr>
          <w:rFonts w:cs="David" w:hint="cs"/>
          <w:sz w:val="24"/>
          <w:szCs w:val="24"/>
          <w:rtl/>
        </w:rPr>
        <w:t>סעיף</w:t>
      </w:r>
      <w:r w:rsidRPr="006A5122">
        <w:rPr>
          <w:rFonts w:cs="David"/>
          <w:sz w:val="24"/>
          <w:szCs w:val="24"/>
          <w:rtl/>
        </w:rPr>
        <w:t xml:space="preserve"> </w:t>
      </w:r>
      <w:r w:rsidRPr="006A5122">
        <w:rPr>
          <w:rFonts w:cs="David" w:hint="cs"/>
          <w:sz w:val="24"/>
          <w:szCs w:val="24"/>
          <w:rtl/>
        </w:rPr>
        <w:t>בפוליסות</w:t>
      </w:r>
      <w:r w:rsidRPr="006A5122">
        <w:rPr>
          <w:rFonts w:cs="David"/>
          <w:sz w:val="24"/>
          <w:szCs w:val="24"/>
          <w:rtl/>
        </w:rPr>
        <w:t xml:space="preserve"> </w:t>
      </w:r>
      <w:r w:rsidRPr="006A5122">
        <w:rPr>
          <w:rFonts w:cs="David" w:hint="cs"/>
          <w:sz w:val="24"/>
          <w:szCs w:val="24"/>
          <w:rtl/>
        </w:rPr>
        <w:t>הביטוח</w:t>
      </w:r>
      <w:r w:rsidRPr="006A5122">
        <w:rPr>
          <w:rFonts w:cs="David"/>
          <w:sz w:val="24"/>
          <w:szCs w:val="24"/>
          <w:rtl/>
        </w:rPr>
        <w:t xml:space="preserve"> </w:t>
      </w:r>
      <w:r w:rsidRPr="006A5122">
        <w:rPr>
          <w:rFonts w:cs="David" w:hint="cs"/>
          <w:sz w:val="24"/>
          <w:szCs w:val="24"/>
          <w:rtl/>
        </w:rPr>
        <w:t>המפקיע</w:t>
      </w:r>
      <w:r w:rsidRPr="006A5122">
        <w:rPr>
          <w:rFonts w:cs="David"/>
          <w:sz w:val="24"/>
          <w:szCs w:val="24"/>
          <w:rtl/>
        </w:rPr>
        <w:t xml:space="preserve"> </w:t>
      </w:r>
      <w:r w:rsidRPr="006A5122">
        <w:rPr>
          <w:rFonts w:cs="David" w:hint="cs"/>
          <w:sz w:val="24"/>
          <w:szCs w:val="24"/>
          <w:rtl/>
        </w:rPr>
        <w:t>או</w:t>
      </w:r>
      <w:r w:rsidRPr="006A5122">
        <w:rPr>
          <w:rFonts w:cs="David"/>
          <w:sz w:val="24"/>
          <w:szCs w:val="24"/>
          <w:rtl/>
        </w:rPr>
        <w:t xml:space="preserve"> </w:t>
      </w:r>
      <w:r w:rsidRPr="006A5122">
        <w:rPr>
          <w:rFonts w:cs="David" w:hint="cs"/>
          <w:sz w:val="24"/>
          <w:szCs w:val="24"/>
          <w:rtl/>
        </w:rPr>
        <w:t>מקטין</w:t>
      </w:r>
      <w:r w:rsidRPr="006A5122">
        <w:rPr>
          <w:rFonts w:cs="David"/>
          <w:sz w:val="24"/>
          <w:szCs w:val="24"/>
          <w:rtl/>
        </w:rPr>
        <w:t xml:space="preserve"> </w:t>
      </w:r>
      <w:r w:rsidRPr="006A5122">
        <w:rPr>
          <w:rFonts w:cs="David" w:hint="cs"/>
          <w:sz w:val="24"/>
          <w:szCs w:val="24"/>
          <w:rtl/>
        </w:rPr>
        <w:t>בדרך</w:t>
      </w:r>
      <w:r w:rsidRPr="006A5122">
        <w:rPr>
          <w:rFonts w:cs="David"/>
          <w:sz w:val="24"/>
          <w:szCs w:val="24"/>
          <w:rtl/>
        </w:rPr>
        <w:t xml:space="preserve"> </w:t>
      </w:r>
      <w:r w:rsidRPr="006A5122">
        <w:rPr>
          <w:rFonts w:cs="David" w:hint="cs"/>
          <w:sz w:val="24"/>
          <w:szCs w:val="24"/>
          <w:rtl/>
        </w:rPr>
        <w:t>כל</w:t>
      </w:r>
      <w:r w:rsidRPr="006A5122">
        <w:rPr>
          <w:rFonts w:cs="David"/>
          <w:sz w:val="24"/>
          <w:szCs w:val="24"/>
          <w:rtl/>
        </w:rPr>
        <w:t xml:space="preserve"> </w:t>
      </w:r>
      <w:r w:rsidRPr="006A5122">
        <w:rPr>
          <w:rFonts w:cs="David" w:hint="cs"/>
          <w:sz w:val="24"/>
          <w:szCs w:val="24"/>
          <w:rtl/>
        </w:rPr>
        <w:t>שהיא</w:t>
      </w:r>
      <w:r w:rsidRPr="006A5122">
        <w:rPr>
          <w:rFonts w:cs="David"/>
          <w:sz w:val="24"/>
          <w:szCs w:val="24"/>
          <w:rtl/>
        </w:rPr>
        <w:t xml:space="preserve"> </w:t>
      </w:r>
      <w:r w:rsidRPr="006A5122">
        <w:rPr>
          <w:rFonts w:cs="David" w:hint="cs"/>
          <w:sz w:val="24"/>
          <w:szCs w:val="24"/>
          <w:rtl/>
        </w:rPr>
        <w:t>את</w:t>
      </w:r>
      <w:r w:rsidRPr="006A5122">
        <w:rPr>
          <w:rFonts w:cs="David"/>
          <w:sz w:val="24"/>
          <w:szCs w:val="24"/>
          <w:rtl/>
        </w:rPr>
        <w:t xml:space="preserve"> </w:t>
      </w:r>
      <w:r w:rsidRPr="006A5122">
        <w:rPr>
          <w:rFonts w:cs="David" w:hint="cs"/>
          <w:sz w:val="24"/>
          <w:szCs w:val="24"/>
          <w:rtl/>
        </w:rPr>
        <w:t>אחריות</w:t>
      </w:r>
      <w:r w:rsidRPr="006A5122">
        <w:rPr>
          <w:rFonts w:cs="David"/>
          <w:sz w:val="24"/>
          <w:szCs w:val="24"/>
          <w:rtl/>
        </w:rPr>
        <w:t xml:space="preserve"> </w:t>
      </w:r>
      <w:r w:rsidRPr="006A5122">
        <w:rPr>
          <w:rFonts w:cs="David" w:hint="cs"/>
          <w:sz w:val="24"/>
          <w:szCs w:val="24"/>
          <w:rtl/>
        </w:rPr>
        <w:t>המבטח</w:t>
      </w:r>
      <w:r w:rsidRPr="006A5122">
        <w:rPr>
          <w:rFonts w:cs="David"/>
          <w:sz w:val="24"/>
          <w:szCs w:val="24"/>
          <w:rtl/>
        </w:rPr>
        <w:t xml:space="preserve">, </w:t>
      </w:r>
      <w:r w:rsidRPr="006A5122">
        <w:rPr>
          <w:rFonts w:cs="David" w:hint="cs"/>
          <w:sz w:val="24"/>
          <w:szCs w:val="24"/>
          <w:rtl/>
        </w:rPr>
        <w:t>כאשר</w:t>
      </w:r>
      <w:r w:rsidRPr="006A5122">
        <w:rPr>
          <w:rFonts w:cs="David"/>
          <w:sz w:val="24"/>
          <w:szCs w:val="24"/>
          <w:rtl/>
        </w:rPr>
        <w:t xml:space="preserve"> </w:t>
      </w:r>
      <w:r w:rsidRPr="006A5122">
        <w:rPr>
          <w:rFonts w:cs="David"/>
          <w:sz w:val="24"/>
          <w:szCs w:val="24"/>
          <w:rtl/>
        </w:rPr>
        <w:br/>
      </w:r>
      <w:r w:rsidRPr="006A5122">
        <w:rPr>
          <w:rFonts w:cs="David" w:hint="cs"/>
          <w:sz w:val="24"/>
          <w:szCs w:val="24"/>
          <w:rtl/>
        </w:rPr>
        <w:t>קיים</w:t>
      </w:r>
      <w:r w:rsidRPr="006A5122">
        <w:rPr>
          <w:rFonts w:cs="David"/>
          <w:sz w:val="24"/>
          <w:szCs w:val="24"/>
          <w:rtl/>
        </w:rPr>
        <w:t xml:space="preserve"> </w:t>
      </w:r>
      <w:r w:rsidRPr="006A5122">
        <w:rPr>
          <w:rFonts w:cs="David" w:hint="cs"/>
          <w:sz w:val="24"/>
          <w:szCs w:val="24"/>
          <w:rtl/>
        </w:rPr>
        <w:t>ביטוח</w:t>
      </w:r>
      <w:r w:rsidRPr="006A5122">
        <w:rPr>
          <w:rFonts w:cs="David"/>
          <w:sz w:val="24"/>
          <w:szCs w:val="24"/>
          <w:rtl/>
        </w:rPr>
        <w:t xml:space="preserve"> </w:t>
      </w:r>
      <w:r w:rsidRPr="006A5122">
        <w:rPr>
          <w:rFonts w:cs="David" w:hint="cs"/>
          <w:sz w:val="24"/>
          <w:szCs w:val="24"/>
          <w:rtl/>
        </w:rPr>
        <w:t>אחר</w:t>
      </w:r>
      <w:r w:rsidRPr="006A5122">
        <w:rPr>
          <w:rFonts w:cs="David"/>
          <w:sz w:val="24"/>
          <w:szCs w:val="24"/>
          <w:rtl/>
        </w:rPr>
        <w:t xml:space="preserve"> </w:t>
      </w:r>
      <w:r w:rsidRPr="006A5122">
        <w:rPr>
          <w:rFonts w:cs="David" w:hint="cs"/>
          <w:sz w:val="24"/>
          <w:szCs w:val="24"/>
          <w:rtl/>
        </w:rPr>
        <w:t>לא</w:t>
      </w:r>
      <w:r w:rsidRPr="006A5122">
        <w:rPr>
          <w:rFonts w:cs="David"/>
          <w:sz w:val="24"/>
          <w:szCs w:val="24"/>
          <w:rtl/>
        </w:rPr>
        <w:t xml:space="preserve"> </w:t>
      </w:r>
      <w:r w:rsidRPr="006A5122">
        <w:rPr>
          <w:rFonts w:cs="David" w:hint="cs"/>
          <w:sz w:val="24"/>
          <w:szCs w:val="24"/>
          <w:rtl/>
        </w:rPr>
        <w:t>יופעל</w:t>
      </w:r>
      <w:r w:rsidRPr="006A5122">
        <w:rPr>
          <w:rFonts w:cs="David"/>
          <w:sz w:val="24"/>
          <w:szCs w:val="24"/>
          <w:rtl/>
        </w:rPr>
        <w:t xml:space="preserve"> </w:t>
      </w:r>
      <w:r w:rsidRPr="006A5122">
        <w:rPr>
          <w:rFonts w:cs="David" w:hint="cs"/>
          <w:sz w:val="24"/>
          <w:szCs w:val="24"/>
          <w:rtl/>
        </w:rPr>
        <w:t>כלפי</w:t>
      </w:r>
      <w:r w:rsidRPr="006A5122">
        <w:rPr>
          <w:rFonts w:cs="David"/>
          <w:sz w:val="24"/>
          <w:szCs w:val="24"/>
          <w:rtl/>
        </w:rPr>
        <w:t xml:space="preserve"> </w:t>
      </w:r>
      <w:r w:rsidRPr="006A5122">
        <w:rPr>
          <w:rFonts w:cs="David" w:hint="cs"/>
          <w:sz w:val="24"/>
          <w:szCs w:val="24"/>
          <w:rtl/>
        </w:rPr>
        <w:t xml:space="preserve">מדינת ישראל </w:t>
      </w:r>
      <w:r w:rsidRPr="006A5122">
        <w:rPr>
          <w:rFonts w:cs="David"/>
          <w:sz w:val="24"/>
          <w:szCs w:val="24"/>
          <w:rtl/>
        </w:rPr>
        <w:t>–</w:t>
      </w:r>
      <w:r w:rsidRPr="006A5122">
        <w:rPr>
          <w:rFonts w:cs="David" w:hint="cs"/>
          <w:sz w:val="24"/>
          <w:szCs w:val="24"/>
          <w:rtl/>
        </w:rPr>
        <w:t xml:space="preserve"> </w:t>
      </w:r>
      <w:r w:rsidRPr="006A5122">
        <w:rPr>
          <w:rFonts w:cs="David"/>
          <w:sz w:val="24"/>
          <w:szCs w:val="24"/>
          <w:rtl/>
        </w:rPr>
        <w:t xml:space="preserve">משרד האוצר, משרדי ממשלה </w:t>
      </w:r>
      <w:r w:rsidRPr="006A5122">
        <w:rPr>
          <w:rFonts w:cs="David" w:hint="cs"/>
          <w:sz w:val="24"/>
          <w:szCs w:val="24"/>
          <w:rtl/>
        </w:rPr>
        <w:t>ו</w:t>
      </w:r>
      <w:r w:rsidRPr="006A5122">
        <w:rPr>
          <w:rFonts w:cs="David"/>
          <w:sz w:val="24"/>
          <w:szCs w:val="24"/>
          <w:rtl/>
        </w:rPr>
        <w:t xml:space="preserve">יחידות </w:t>
      </w:r>
      <w:r w:rsidRPr="006A5122">
        <w:rPr>
          <w:rFonts w:cs="David" w:hint="cs"/>
          <w:sz w:val="24"/>
          <w:szCs w:val="24"/>
          <w:rtl/>
        </w:rPr>
        <w:t>הסמך</w:t>
      </w:r>
      <w:r w:rsidRPr="006A5122">
        <w:rPr>
          <w:rFonts w:cs="David"/>
          <w:sz w:val="24"/>
          <w:szCs w:val="24"/>
          <w:rtl/>
        </w:rPr>
        <w:t xml:space="preserve">, </w:t>
      </w:r>
      <w:r w:rsidRPr="006A5122">
        <w:rPr>
          <w:rFonts w:cs="David" w:hint="cs"/>
          <w:sz w:val="24"/>
          <w:szCs w:val="24"/>
          <w:rtl/>
        </w:rPr>
        <w:t>והביטוח</w:t>
      </w:r>
      <w:r w:rsidRPr="006A5122">
        <w:rPr>
          <w:rFonts w:cs="David"/>
          <w:sz w:val="24"/>
          <w:szCs w:val="24"/>
          <w:rtl/>
        </w:rPr>
        <w:t xml:space="preserve"> </w:t>
      </w:r>
      <w:r w:rsidRPr="006A5122">
        <w:rPr>
          <w:rFonts w:cs="David" w:hint="cs"/>
          <w:sz w:val="24"/>
          <w:szCs w:val="24"/>
          <w:rtl/>
        </w:rPr>
        <w:t>הינו</w:t>
      </w:r>
      <w:r w:rsidRPr="006A5122">
        <w:rPr>
          <w:rFonts w:cs="David"/>
          <w:sz w:val="24"/>
          <w:szCs w:val="24"/>
          <w:rtl/>
        </w:rPr>
        <w:t xml:space="preserve"> </w:t>
      </w:r>
      <w:r w:rsidRPr="006A5122">
        <w:rPr>
          <w:rFonts w:cs="David" w:hint="cs"/>
          <w:sz w:val="24"/>
          <w:szCs w:val="24"/>
          <w:rtl/>
        </w:rPr>
        <w:t>בחזקת</w:t>
      </w:r>
      <w:r w:rsidRPr="006A5122">
        <w:rPr>
          <w:rFonts w:cs="David"/>
          <w:sz w:val="24"/>
          <w:szCs w:val="24"/>
          <w:rtl/>
        </w:rPr>
        <w:t xml:space="preserve"> </w:t>
      </w:r>
      <w:r w:rsidRPr="006A5122">
        <w:rPr>
          <w:rFonts w:cs="David" w:hint="cs"/>
          <w:sz w:val="24"/>
          <w:szCs w:val="24"/>
          <w:rtl/>
        </w:rPr>
        <w:t>ביטוח</w:t>
      </w:r>
      <w:r w:rsidRPr="006A5122">
        <w:rPr>
          <w:rFonts w:cs="David"/>
          <w:sz w:val="24"/>
          <w:szCs w:val="24"/>
          <w:rtl/>
        </w:rPr>
        <w:t xml:space="preserve"> </w:t>
      </w:r>
      <w:r w:rsidRPr="006A5122">
        <w:rPr>
          <w:rFonts w:cs="David" w:hint="cs"/>
          <w:sz w:val="24"/>
          <w:szCs w:val="24"/>
          <w:rtl/>
        </w:rPr>
        <w:t>ראשוני המזכה במלוא</w:t>
      </w:r>
      <w:r w:rsidRPr="006A5122">
        <w:rPr>
          <w:rFonts w:cs="David"/>
          <w:sz w:val="24"/>
          <w:szCs w:val="24"/>
          <w:rtl/>
        </w:rPr>
        <w:t xml:space="preserve"> </w:t>
      </w:r>
      <w:r w:rsidRPr="006A5122">
        <w:rPr>
          <w:rFonts w:cs="David" w:hint="cs"/>
          <w:sz w:val="24"/>
          <w:szCs w:val="24"/>
          <w:rtl/>
        </w:rPr>
        <w:t>הזכויות</w:t>
      </w:r>
      <w:r w:rsidRPr="006A5122">
        <w:rPr>
          <w:rFonts w:cs="David"/>
          <w:sz w:val="24"/>
          <w:szCs w:val="24"/>
          <w:rtl/>
        </w:rPr>
        <w:t xml:space="preserve"> </w:t>
      </w:r>
      <w:r w:rsidRPr="006A5122">
        <w:rPr>
          <w:rFonts w:cs="David" w:hint="cs"/>
          <w:sz w:val="24"/>
          <w:szCs w:val="24"/>
          <w:rtl/>
        </w:rPr>
        <w:t>על</w:t>
      </w:r>
      <w:r w:rsidRPr="006A5122">
        <w:rPr>
          <w:rFonts w:cs="David"/>
          <w:sz w:val="24"/>
          <w:szCs w:val="24"/>
          <w:rtl/>
        </w:rPr>
        <w:t xml:space="preserve"> </w:t>
      </w:r>
      <w:r w:rsidRPr="006A5122">
        <w:rPr>
          <w:rFonts w:cs="David" w:hint="cs"/>
          <w:sz w:val="24"/>
          <w:szCs w:val="24"/>
          <w:rtl/>
        </w:rPr>
        <w:t>פי</w:t>
      </w:r>
      <w:r w:rsidRPr="006A5122">
        <w:rPr>
          <w:rFonts w:cs="David"/>
          <w:sz w:val="24"/>
          <w:szCs w:val="24"/>
          <w:rtl/>
        </w:rPr>
        <w:t xml:space="preserve"> </w:t>
      </w:r>
      <w:r w:rsidRPr="006A5122">
        <w:rPr>
          <w:rFonts w:cs="David" w:hint="cs"/>
          <w:sz w:val="24"/>
          <w:szCs w:val="24"/>
          <w:rtl/>
        </w:rPr>
        <w:t>הביטוח.</w:t>
      </w:r>
    </w:p>
    <w:p w:rsidR="00F7353D" w:rsidRPr="006A5122" w:rsidRDefault="00F7353D" w:rsidP="00F7353D">
      <w:pPr>
        <w:numPr>
          <w:ilvl w:val="1"/>
          <w:numId w:val="34"/>
        </w:numPr>
        <w:spacing w:after="160"/>
        <w:ind w:left="1434" w:hanging="357"/>
        <w:rPr>
          <w:rFonts w:cs="David"/>
          <w:sz w:val="24"/>
          <w:szCs w:val="24"/>
        </w:rPr>
      </w:pPr>
      <w:r w:rsidRPr="006A5122">
        <w:rPr>
          <w:rFonts w:cs="David" w:hint="cs"/>
          <w:sz w:val="24"/>
          <w:szCs w:val="24"/>
          <w:rtl/>
        </w:rPr>
        <w:t>תנאי הכיסוי של הפוליסות הנ"ל, לא יפחתו מהמקובל על פי תנאי "פוליסות נוסח ביט", בכפוף להרחבת הכיסויים כמפורט לעיל.</w:t>
      </w:r>
    </w:p>
    <w:p w:rsidR="00F7353D" w:rsidRPr="006A5122" w:rsidRDefault="00F7353D" w:rsidP="00F7353D">
      <w:pPr>
        <w:numPr>
          <w:ilvl w:val="1"/>
          <w:numId w:val="34"/>
        </w:numPr>
        <w:spacing w:after="160"/>
        <w:ind w:left="1434" w:hanging="357"/>
        <w:rPr>
          <w:rFonts w:cs="David"/>
          <w:sz w:val="24"/>
          <w:szCs w:val="24"/>
        </w:rPr>
      </w:pPr>
      <w:r w:rsidRPr="006A5122">
        <w:rPr>
          <w:rFonts w:cs="David" w:hint="cs"/>
          <w:sz w:val="24"/>
          <w:szCs w:val="24"/>
          <w:rtl/>
        </w:rPr>
        <w:t>חריג כוונה ו/או רשלנות רבתי יבוטל ככל שקיים.</w:t>
      </w:r>
    </w:p>
    <w:p w:rsidR="00F7353D" w:rsidRPr="006A5122" w:rsidRDefault="00F7353D" w:rsidP="00F7353D">
      <w:pPr>
        <w:spacing w:line="360" w:lineRule="auto"/>
        <w:ind w:left="1440"/>
        <w:rPr>
          <w:rFonts w:cs="David"/>
          <w:sz w:val="24"/>
          <w:szCs w:val="24"/>
          <w:rtl/>
        </w:rPr>
      </w:pPr>
    </w:p>
    <w:p w:rsidR="00F7353D" w:rsidRPr="006A5122" w:rsidRDefault="00F7353D" w:rsidP="00F7353D">
      <w:pPr>
        <w:spacing w:line="360" w:lineRule="auto"/>
        <w:rPr>
          <w:rFonts w:cs="David"/>
          <w:sz w:val="24"/>
          <w:szCs w:val="24"/>
          <w:rtl/>
        </w:rPr>
      </w:pPr>
      <w:r w:rsidRPr="006A5122">
        <w:rPr>
          <w:rFonts w:cs="David" w:hint="cs"/>
          <w:sz w:val="24"/>
          <w:szCs w:val="24"/>
          <w:rtl/>
        </w:rPr>
        <w:lastRenderedPageBreak/>
        <w:t>העתקי</w:t>
      </w:r>
      <w:r w:rsidRPr="006A5122">
        <w:rPr>
          <w:rFonts w:cs="David"/>
          <w:sz w:val="24"/>
          <w:szCs w:val="24"/>
          <w:rtl/>
        </w:rPr>
        <w:t xml:space="preserve"> </w:t>
      </w:r>
      <w:r w:rsidRPr="006A5122">
        <w:rPr>
          <w:rFonts w:cs="David" w:hint="cs"/>
          <w:sz w:val="24"/>
          <w:szCs w:val="24"/>
          <w:rtl/>
        </w:rPr>
        <w:t>פוליסות</w:t>
      </w:r>
      <w:r w:rsidRPr="006A5122">
        <w:rPr>
          <w:rFonts w:cs="David"/>
          <w:sz w:val="24"/>
          <w:szCs w:val="24"/>
          <w:rtl/>
        </w:rPr>
        <w:t xml:space="preserve"> </w:t>
      </w:r>
      <w:r w:rsidRPr="006A5122">
        <w:rPr>
          <w:rFonts w:cs="David" w:hint="cs"/>
          <w:sz w:val="24"/>
          <w:szCs w:val="24"/>
          <w:rtl/>
        </w:rPr>
        <w:t>הביטוח</w:t>
      </w:r>
      <w:r w:rsidRPr="006A5122">
        <w:rPr>
          <w:rFonts w:cs="David"/>
          <w:sz w:val="24"/>
          <w:szCs w:val="24"/>
          <w:rtl/>
        </w:rPr>
        <w:t xml:space="preserve">, </w:t>
      </w:r>
      <w:r w:rsidRPr="006A5122">
        <w:rPr>
          <w:rFonts w:cs="David" w:hint="cs"/>
          <w:sz w:val="24"/>
          <w:szCs w:val="24"/>
          <w:rtl/>
        </w:rPr>
        <w:t>מאושרות</w:t>
      </w:r>
      <w:r w:rsidRPr="006A5122">
        <w:rPr>
          <w:rFonts w:cs="David"/>
          <w:sz w:val="24"/>
          <w:szCs w:val="24"/>
          <w:rtl/>
        </w:rPr>
        <w:t xml:space="preserve"> </w:t>
      </w:r>
      <w:r w:rsidRPr="006A5122">
        <w:rPr>
          <w:rFonts w:cs="David" w:hint="cs"/>
          <w:sz w:val="24"/>
          <w:szCs w:val="24"/>
          <w:rtl/>
        </w:rPr>
        <w:t>ע</w:t>
      </w:r>
      <w:r w:rsidRPr="006A5122">
        <w:rPr>
          <w:rFonts w:cs="David"/>
          <w:sz w:val="24"/>
          <w:szCs w:val="24"/>
          <w:rtl/>
        </w:rPr>
        <w:t>"</w:t>
      </w:r>
      <w:r w:rsidRPr="006A5122">
        <w:rPr>
          <w:rFonts w:cs="David" w:hint="cs"/>
          <w:sz w:val="24"/>
          <w:szCs w:val="24"/>
          <w:rtl/>
        </w:rPr>
        <w:t>י</w:t>
      </w:r>
      <w:r w:rsidRPr="006A5122">
        <w:rPr>
          <w:rFonts w:cs="David"/>
          <w:sz w:val="24"/>
          <w:szCs w:val="24"/>
          <w:rtl/>
        </w:rPr>
        <w:t xml:space="preserve"> </w:t>
      </w:r>
      <w:r w:rsidRPr="006A5122">
        <w:rPr>
          <w:rFonts w:cs="David" w:hint="cs"/>
          <w:sz w:val="24"/>
          <w:szCs w:val="24"/>
          <w:rtl/>
        </w:rPr>
        <w:t>המבטח</w:t>
      </w:r>
      <w:r w:rsidRPr="006A5122">
        <w:rPr>
          <w:rFonts w:cs="David"/>
          <w:sz w:val="24"/>
          <w:szCs w:val="24"/>
          <w:rtl/>
        </w:rPr>
        <w:t xml:space="preserve"> </w:t>
      </w:r>
      <w:r w:rsidRPr="006A5122">
        <w:rPr>
          <w:rFonts w:cs="David" w:hint="cs"/>
          <w:sz w:val="24"/>
          <w:szCs w:val="24"/>
          <w:rtl/>
        </w:rPr>
        <w:t>או</w:t>
      </w:r>
      <w:r w:rsidRPr="006A5122">
        <w:rPr>
          <w:rFonts w:cs="David"/>
          <w:sz w:val="24"/>
          <w:szCs w:val="24"/>
          <w:rtl/>
        </w:rPr>
        <w:t xml:space="preserve"> </w:t>
      </w:r>
      <w:r w:rsidRPr="006A5122">
        <w:rPr>
          <w:rFonts w:cs="David" w:hint="cs"/>
          <w:sz w:val="24"/>
          <w:szCs w:val="24"/>
          <w:rtl/>
        </w:rPr>
        <w:t>אישור</w:t>
      </w:r>
      <w:r w:rsidRPr="006A5122">
        <w:rPr>
          <w:rFonts w:cs="David"/>
          <w:sz w:val="24"/>
          <w:szCs w:val="24"/>
          <w:rtl/>
        </w:rPr>
        <w:t xml:space="preserve"> </w:t>
      </w:r>
      <w:r w:rsidRPr="006A5122">
        <w:rPr>
          <w:rFonts w:cs="David" w:hint="cs"/>
          <w:sz w:val="24"/>
          <w:szCs w:val="24"/>
          <w:rtl/>
        </w:rPr>
        <w:t>בחתימתו</w:t>
      </w:r>
      <w:r w:rsidRPr="006A5122">
        <w:rPr>
          <w:rFonts w:cs="David"/>
          <w:sz w:val="24"/>
          <w:szCs w:val="24"/>
          <w:rtl/>
        </w:rPr>
        <w:t xml:space="preserve"> </w:t>
      </w:r>
      <w:r w:rsidRPr="006A5122">
        <w:rPr>
          <w:rFonts w:cs="David" w:hint="cs"/>
          <w:sz w:val="24"/>
          <w:szCs w:val="24"/>
          <w:rtl/>
        </w:rPr>
        <w:t>על</w:t>
      </w:r>
      <w:r w:rsidRPr="006A5122">
        <w:rPr>
          <w:rFonts w:cs="David"/>
          <w:sz w:val="24"/>
          <w:szCs w:val="24"/>
          <w:rtl/>
        </w:rPr>
        <w:t xml:space="preserve"> </w:t>
      </w:r>
      <w:r w:rsidRPr="006A5122">
        <w:rPr>
          <w:rFonts w:cs="David" w:hint="cs"/>
          <w:sz w:val="24"/>
          <w:szCs w:val="24"/>
          <w:rtl/>
        </w:rPr>
        <w:t>קיום</w:t>
      </w:r>
      <w:r w:rsidRPr="006A5122">
        <w:rPr>
          <w:rFonts w:cs="David"/>
          <w:sz w:val="24"/>
          <w:szCs w:val="24"/>
          <w:rtl/>
        </w:rPr>
        <w:t xml:space="preserve"> </w:t>
      </w:r>
      <w:r w:rsidRPr="006A5122">
        <w:rPr>
          <w:rFonts w:cs="David" w:hint="cs"/>
          <w:sz w:val="24"/>
          <w:szCs w:val="24"/>
          <w:rtl/>
        </w:rPr>
        <w:t>הביטוחים כאמור</w:t>
      </w:r>
      <w:r w:rsidRPr="006A5122">
        <w:rPr>
          <w:rFonts w:cs="David"/>
          <w:sz w:val="24"/>
          <w:szCs w:val="24"/>
          <w:rtl/>
        </w:rPr>
        <w:t xml:space="preserve">, </w:t>
      </w:r>
      <w:r w:rsidRPr="006A5122">
        <w:rPr>
          <w:rFonts w:cs="David" w:hint="cs"/>
          <w:sz w:val="24"/>
          <w:szCs w:val="24"/>
          <w:rtl/>
        </w:rPr>
        <w:t>יומצאו</w:t>
      </w:r>
      <w:r w:rsidRPr="006A5122">
        <w:rPr>
          <w:rFonts w:cs="David"/>
          <w:sz w:val="24"/>
          <w:szCs w:val="24"/>
          <w:rtl/>
        </w:rPr>
        <w:t xml:space="preserve"> </w:t>
      </w:r>
      <w:r w:rsidRPr="006A5122">
        <w:rPr>
          <w:rFonts w:cs="David" w:hint="cs"/>
          <w:sz w:val="24"/>
          <w:szCs w:val="24"/>
          <w:rtl/>
        </w:rPr>
        <w:t>על</w:t>
      </w:r>
      <w:r w:rsidRPr="006A5122">
        <w:rPr>
          <w:rFonts w:cs="David"/>
          <w:sz w:val="24"/>
          <w:szCs w:val="24"/>
          <w:rtl/>
        </w:rPr>
        <w:t xml:space="preserve"> </w:t>
      </w:r>
      <w:r w:rsidRPr="006A5122">
        <w:rPr>
          <w:rFonts w:cs="David" w:hint="cs"/>
          <w:sz w:val="24"/>
          <w:szCs w:val="24"/>
          <w:rtl/>
        </w:rPr>
        <w:t>ידי</w:t>
      </w:r>
      <w:r w:rsidRPr="006A5122">
        <w:rPr>
          <w:rFonts w:cs="David"/>
          <w:sz w:val="24"/>
          <w:szCs w:val="24"/>
          <w:rtl/>
        </w:rPr>
        <w:t xml:space="preserve"> </w:t>
      </w:r>
      <w:r w:rsidRPr="006A5122">
        <w:rPr>
          <w:rFonts w:cs="David" w:hint="cs"/>
          <w:sz w:val="24"/>
          <w:szCs w:val="24"/>
          <w:rtl/>
        </w:rPr>
        <w:t>הספק</w:t>
      </w:r>
      <w:r w:rsidRPr="006A5122">
        <w:rPr>
          <w:rFonts w:cs="David"/>
          <w:sz w:val="24"/>
          <w:szCs w:val="24"/>
          <w:rtl/>
        </w:rPr>
        <w:t xml:space="preserve"> </w:t>
      </w:r>
      <w:r w:rsidRPr="006A5122">
        <w:rPr>
          <w:rFonts w:cs="David" w:hint="cs"/>
          <w:sz w:val="24"/>
          <w:szCs w:val="24"/>
          <w:rtl/>
        </w:rPr>
        <w:t xml:space="preserve">למשרד האוצר </w:t>
      </w:r>
      <w:r w:rsidRPr="006A5122">
        <w:rPr>
          <w:rFonts w:cs="David"/>
          <w:sz w:val="24"/>
          <w:szCs w:val="24"/>
          <w:rtl/>
        </w:rPr>
        <w:t>–</w:t>
      </w:r>
      <w:r w:rsidRPr="006A5122">
        <w:rPr>
          <w:rFonts w:cs="David" w:hint="cs"/>
          <w:sz w:val="24"/>
          <w:szCs w:val="24"/>
          <w:rtl/>
        </w:rPr>
        <w:t xml:space="preserve"> מינהל הרכב הממשלתי עד</w:t>
      </w:r>
      <w:r w:rsidRPr="006A5122">
        <w:rPr>
          <w:rFonts w:cs="David"/>
          <w:sz w:val="24"/>
          <w:szCs w:val="24"/>
          <w:rtl/>
        </w:rPr>
        <w:t xml:space="preserve"> </w:t>
      </w:r>
      <w:r w:rsidRPr="006A5122">
        <w:rPr>
          <w:rFonts w:cs="David" w:hint="cs"/>
          <w:sz w:val="24"/>
          <w:szCs w:val="24"/>
          <w:rtl/>
        </w:rPr>
        <w:t>למועד חתימת</w:t>
      </w:r>
      <w:r w:rsidRPr="006A5122">
        <w:rPr>
          <w:rFonts w:cs="David"/>
          <w:sz w:val="24"/>
          <w:szCs w:val="24"/>
          <w:rtl/>
        </w:rPr>
        <w:t xml:space="preserve"> </w:t>
      </w:r>
      <w:r w:rsidRPr="006A5122">
        <w:rPr>
          <w:rFonts w:cs="David" w:hint="cs"/>
          <w:sz w:val="24"/>
          <w:szCs w:val="24"/>
          <w:rtl/>
        </w:rPr>
        <w:t xml:space="preserve">ההסכם. </w:t>
      </w:r>
    </w:p>
    <w:p w:rsidR="00F7353D" w:rsidRPr="000B5B56" w:rsidRDefault="00F7353D" w:rsidP="00F7353D">
      <w:pPr>
        <w:ind w:left="1080"/>
      </w:pPr>
    </w:p>
    <w:p w:rsidR="00F7353D" w:rsidRPr="000B5B56" w:rsidRDefault="00F7353D" w:rsidP="00F7353D">
      <w:pPr>
        <w:pStyle w:val="aff6"/>
        <w:spacing w:line="360" w:lineRule="auto"/>
        <w:jc w:val="both"/>
        <w:rPr>
          <w:rFonts w:cs="David"/>
          <w:sz w:val="24"/>
          <w:szCs w:val="24"/>
          <w:rtl/>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תקופת</w:t>
      </w:r>
      <w:r w:rsidRPr="000B5B56">
        <w:rPr>
          <w:rFonts w:cs="David"/>
          <w:sz w:val="24"/>
          <w:szCs w:val="24"/>
          <w:rtl/>
        </w:rPr>
        <w:t xml:space="preserve"> </w:t>
      </w:r>
      <w:r w:rsidRPr="000B5B56">
        <w:rPr>
          <w:rFonts w:cs="David" w:hint="cs"/>
          <w:sz w:val="24"/>
          <w:szCs w:val="24"/>
          <w:rtl/>
        </w:rPr>
        <w:t>ההתקשרות</w:t>
      </w:r>
      <w:r w:rsidRPr="000B5B56">
        <w:rPr>
          <w:rFonts w:cs="David"/>
          <w:sz w:val="24"/>
          <w:szCs w:val="24"/>
          <w:rtl/>
        </w:rPr>
        <w:t xml:space="preserve"> </w:t>
      </w:r>
      <w:r w:rsidRPr="000B5B56">
        <w:rPr>
          <w:rFonts w:cs="David" w:hint="cs"/>
          <w:sz w:val="24"/>
          <w:szCs w:val="24"/>
          <w:rtl/>
        </w:rPr>
        <w:t>החוזית</w:t>
      </w:r>
      <w:r w:rsidRPr="000B5B56">
        <w:rPr>
          <w:rFonts w:cs="David"/>
          <w:sz w:val="24"/>
          <w:szCs w:val="24"/>
          <w:rtl/>
        </w:rPr>
        <w:t xml:space="preserve"> </w:t>
      </w:r>
      <w:r w:rsidRPr="000B5B56">
        <w:rPr>
          <w:rFonts w:cs="David" w:hint="cs"/>
          <w:sz w:val="24"/>
          <w:szCs w:val="24"/>
          <w:rtl/>
        </w:rPr>
        <w:t>עם</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 xml:space="preserve">ישראל, </w:t>
      </w:r>
      <w:r w:rsidRPr="000B5B56">
        <w:rPr>
          <w:rFonts w:ascii="Times New Roman" w:eastAsia="Times New Roman" w:hAnsi="Times New Roman" w:cs="David" w:hint="cs"/>
          <w:sz w:val="24"/>
          <w:szCs w:val="24"/>
          <w:rtl/>
        </w:rPr>
        <w:t>משרד האוצר – מינהל הרכב הממשלתי</w:t>
      </w:r>
      <w:r w:rsidRPr="000B5B56">
        <w:rPr>
          <w:rFonts w:cs="David" w:hint="cs"/>
          <w:sz w:val="24"/>
          <w:szCs w:val="24"/>
          <w:rtl/>
        </w:rPr>
        <w:t xml:space="preserve">, </w:t>
      </w:r>
      <w:r w:rsidRPr="00357615">
        <w:rPr>
          <w:rFonts w:cs="David" w:hint="cs"/>
          <w:sz w:val="24"/>
          <w:szCs w:val="24"/>
          <w:rtl/>
        </w:rPr>
        <w:t xml:space="preserve">וכל עוד אחריותו קיימת, </w:t>
      </w:r>
      <w:r w:rsidRPr="000B5B56">
        <w:rPr>
          <w:rFonts w:cs="David" w:hint="cs"/>
          <w:sz w:val="24"/>
          <w:szCs w:val="24"/>
          <w:rtl/>
        </w:rPr>
        <w:t>להחזיק</w:t>
      </w:r>
      <w:r w:rsidRPr="000B5B56">
        <w:rPr>
          <w:rFonts w:cs="David"/>
          <w:sz w:val="24"/>
          <w:szCs w:val="24"/>
          <w:rtl/>
        </w:rPr>
        <w:t xml:space="preserve"> </w:t>
      </w:r>
      <w:r w:rsidRPr="000B5B56">
        <w:rPr>
          <w:rFonts w:cs="David" w:hint="cs"/>
          <w:sz w:val="24"/>
          <w:szCs w:val="24"/>
          <w:rtl/>
        </w:rPr>
        <w:t>בתוקף</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w:t>
      </w:r>
      <w:r w:rsidRPr="000B5B56">
        <w:rPr>
          <w:rFonts w:cs="David" w:hint="cs"/>
          <w:sz w:val="24"/>
          <w:szCs w:val="24"/>
          <w:rtl/>
        </w:rPr>
        <w:t xml:space="preserve"> 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כי</w:t>
      </w:r>
      <w:r w:rsidRPr="000B5B56">
        <w:rPr>
          <w:rFonts w:cs="David"/>
          <w:sz w:val="24"/>
          <w:szCs w:val="24"/>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תחודשנה</w:t>
      </w:r>
      <w:r w:rsidRPr="000B5B56">
        <w:rPr>
          <w:rFonts w:cs="David" w:hint="cs"/>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ידו</w:t>
      </w:r>
      <w:r w:rsidRPr="000B5B56">
        <w:rPr>
          <w:rFonts w:cs="David"/>
          <w:sz w:val="24"/>
          <w:szCs w:val="24"/>
          <w:rtl/>
        </w:rPr>
        <w:t xml:space="preserve"> </w:t>
      </w:r>
      <w:r w:rsidRPr="000B5B56">
        <w:rPr>
          <w:rFonts w:cs="David" w:hint="cs"/>
          <w:sz w:val="24"/>
          <w:szCs w:val="24"/>
          <w:rtl/>
        </w:rPr>
        <w:t>מדי</w:t>
      </w:r>
      <w:r w:rsidRPr="000B5B56">
        <w:rPr>
          <w:rFonts w:cs="David"/>
          <w:sz w:val="24"/>
          <w:szCs w:val="24"/>
          <w:rtl/>
        </w:rPr>
        <w:t xml:space="preserve"> </w:t>
      </w:r>
      <w:r w:rsidRPr="000B5B56">
        <w:rPr>
          <w:rFonts w:cs="David" w:hint="cs"/>
          <w:sz w:val="24"/>
          <w:szCs w:val="24"/>
          <w:rtl/>
        </w:rPr>
        <w:t>שנה</w:t>
      </w:r>
      <w:r w:rsidRPr="000B5B56">
        <w:rPr>
          <w:rFonts w:cs="David"/>
          <w:sz w:val="24"/>
          <w:szCs w:val="24"/>
          <w:rtl/>
        </w:rPr>
        <w:t xml:space="preserve"> </w:t>
      </w:r>
      <w:r w:rsidRPr="000B5B56">
        <w:rPr>
          <w:rFonts w:cs="David" w:hint="cs"/>
          <w:sz w:val="24"/>
          <w:szCs w:val="24"/>
          <w:rtl/>
        </w:rPr>
        <w:t>בשנה</w:t>
      </w:r>
      <w:r w:rsidRPr="000B5B56">
        <w:rPr>
          <w:rFonts w:cs="David"/>
          <w:sz w:val="24"/>
          <w:szCs w:val="24"/>
          <w:rtl/>
        </w:rPr>
        <w:t>,</w:t>
      </w:r>
      <w:r w:rsidRPr="000B5B56">
        <w:rPr>
          <w:rFonts w:cs="David" w:hint="cs"/>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עוד</w:t>
      </w:r>
      <w:r w:rsidRPr="000B5B56">
        <w:rPr>
          <w:rFonts w:cs="David"/>
          <w:sz w:val="24"/>
          <w:szCs w:val="24"/>
          <w:rtl/>
        </w:rPr>
        <w:t xml:space="preserve"> </w:t>
      </w:r>
      <w:r w:rsidRPr="000B5B56">
        <w:rPr>
          <w:rFonts w:cs="David" w:hint="cs"/>
          <w:sz w:val="24"/>
          <w:szCs w:val="24"/>
          <w:rtl/>
        </w:rPr>
        <w:t>ה</w:t>
      </w:r>
      <w:r>
        <w:rPr>
          <w:rFonts w:cs="David" w:hint="cs"/>
          <w:sz w:val="24"/>
          <w:szCs w:val="24"/>
          <w:rtl/>
        </w:rPr>
        <w:t>הסכם</w:t>
      </w:r>
      <w:r w:rsidRPr="000B5B56">
        <w:rPr>
          <w:rFonts w:cs="David"/>
          <w:sz w:val="24"/>
          <w:szCs w:val="24"/>
          <w:rtl/>
        </w:rPr>
        <w:t xml:space="preserve"> </w:t>
      </w:r>
      <w:r w:rsidRPr="000B5B56">
        <w:rPr>
          <w:rFonts w:cs="David" w:hint="cs"/>
          <w:sz w:val="24"/>
          <w:szCs w:val="24"/>
          <w:rtl/>
        </w:rPr>
        <w:t>עם</w:t>
      </w:r>
      <w:r w:rsidRPr="000B5B56">
        <w:rPr>
          <w:rFonts w:cs="David"/>
          <w:sz w:val="24"/>
          <w:szCs w:val="24"/>
          <w:rtl/>
        </w:rPr>
        <w:t xml:space="preserve"> </w:t>
      </w:r>
      <w:r w:rsidRPr="000B5B56">
        <w:rPr>
          <w:rFonts w:cs="David" w:hint="cs"/>
          <w:sz w:val="24"/>
          <w:szCs w:val="24"/>
          <w:rtl/>
        </w:rPr>
        <w:t>מדינת ישראל</w:t>
      </w:r>
      <w:r w:rsidRPr="000B5B56">
        <w:rPr>
          <w:rFonts w:cs="David"/>
          <w:sz w:val="24"/>
          <w:szCs w:val="24"/>
          <w:rtl/>
        </w:rPr>
        <w:t xml:space="preserve"> – </w:t>
      </w:r>
      <w:r w:rsidRPr="000B5B56">
        <w:rPr>
          <w:rFonts w:ascii="Times New Roman" w:eastAsia="Times New Roman" w:hAnsi="Times New Roman" w:cs="David" w:hint="cs"/>
          <w:sz w:val="24"/>
          <w:szCs w:val="24"/>
          <w:rtl/>
        </w:rPr>
        <w:t>משרד האוצר – מינהל הרכב הממשלתי</w:t>
      </w:r>
      <w:r w:rsidRPr="000B5B56">
        <w:rPr>
          <w:rFonts w:cs="David" w:hint="cs"/>
          <w:sz w:val="24"/>
          <w:szCs w:val="24"/>
          <w:rtl/>
        </w:rPr>
        <w:t xml:space="preserve"> בתוקף</w:t>
      </w:r>
      <w:r w:rsidRPr="000B5B56">
        <w:rPr>
          <w:rFonts w:cs="David"/>
          <w:sz w:val="24"/>
          <w:szCs w:val="24"/>
          <w:rtl/>
        </w:rPr>
        <w:t>.</w:t>
      </w:r>
      <w:r w:rsidRPr="000B5B56">
        <w:rPr>
          <w:rFonts w:cs="David" w:hint="cs"/>
          <w:rtl/>
        </w:rPr>
        <w:t xml:space="preserve"> </w:t>
      </w:r>
    </w:p>
    <w:p w:rsidR="00F7353D" w:rsidRPr="000B5B56" w:rsidRDefault="00F7353D" w:rsidP="00F7353D">
      <w:pPr>
        <w:pStyle w:val="aff6"/>
        <w:spacing w:line="360" w:lineRule="auto"/>
        <w:jc w:val="both"/>
        <w:rPr>
          <w:rFonts w:cs="David"/>
          <w:sz w:val="24"/>
          <w:szCs w:val="24"/>
          <w:rtl/>
        </w:rPr>
      </w:pPr>
    </w:p>
    <w:p w:rsidR="00F7353D" w:rsidRPr="000B5B56" w:rsidRDefault="00F7353D" w:rsidP="00F7353D">
      <w:pPr>
        <w:pStyle w:val="aff6"/>
        <w:spacing w:line="360" w:lineRule="auto"/>
        <w:jc w:val="both"/>
        <w:rPr>
          <w:rFonts w:cs="David"/>
          <w:sz w:val="24"/>
          <w:szCs w:val="24"/>
          <w:rtl/>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להציג</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העתקי</w:t>
      </w:r>
      <w:r w:rsidRPr="000B5B56">
        <w:rPr>
          <w:rFonts w:cs="David" w:hint="cs"/>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המחודשות</w:t>
      </w:r>
      <w:r w:rsidRPr="000B5B56">
        <w:rPr>
          <w:rFonts w:cs="David"/>
          <w:sz w:val="24"/>
          <w:szCs w:val="24"/>
          <w:rtl/>
        </w:rPr>
        <w:t xml:space="preserve"> </w:t>
      </w:r>
      <w:r w:rsidRPr="000B5B56">
        <w:rPr>
          <w:rFonts w:cs="David" w:hint="cs"/>
          <w:sz w:val="24"/>
          <w:szCs w:val="24"/>
          <w:rtl/>
        </w:rPr>
        <w:t>מאושרות</w:t>
      </w:r>
      <w:r w:rsidRPr="000B5B56">
        <w:rPr>
          <w:rFonts w:cs="David"/>
          <w:sz w:val="24"/>
          <w:szCs w:val="24"/>
          <w:rtl/>
        </w:rPr>
        <w:t xml:space="preserve"> </w:t>
      </w:r>
      <w:r w:rsidRPr="000B5B56">
        <w:rPr>
          <w:rFonts w:cs="David" w:hint="cs"/>
          <w:sz w:val="24"/>
          <w:szCs w:val="24"/>
          <w:rtl/>
        </w:rPr>
        <w:t>וחתומות</w:t>
      </w:r>
      <w:r w:rsidRPr="000B5B56">
        <w:rPr>
          <w:rFonts w:cs="David"/>
          <w:sz w:val="24"/>
          <w:szCs w:val="24"/>
          <w:rtl/>
        </w:rPr>
        <w:t xml:space="preserve"> </w:t>
      </w:r>
      <w:r w:rsidRPr="000B5B56">
        <w:rPr>
          <w:rFonts w:cs="David" w:hint="cs"/>
          <w:sz w:val="24"/>
          <w:szCs w:val="24"/>
          <w:rtl/>
        </w:rPr>
        <w:t>ע</w:t>
      </w:r>
      <w:r w:rsidRPr="000B5B56">
        <w:rPr>
          <w:rFonts w:cs="David"/>
          <w:sz w:val="24"/>
          <w:szCs w:val="24"/>
          <w:rtl/>
        </w:rPr>
        <w:t>"</w:t>
      </w:r>
      <w:r w:rsidRPr="000B5B56">
        <w:rPr>
          <w:rFonts w:cs="David" w:hint="cs"/>
          <w:sz w:val="24"/>
          <w:szCs w:val="24"/>
          <w:rtl/>
        </w:rPr>
        <w:t>י</w:t>
      </w:r>
      <w:r w:rsidRPr="000B5B56">
        <w:rPr>
          <w:rFonts w:cs="David"/>
          <w:sz w:val="24"/>
          <w:szCs w:val="24"/>
          <w:rtl/>
        </w:rPr>
        <w:t xml:space="preserve"> </w:t>
      </w:r>
      <w:r w:rsidRPr="000B5B56">
        <w:rPr>
          <w:rFonts w:cs="David" w:hint="cs"/>
          <w:sz w:val="24"/>
          <w:szCs w:val="24"/>
          <w:rtl/>
        </w:rPr>
        <w:t>המבטח</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אישור</w:t>
      </w:r>
      <w:r w:rsidRPr="000B5B56">
        <w:rPr>
          <w:rFonts w:cs="David"/>
          <w:sz w:val="24"/>
          <w:szCs w:val="24"/>
          <w:rtl/>
        </w:rPr>
        <w:t xml:space="preserve"> </w:t>
      </w:r>
      <w:r w:rsidRPr="000B5B56">
        <w:rPr>
          <w:rFonts w:cs="David" w:hint="cs"/>
          <w:sz w:val="24"/>
          <w:szCs w:val="24"/>
          <w:rtl/>
        </w:rPr>
        <w:t>בחתימת מבטחו</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חידושן</w:t>
      </w:r>
      <w:r w:rsidRPr="000B5B56">
        <w:rPr>
          <w:rFonts w:cs="David"/>
          <w:sz w:val="24"/>
          <w:szCs w:val="24"/>
          <w:rtl/>
        </w:rPr>
        <w:t xml:space="preserve"> </w:t>
      </w:r>
      <w:r w:rsidRPr="000B5B56">
        <w:rPr>
          <w:rFonts w:ascii="Times New Roman" w:eastAsia="Times New Roman" w:hAnsi="Times New Roman" w:cs="David" w:hint="cs"/>
          <w:sz w:val="24"/>
          <w:szCs w:val="24"/>
          <w:rtl/>
        </w:rPr>
        <w:t>למשרד האוצר – מינהל הרכב הממשלתי</w:t>
      </w:r>
      <w:r w:rsidRPr="000B5B56">
        <w:rPr>
          <w:rFonts w:cs="David" w:hint="cs"/>
          <w:sz w:val="24"/>
          <w:szCs w:val="24"/>
          <w:rtl/>
        </w:rPr>
        <w:t>, לכל</w:t>
      </w:r>
      <w:r w:rsidRPr="000B5B56">
        <w:rPr>
          <w:rFonts w:cs="David"/>
          <w:sz w:val="24"/>
          <w:szCs w:val="24"/>
          <w:rtl/>
        </w:rPr>
        <w:t xml:space="preserve"> </w:t>
      </w:r>
      <w:r w:rsidRPr="000B5B56">
        <w:rPr>
          <w:rFonts w:cs="David" w:hint="cs"/>
          <w:sz w:val="24"/>
          <w:szCs w:val="24"/>
          <w:rtl/>
        </w:rPr>
        <w:t>המאוחר</w:t>
      </w:r>
      <w:r w:rsidRPr="000B5B56">
        <w:rPr>
          <w:rFonts w:cs="David"/>
          <w:sz w:val="24"/>
          <w:szCs w:val="24"/>
          <w:rtl/>
        </w:rPr>
        <w:t xml:space="preserve"> </w:t>
      </w:r>
      <w:r w:rsidRPr="000B5B56">
        <w:rPr>
          <w:rFonts w:cs="David" w:hint="cs"/>
          <w:sz w:val="24"/>
          <w:szCs w:val="24"/>
          <w:rtl/>
        </w:rPr>
        <w:t>שבועיים לפני</w:t>
      </w:r>
      <w:r w:rsidRPr="000B5B56">
        <w:rPr>
          <w:rFonts w:cs="David"/>
          <w:sz w:val="24"/>
          <w:szCs w:val="24"/>
          <w:rtl/>
        </w:rPr>
        <w:t xml:space="preserve"> </w:t>
      </w:r>
      <w:r w:rsidRPr="000B5B56">
        <w:rPr>
          <w:rFonts w:cs="David" w:hint="cs"/>
          <w:sz w:val="24"/>
          <w:szCs w:val="24"/>
          <w:rtl/>
        </w:rPr>
        <w:t>תום</w:t>
      </w:r>
      <w:r w:rsidRPr="000B5B56">
        <w:rPr>
          <w:rFonts w:cs="David"/>
          <w:sz w:val="24"/>
          <w:szCs w:val="24"/>
          <w:rtl/>
        </w:rPr>
        <w:t xml:space="preserve"> </w:t>
      </w:r>
      <w:r w:rsidRPr="000B5B56">
        <w:rPr>
          <w:rFonts w:cs="David" w:hint="cs"/>
          <w:sz w:val="24"/>
          <w:szCs w:val="24"/>
          <w:rtl/>
        </w:rPr>
        <w:t>תקופת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p>
    <w:p w:rsidR="00F7353D" w:rsidRPr="000B5B56" w:rsidRDefault="00F7353D" w:rsidP="00F7353D">
      <w:pPr>
        <w:pStyle w:val="aff6"/>
        <w:spacing w:line="360" w:lineRule="auto"/>
        <w:jc w:val="both"/>
        <w:rPr>
          <w:rFonts w:cs="David"/>
          <w:sz w:val="24"/>
          <w:szCs w:val="24"/>
          <w:rtl/>
        </w:rPr>
      </w:pPr>
    </w:p>
    <w:p w:rsidR="00F7353D" w:rsidRPr="000B5B56" w:rsidRDefault="00F7353D" w:rsidP="00F7353D">
      <w:pPr>
        <w:pStyle w:val="aff6"/>
        <w:spacing w:line="360" w:lineRule="auto"/>
        <w:jc w:val="both"/>
        <w:rPr>
          <w:rFonts w:cs="David"/>
          <w:sz w:val="24"/>
          <w:szCs w:val="24"/>
          <w:rtl/>
        </w:rPr>
      </w:pPr>
      <w:r w:rsidRPr="000B5B56">
        <w:rPr>
          <w:rFonts w:cs="David" w:hint="cs"/>
          <w:sz w:val="24"/>
          <w:szCs w:val="24"/>
          <w:rtl/>
        </w:rPr>
        <w:t>אין</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האמור</w:t>
      </w:r>
      <w:r w:rsidRPr="000B5B56">
        <w:rPr>
          <w:rFonts w:cs="David"/>
          <w:sz w:val="24"/>
          <w:szCs w:val="24"/>
          <w:rtl/>
        </w:rPr>
        <w:t xml:space="preserve"> </w:t>
      </w:r>
      <w:r w:rsidRPr="000B5B56">
        <w:rPr>
          <w:rFonts w:cs="David" w:hint="cs"/>
          <w:sz w:val="24"/>
          <w:szCs w:val="24"/>
          <w:rtl/>
        </w:rPr>
        <w:t>בסעיפי</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כדי</w:t>
      </w:r>
      <w:r w:rsidRPr="000B5B56">
        <w:rPr>
          <w:rFonts w:cs="David"/>
          <w:sz w:val="24"/>
          <w:szCs w:val="24"/>
          <w:rtl/>
        </w:rPr>
        <w:t xml:space="preserve"> </w:t>
      </w:r>
      <w:r w:rsidRPr="000B5B56">
        <w:rPr>
          <w:rFonts w:cs="David" w:hint="cs"/>
          <w:sz w:val="24"/>
          <w:szCs w:val="24"/>
          <w:rtl/>
        </w:rPr>
        <w:t>לפטור</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מכל</w:t>
      </w:r>
      <w:r w:rsidRPr="000B5B56">
        <w:rPr>
          <w:rFonts w:cs="David"/>
          <w:sz w:val="24"/>
          <w:szCs w:val="24"/>
          <w:rtl/>
        </w:rPr>
        <w:t xml:space="preserve"> </w:t>
      </w:r>
      <w:r w:rsidRPr="000B5B56">
        <w:rPr>
          <w:rFonts w:cs="David" w:hint="cs"/>
          <w:sz w:val="24"/>
          <w:szCs w:val="24"/>
          <w:rtl/>
        </w:rPr>
        <w:t>חובה</w:t>
      </w:r>
      <w:r w:rsidRPr="000B5B56">
        <w:rPr>
          <w:rFonts w:cs="David"/>
          <w:sz w:val="24"/>
          <w:szCs w:val="24"/>
          <w:rtl/>
        </w:rPr>
        <w:t xml:space="preserve"> </w:t>
      </w:r>
      <w:r w:rsidRPr="000B5B56">
        <w:rPr>
          <w:rFonts w:cs="David" w:hint="cs"/>
          <w:sz w:val="24"/>
          <w:szCs w:val="24"/>
          <w:rtl/>
        </w:rPr>
        <w:t>החלה</w:t>
      </w:r>
      <w:r w:rsidRPr="000B5B56">
        <w:rPr>
          <w:rFonts w:cs="David"/>
          <w:sz w:val="24"/>
          <w:szCs w:val="24"/>
          <w:rtl/>
        </w:rPr>
        <w:t xml:space="preserve"> </w:t>
      </w:r>
      <w:r w:rsidRPr="000B5B56">
        <w:rPr>
          <w:rFonts w:cs="David" w:hint="cs"/>
          <w:sz w:val="24"/>
          <w:szCs w:val="24"/>
          <w:rtl/>
        </w:rPr>
        <w:t>עליו</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דין ועל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ה</w:t>
      </w:r>
      <w:r>
        <w:rPr>
          <w:rFonts w:cs="David" w:hint="cs"/>
          <w:sz w:val="24"/>
          <w:szCs w:val="24"/>
          <w:rtl/>
        </w:rPr>
        <w:t xml:space="preserve">הסכם </w:t>
      </w:r>
      <w:r w:rsidRPr="000B5B56">
        <w:rPr>
          <w:rFonts w:cs="David" w:hint="cs"/>
          <w:sz w:val="24"/>
          <w:szCs w:val="24"/>
          <w:rtl/>
        </w:rPr>
        <w:t>ואין</w:t>
      </w:r>
      <w:r w:rsidRPr="000B5B56">
        <w:rPr>
          <w:rFonts w:cs="David"/>
          <w:sz w:val="24"/>
          <w:szCs w:val="24"/>
          <w:rtl/>
        </w:rPr>
        <w:t xml:space="preserve"> </w:t>
      </w:r>
      <w:r w:rsidRPr="000B5B56">
        <w:rPr>
          <w:rFonts w:cs="David" w:hint="cs"/>
          <w:sz w:val="24"/>
          <w:szCs w:val="24"/>
          <w:rtl/>
        </w:rPr>
        <w:t>לפרש</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האמור</w:t>
      </w:r>
      <w:r w:rsidRPr="000B5B56">
        <w:rPr>
          <w:rFonts w:cs="David"/>
          <w:sz w:val="24"/>
          <w:szCs w:val="24"/>
          <w:rtl/>
        </w:rPr>
        <w:t xml:space="preserve"> </w:t>
      </w:r>
      <w:r w:rsidRPr="000B5B56">
        <w:rPr>
          <w:rFonts w:cs="David" w:hint="cs"/>
          <w:sz w:val="24"/>
          <w:szCs w:val="24"/>
          <w:rtl/>
        </w:rPr>
        <w:t>כוויתור</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ישראל</w:t>
      </w:r>
      <w:r w:rsidRPr="000B5B56">
        <w:rPr>
          <w:rFonts w:cs="David"/>
          <w:sz w:val="24"/>
          <w:szCs w:val="24"/>
          <w:rtl/>
        </w:rPr>
        <w:t xml:space="preserve"> – </w:t>
      </w:r>
      <w:r w:rsidRPr="000B5B56">
        <w:rPr>
          <w:rFonts w:ascii="Times New Roman" w:eastAsia="Times New Roman" w:hAnsi="Times New Roman" w:cs="David" w:hint="cs"/>
          <w:sz w:val="24"/>
          <w:szCs w:val="24"/>
          <w:rtl/>
        </w:rPr>
        <w:t>משרד האוצר</w:t>
      </w:r>
      <w:r>
        <w:rPr>
          <w:rFonts w:ascii="Times New Roman" w:eastAsia="Times New Roman" w:hAnsi="Times New Roman" w:cs="David" w:hint="cs"/>
          <w:sz w:val="24"/>
          <w:szCs w:val="24"/>
          <w:rtl/>
        </w:rPr>
        <w:t>, משרדי ממשלה ויחידות הסמך,</w:t>
      </w:r>
      <w:r w:rsidRPr="000B5B56">
        <w:rPr>
          <w:rFonts w:cs="David" w:hint="cs"/>
          <w:sz w:val="24"/>
          <w:szCs w:val="24"/>
          <w:rtl/>
        </w:rPr>
        <w:t xml:space="preserve"> על</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זכות</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סעד המוקנים</w:t>
      </w:r>
      <w:r w:rsidRPr="000B5B56">
        <w:rPr>
          <w:rFonts w:cs="David"/>
          <w:sz w:val="24"/>
          <w:szCs w:val="24"/>
          <w:rtl/>
        </w:rPr>
        <w:t xml:space="preserve"> </w:t>
      </w:r>
      <w:r w:rsidRPr="000B5B56">
        <w:rPr>
          <w:rFonts w:cs="David" w:hint="cs"/>
          <w:sz w:val="24"/>
          <w:szCs w:val="24"/>
          <w:rtl/>
        </w:rPr>
        <w:t>להם</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דין</w:t>
      </w:r>
      <w:r w:rsidRPr="000B5B56">
        <w:rPr>
          <w:rFonts w:cs="David"/>
          <w:sz w:val="24"/>
          <w:szCs w:val="24"/>
          <w:rtl/>
        </w:rPr>
        <w:t xml:space="preserve"> </w:t>
      </w:r>
      <w:r w:rsidRPr="000B5B56">
        <w:rPr>
          <w:rFonts w:cs="David" w:hint="cs"/>
          <w:sz w:val="24"/>
          <w:szCs w:val="24"/>
          <w:rtl/>
        </w:rPr>
        <w:t>ועל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Pr>
          <w:rFonts w:cs="David" w:hint="cs"/>
          <w:sz w:val="24"/>
          <w:szCs w:val="24"/>
          <w:rtl/>
        </w:rPr>
        <w:t>הסכם</w:t>
      </w:r>
      <w:r w:rsidRPr="000B5B56">
        <w:rPr>
          <w:rFonts w:cs="David"/>
          <w:sz w:val="24"/>
          <w:szCs w:val="24"/>
          <w:rtl/>
        </w:rPr>
        <w:t xml:space="preserve"> </w:t>
      </w:r>
      <w:r w:rsidRPr="000B5B56">
        <w:rPr>
          <w:rFonts w:cs="David" w:hint="cs"/>
          <w:sz w:val="24"/>
          <w:szCs w:val="24"/>
          <w:rtl/>
        </w:rPr>
        <w:t>זה</w:t>
      </w:r>
      <w:r w:rsidRPr="000B5B56">
        <w:rPr>
          <w:rFonts w:cs="David"/>
          <w:sz w:val="24"/>
          <w:szCs w:val="24"/>
          <w:rtl/>
        </w:rPr>
        <w:t xml:space="preserve">.   </w:t>
      </w:r>
    </w:p>
    <w:p w:rsidR="00F7353D" w:rsidRPr="00A9557D" w:rsidRDefault="00F7353D" w:rsidP="00F7353D">
      <w:pPr>
        <w:rPr>
          <w:rtl/>
          <w:lang w:eastAsia="en-US"/>
        </w:rPr>
      </w:pPr>
    </w:p>
    <w:p w:rsidR="00F7353D" w:rsidRPr="00E050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E05049">
        <w:rPr>
          <w:rFonts w:hint="cs"/>
          <w:szCs w:val="24"/>
          <w:u w:val="single"/>
          <w:rtl/>
        </w:rPr>
        <w:t>וויתור</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b w:val="0"/>
          <w:bCs w:val="0"/>
          <w:szCs w:val="24"/>
          <w:rtl/>
        </w:rPr>
        <w:t>שום וויתור, הנחה, הימנעות מפעולה או ארכה לא יחשבו כוויתור של המזמין לפי הסכם ז</w:t>
      </w:r>
      <w:r w:rsidRPr="00B0219F">
        <w:rPr>
          <w:rFonts w:hint="cs"/>
          <w:b w:val="0"/>
          <w:bCs w:val="0"/>
          <w:szCs w:val="24"/>
          <w:rtl/>
        </w:rPr>
        <w:t xml:space="preserve">ה </w:t>
      </w:r>
      <w:r w:rsidRPr="00B0219F">
        <w:rPr>
          <w:b w:val="0"/>
          <w:bCs w:val="0"/>
          <w:szCs w:val="24"/>
          <w:rtl/>
        </w:rPr>
        <w:t xml:space="preserve">ולא </w:t>
      </w:r>
      <w:r w:rsidRPr="00B0219F">
        <w:rPr>
          <w:rFonts w:hint="cs"/>
          <w:b w:val="0"/>
          <w:bCs w:val="0"/>
          <w:szCs w:val="24"/>
          <w:rtl/>
        </w:rPr>
        <w:t xml:space="preserve">ימנעו </w:t>
      </w:r>
      <w:r w:rsidRPr="00B0219F">
        <w:rPr>
          <w:b w:val="0"/>
          <w:bCs w:val="0"/>
          <w:szCs w:val="24"/>
          <w:rtl/>
        </w:rPr>
        <w:t>תביעה</w:t>
      </w:r>
      <w:r w:rsidRPr="00B0219F">
        <w:rPr>
          <w:rFonts w:hint="cs"/>
          <w:b w:val="0"/>
          <w:bCs w:val="0"/>
          <w:szCs w:val="24"/>
          <w:rtl/>
        </w:rPr>
        <w:t xml:space="preserve"> על ידו, אלא אם כן נעשו במפורש ובכתב ונחתמו על ידי המזמין.</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tl/>
        </w:rPr>
      </w:pPr>
      <w:r w:rsidRPr="00B0219F">
        <w:rPr>
          <w:rFonts w:hint="cs"/>
          <w:b w:val="0"/>
          <w:bCs w:val="0"/>
          <w:szCs w:val="24"/>
          <w:rtl/>
        </w:rPr>
        <w:t>ויתר המזמין על הפרת הוראה מהוראות הסכם זה, לא ייראה הוויתור כוויתור על  כל הפרה אחרת של אותה הוראה או הוראה אחרת.</w:t>
      </w:r>
    </w:p>
    <w:p w:rsidR="00F7353D" w:rsidRPr="00E050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E05049">
        <w:rPr>
          <w:rFonts w:hint="cs"/>
          <w:szCs w:val="24"/>
          <w:u w:val="single"/>
          <w:rtl/>
        </w:rPr>
        <w:t>שמירה על הוראות החוק</w:t>
      </w:r>
    </w:p>
    <w:p w:rsidR="00F7353D" w:rsidRPr="00B0219F"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Pr>
      </w:pPr>
      <w:r w:rsidRPr="00B0219F">
        <w:rPr>
          <w:rFonts w:hint="cs"/>
          <w:b w:val="0"/>
          <w:bCs w:val="0"/>
          <w:szCs w:val="24"/>
          <w:rtl/>
        </w:rPr>
        <w:t>ה</w:t>
      </w:r>
      <w:r w:rsidRPr="00B0219F">
        <w:rPr>
          <w:b w:val="0"/>
          <w:bCs w:val="0"/>
          <w:szCs w:val="24"/>
          <w:rtl/>
        </w:rPr>
        <w:t>ספק מתחייב לשמור בקפדנות על הוראות כל דין החל בקשר ל</w:t>
      </w:r>
      <w:r w:rsidRPr="00B0219F">
        <w:rPr>
          <w:rFonts w:hint="cs"/>
          <w:b w:val="0"/>
          <w:bCs w:val="0"/>
          <w:szCs w:val="24"/>
          <w:rtl/>
        </w:rPr>
        <w:t>ביצוע  העבודות.</w:t>
      </w:r>
    </w:p>
    <w:p w:rsidR="00F7353D"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tl/>
        </w:rPr>
      </w:pPr>
      <w:r w:rsidRPr="00B0219F">
        <w:rPr>
          <w:rFonts w:hint="cs"/>
          <w:b w:val="0"/>
          <w:bCs w:val="0"/>
          <w:szCs w:val="24"/>
          <w:rtl/>
        </w:rPr>
        <w:t>ה</w:t>
      </w:r>
      <w:r w:rsidRPr="00B0219F">
        <w:rPr>
          <w:b w:val="0"/>
          <w:bCs w:val="0"/>
          <w:szCs w:val="24"/>
          <w:rtl/>
        </w:rPr>
        <w:t>ספק מצהיר כי חלה עליו בלבד האחריות הבלעדית והמוחלטת בנוגע לכל תביעה ו/או</w:t>
      </w:r>
      <w:r w:rsidRPr="00B0219F">
        <w:rPr>
          <w:rFonts w:hint="cs"/>
          <w:b w:val="0"/>
          <w:bCs w:val="0"/>
          <w:szCs w:val="24"/>
          <w:rtl/>
        </w:rPr>
        <w:t xml:space="preserve"> </w:t>
      </w:r>
      <w:r w:rsidRPr="00B0219F">
        <w:rPr>
          <w:b w:val="0"/>
          <w:bCs w:val="0"/>
          <w:szCs w:val="24"/>
          <w:rtl/>
        </w:rPr>
        <w:t>דרישה באשר לאי שמירת דינים והוא משחרר בזאת את המזמין מכל תביעה ו/או</w:t>
      </w:r>
      <w:r w:rsidRPr="00B0219F">
        <w:rPr>
          <w:rFonts w:hint="cs"/>
          <w:b w:val="0"/>
          <w:bCs w:val="0"/>
          <w:szCs w:val="24"/>
          <w:rtl/>
        </w:rPr>
        <w:t xml:space="preserve"> </w:t>
      </w:r>
      <w:r w:rsidRPr="00B0219F">
        <w:rPr>
          <w:b w:val="0"/>
          <w:bCs w:val="0"/>
          <w:szCs w:val="24"/>
          <w:rtl/>
        </w:rPr>
        <w:t>דרישה כאמור בין אם הפרת הוראת דין נעשתה על ידו ובין אם נעשתה ע"י אחר</w:t>
      </w:r>
      <w:r w:rsidRPr="00B0219F">
        <w:rPr>
          <w:rFonts w:hint="cs"/>
          <w:b w:val="0"/>
          <w:bCs w:val="0"/>
          <w:szCs w:val="24"/>
          <w:rtl/>
        </w:rPr>
        <w:t xml:space="preserve"> </w:t>
      </w:r>
      <w:r w:rsidRPr="00B0219F">
        <w:rPr>
          <w:b w:val="0"/>
          <w:bCs w:val="0"/>
          <w:szCs w:val="24"/>
          <w:rtl/>
        </w:rPr>
        <w:t>מטעמו.</w:t>
      </w:r>
    </w:p>
    <w:p w:rsidR="00F7353D" w:rsidRPr="00946C44"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5E7449">
        <w:rPr>
          <w:rFonts w:hint="cs"/>
          <w:szCs w:val="24"/>
          <w:u w:val="single"/>
          <w:rtl/>
        </w:rPr>
        <w:t>גופים נוספים</w:t>
      </w:r>
    </w:p>
    <w:p w:rsidR="00F7353D" w:rsidRDefault="00F7353D" w:rsidP="00F7353D">
      <w:pPr>
        <w:pStyle w:val="20"/>
        <w:tabs>
          <w:tab w:val="left" w:pos="386"/>
        </w:tabs>
        <w:spacing w:before="0"/>
        <w:ind w:left="386" w:hanging="360"/>
        <w:rPr>
          <w:b w:val="0"/>
          <w:bCs w:val="0"/>
          <w:szCs w:val="24"/>
          <w:rtl/>
        </w:rPr>
      </w:pPr>
      <w:r w:rsidRPr="00B0219F">
        <w:rPr>
          <w:rFonts w:hint="cs"/>
          <w:b w:val="0"/>
          <w:bCs w:val="0"/>
          <w:rtl/>
        </w:rPr>
        <w:tab/>
      </w:r>
      <w:r w:rsidRPr="00B0219F">
        <w:rPr>
          <w:rFonts w:hint="cs"/>
          <w:b w:val="0"/>
          <w:bCs w:val="0"/>
          <w:szCs w:val="24"/>
          <w:rtl/>
        </w:rPr>
        <w:t xml:space="preserve">ככל שגוף ציבורי יתקשר עם הספק לפי תנאי מכרז זה, בהתאם להוראת תקנות חובת המכרזים, התשנ"ב </w:t>
      </w:r>
      <w:r w:rsidRPr="00B0219F">
        <w:rPr>
          <w:b w:val="0"/>
          <w:bCs w:val="0"/>
          <w:szCs w:val="24"/>
          <w:rtl/>
        </w:rPr>
        <w:t>–</w:t>
      </w:r>
      <w:r w:rsidRPr="00B0219F">
        <w:rPr>
          <w:rFonts w:hint="cs"/>
          <w:b w:val="0"/>
          <w:bCs w:val="0"/>
          <w:szCs w:val="24"/>
          <w:rtl/>
        </w:rPr>
        <w:t xml:space="preserve"> 1992, אזי כל הטבה שהיא, בכסף או בשווה כסף, אשר תינתן לגוף הציבורי, תינתן מידית גם למזמין.</w:t>
      </w:r>
    </w:p>
    <w:p w:rsidR="00F7353D" w:rsidRPr="005E74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5E7449">
        <w:rPr>
          <w:rFonts w:hint="cs"/>
          <w:szCs w:val="24"/>
          <w:u w:val="single"/>
          <w:rtl/>
        </w:rPr>
        <w:t>עדיפות במסמכים</w:t>
      </w:r>
    </w:p>
    <w:p w:rsidR="00F7353D" w:rsidRPr="00B0219F" w:rsidRDefault="00F7353D" w:rsidP="00F7353D">
      <w:pPr>
        <w:pStyle w:val="20"/>
        <w:spacing w:before="0"/>
        <w:ind w:left="431"/>
        <w:rPr>
          <w:b w:val="0"/>
          <w:bCs w:val="0"/>
          <w:szCs w:val="24"/>
          <w:rtl/>
        </w:rPr>
      </w:pPr>
      <w:r w:rsidRPr="00B0219F">
        <w:rPr>
          <w:rFonts w:hint="cs"/>
          <w:b w:val="0"/>
          <w:bCs w:val="0"/>
          <w:szCs w:val="24"/>
          <w:rtl/>
        </w:rPr>
        <w:t>בכל מקרה של סתירה בין הוראות חוברת המכרז או ההצעה לבין הסכם זה, יחולו הוראות הסכם זה; בכל מקרה של סתירה בין הוראות חוברת המכרז לבין ההצעה, יחולו הוראות חוברת המכרז; על אף האמור לעיל, התניות שהסכים להן הספק בהצעה מעבר לדרישות המפרט, לרבות בעניין שיפור השירות, יחייבו את ספק, אם תבוא דרישה לכך מאת המזמין.</w:t>
      </w:r>
    </w:p>
    <w:p w:rsidR="00F7353D" w:rsidRPr="005E74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tl/>
        </w:rPr>
      </w:pPr>
      <w:r w:rsidRPr="005E7449">
        <w:rPr>
          <w:rFonts w:hint="cs"/>
          <w:szCs w:val="24"/>
          <w:u w:val="single"/>
          <w:rtl/>
        </w:rPr>
        <w:t>הצהרת הספק</w:t>
      </w:r>
    </w:p>
    <w:p w:rsidR="00F7353D" w:rsidRPr="00B0219F" w:rsidRDefault="00F7353D" w:rsidP="00F7353D">
      <w:pPr>
        <w:pStyle w:val="20"/>
        <w:tabs>
          <w:tab w:val="left" w:pos="224"/>
        </w:tabs>
        <w:spacing w:before="0"/>
        <w:ind w:left="515"/>
        <w:rPr>
          <w:b w:val="0"/>
          <w:bCs w:val="0"/>
          <w:szCs w:val="24"/>
          <w:rtl/>
        </w:rPr>
      </w:pPr>
      <w:r w:rsidRPr="00B0219F">
        <w:rPr>
          <w:rFonts w:hint="cs"/>
          <w:b w:val="0"/>
          <w:bCs w:val="0"/>
          <w:szCs w:val="24"/>
          <w:rtl/>
        </w:rPr>
        <w:t>הספק מצהיר כי הוא הבעלים/ מנהלים חוקיים של.</w:t>
      </w:r>
      <w:r w:rsidRPr="00B0219F">
        <w:rPr>
          <w:rFonts w:hint="cs"/>
          <w:b w:val="0"/>
          <w:bCs w:val="0"/>
          <w:color w:val="FF0000"/>
          <w:szCs w:val="24"/>
          <w:rtl/>
        </w:rPr>
        <w:t>................</w:t>
      </w:r>
      <w:r w:rsidRPr="00B0219F">
        <w:rPr>
          <w:rFonts w:hint="cs"/>
          <w:b w:val="0"/>
          <w:bCs w:val="0"/>
          <w:szCs w:val="24"/>
          <w:rtl/>
        </w:rPr>
        <w:t xml:space="preserve">- והוא רשאי </w:t>
      </w:r>
      <w:r>
        <w:rPr>
          <w:rFonts w:hint="cs"/>
          <w:b w:val="0"/>
          <w:bCs w:val="0"/>
          <w:szCs w:val="24"/>
          <w:rtl/>
        </w:rPr>
        <w:t xml:space="preserve">   </w:t>
      </w:r>
      <w:r w:rsidRPr="00B0219F">
        <w:rPr>
          <w:rFonts w:hint="cs"/>
          <w:b w:val="0"/>
          <w:bCs w:val="0"/>
          <w:szCs w:val="24"/>
          <w:rtl/>
        </w:rPr>
        <w:t>ומוסמך</w:t>
      </w:r>
      <w:r>
        <w:rPr>
          <w:rFonts w:hint="cs"/>
          <w:b w:val="0"/>
          <w:bCs w:val="0"/>
          <w:szCs w:val="24"/>
          <w:rtl/>
        </w:rPr>
        <w:t xml:space="preserve"> לחתום על </w:t>
      </w:r>
      <w:r w:rsidRPr="00B0219F">
        <w:rPr>
          <w:rFonts w:hint="cs"/>
          <w:b w:val="0"/>
          <w:bCs w:val="0"/>
          <w:szCs w:val="24"/>
          <w:rtl/>
        </w:rPr>
        <w:t>החוזה בשם החברה.</w:t>
      </w:r>
    </w:p>
    <w:p w:rsidR="00F7353D" w:rsidRPr="005E74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5E7449">
        <w:rPr>
          <w:rFonts w:hint="cs"/>
          <w:szCs w:val="24"/>
          <w:u w:val="single"/>
          <w:rtl/>
        </w:rPr>
        <w:lastRenderedPageBreak/>
        <w:t>שינויים</w:t>
      </w:r>
    </w:p>
    <w:p w:rsidR="00F7353D" w:rsidRPr="00946C44" w:rsidRDefault="00F7353D" w:rsidP="00F7353D">
      <w:pPr>
        <w:pStyle w:val="20"/>
        <w:tabs>
          <w:tab w:val="left" w:pos="1304"/>
        </w:tabs>
        <w:spacing w:before="0"/>
        <w:rPr>
          <w:b w:val="0"/>
          <w:bCs w:val="0"/>
          <w:szCs w:val="24"/>
          <w:rtl/>
        </w:rPr>
      </w:pPr>
      <w:r w:rsidRPr="00B0219F">
        <w:rPr>
          <w:rFonts w:hint="cs"/>
          <w:b w:val="0"/>
          <w:bCs w:val="0"/>
          <w:szCs w:val="24"/>
          <w:rtl/>
        </w:rPr>
        <w:t xml:space="preserve">       </w:t>
      </w:r>
      <w:r w:rsidRPr="00B0219F">
        <w:rPr>
          <w:b w:val="0"/>
          <w:bCs w:val="0"/>
          <w:szCs w:val="24"/>
          <w:rtl/>
        </w:rPr>
        <w:t>כל שינוי בהוראת הסכם זה ייעשה בהסכמת שני הצדדים, ובכתב</w:t>
      </w:r>
      <w:r w:rsidRPr="00B0219F">
        <w:rPr>
          <w:rFonts w:hint="cs"/>
          <w:b w:val="0"/>
          <w:bCs w:val="0"/>
          <w:szCs w:val="24"/>
          <w:rtl/>
        </w:rPr>
        <w:t>.</w:t>
      </w:r>
    </w:p>
    <w:p w:rsidR="00F7353D" w:rsidRPr="00115984" w:rsidRDefault="00F7353D" w:rsidP="00115984">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5E7449">
        <w:rPr>
          <w:rFonts w:hint="cs"/>
          <w:szCs w:val="24"/>
          <w:u w:val="single"/>
          <w:rtl/>
        </w:rPr>
        <w:t>כתובות הצדדים והודעות</w:t>
      </w:r>
    </w:p>
    <w:p w:rsidR="00F7353D" w:rsidRPr="00B0219F" w:rsidRDefault="00F7353D" w:rsidP="00F7353D">
      <w:pPr>
        <w:pStyle w:val="20"/>
        <w:widowControl/>
        <w:numPr>
          <w:ilvl w:val="1"/>
          <w:numId w:val="5"/>
        </w:numPr>
        <w:tabs>
          <w:tab w:val="clear" w:pos="792"/>
          <w:tab w:val="left" w:pos="991"/>
        </w:tabs>
        <w:overflowPunct w:val="0"/>
        <w:autoSpaceDE w:val="0"/>
        <w:autoSpaceDN w:val="0"/>
        <w:adjustRightInd w:val="0"/>
        <w:spacing w:before="0"/>
        <w:ind w:left="991" w:right="567" w:hanging="567"/>
        <w:textAlignment w:val="baseline"/>
        <w:rPr>
          <w:b w:val="0"/>
          <w:bCs w:val="0"/>
          <w:szCs w:val="24"/>
        </w:rPr>
      </w:pPr>
      <w:r w:rsidRPr="00B0219F">
        <w:rPr>
          <w:rFonts w:hint="cs"/>
          <w:b w:val="0"/>
          <w:bCs w:val="0"/>
          <w:szCs w:val="24"/>
          <w:rtl/>
        </w:rPr>
        <w:t>כתובת המזמין: מינהל הרכ</w:t>
      </w:r>
      <w:r>
        <w:rPr>
          <w:rFonts w:hint="cs"/>
          <w:b w:val="0"/>
          <w:bCs w:val="0"/>
          <w:szCs w:val="24"/>
          <w:rtl/>
        </w:rPr>
        <w:t>ב</w:t>
      </w:r>
      <w:r w:rsidRPr="00B0219F">
        <w:rPr>
          <w:rFonts w:hint="cs"/>
          <w:b w:val="0"/>
          <w:bCs w:val="0"/>
          <w:szCs w:val="24"/>
          <w:rtl/>
        </w:rPr>
        <w:t xml:space="preserve"> הממשלתי, רח' </w:t>
      </w:r>
      <w:r>
        <w:rPr>
          <w:rFonts w:hint="cs"/>
          <w:b w:val="0"/>
          <w:bCs w:val="0"/>
          <w:szCs w:val="24"/>
          <w:rtl/>
        </w:rPr>
        <w:t>בית הדפוס 12 גבעת שאול</w:t>
      </w:r>
      <w:r w:rsidRPr="00B0219F">
        <w:rPr>
          <w:rFonts w:hint="cs"/>
          <w:b w:val="0"/>
          <w:bCs w:val="0"/>
          <w:szCs w:val="24"/>
          <w:rtl/>
        </w:rPr>
        <w:t xml:space="preserve"> ירושלים</w:t>
      </w:r>
      <w:r>
        <w:rPr>
          <w:rFonts w:hint="cs"/>
          <w:b w:val="0"/>
          <w:bCs w:val="0"/>
          <w:szCs w:val="24"/>
          <w:rtl/>
        </w:rPr>
        <w:t>.</w:t>
      </w:r>
      <w:r w:rsidRPr="00B0219F">
        <w:rPr>
          <w:rFonts w:hint="cs"/>
          <w:b w:val="0"/>
          <w:bCs w:val="0"/>
          <w:szCs w:val="24"/>
          <w:rtl/>
        </w:rPr>
        <w:t xml:space="preserve">  </w:t>
      </w:r>
    </w:p>
    <w:p w:rsidR="00F7353D" w:rsidRPr="00B0219F" w:rsidRDefault="00F7353D" w:rsidP="00F7353D">
      <w:pPr>
        <w:pStyle w:val="20"/>
        <w:widowControl/>
        <w:numPr>
          <w:ilvl w:val="1"/>
          <w:numId w:val="5"/>
        </w:numPr>
        <w:tabs>
          <w:tab w:val="clear" w:pos="792"/>
          <w:tab w:val="left" w:pos="991"/>
        </w:tabs>
        <w:overflowPunct w:val="0"/>
        <w:autoSpaceDE w:val="0"/>
        <w:autoSpaceDN w:val="0"/>
        <w:adjustRightInd w:val="0"/>
        <w:spacing w:before="0"/>
        <w:ind w:left="991" w:right="567" w:hanging="567"/>
        <w:textAlignment w:val="baseline"/>
        <w:rPr>
          <w:b w:val="0"/>
          <w:bCs w:val="0"/>
          <w:szCs w:val="24"/>
          <w:rtl/>
        </w:rPr>
      </w:pPr>
      <w:r w:rsidRPr="00B0219F">
        <w:rPr>
          <w:rFonts w:hint="cs"/>
          <w:b w:val="0"/>
          <w:bCs w:val="0"/>
          <w:szCs w:val="24"/>
          <w:rtl/>
        </w:rPr>
        <w:t xml:space="preserve">כתובת ספק:____________________. </w:t>
      </w:r>
    </w:p>
    <w:p w:rsidR="00F7353D" w:rsidRPr="00B0219F" w:rsidRDefault="00F7353D" w:rsidP="00F7353D">
      <w:pPr>
        <w:pStyle w:val="20"/>
        <w:tabs>
          <w:tab w:val="left" w:pos="991"/>
        </w:tabs>
        <w:spacing w:before="0"/>
        <w:ind w:left="991" w:right="567" w:hanging="567"/>
        <w:jc w:val="left"/>
        <w:rPr>
          <w:b w:val="0"/>
          <w:bCs w:val="0"/>
          <w:szCs w:val="24"/>
          <w:rtl/>
        </w:rPr>
      </w:pPr>
      <w:r w:rsidRPr="00B0219F">
        <w:rPr>
          <w:rFonts w:hint="cs"/>
          <w:b w:val="0"/>
          <w:bCs w:val="0"/>
          <w:szCs w:val="24"/>
          <w:rtl/>
        </w:rPr>
        <w:tab/>
        <w:t>שם האחראי מטעם ספק לקשר ישיר עם המזמין:_________________.</w:t>
      </w:r>
    </w:p>
    <w:p w:rsidR="00F7353D" w:rsidRPr="00B0219F" w:rsidRDefault="00F7353D" w:rsidP="00F7353D">
      <w:pPr>
        <w:pStyle w:val="20"/>
        <w:tabs>
          <w:tab w:val="left" w:pos="991"/>
        </w:tabs>
        <w:spacing w:before="0"/>
        <w:ind w:left="991" w:right="567" w:hanging="567"/>
        <w:rPr>
          <w:b w:val="0"/>
          <w:bCs w:val="0"/>
          <w:szCs w:val="24"/>
          <w:rtl/>
        </w:rPr>
      </w:pPr>
      <w:r w:rsidRPr="00B0219F">
        <w:rPr>
          <w:rFonts w:hint="cs"/>
          <w:b w:val="0"/>
          <w:bCs w:val="0"/>
          <w:szCs w:val="24"/>
          <w:rtl/>
        </w:rPr>
        <w:t xml:space="preserve">        </w:t>
      </w:r>
      <w:r>
        <w:rPr>
          <w:rFonts w:hint="cs"/>
          <w:b w:val="0"/>
          <w:bCs w:val="0"/>
          <w:szCs w:val="24"/>
          <w:rtl/>
        </w:rPr>
        <w:t xml:space="preserve"> </w:t>
      </w:r>
      <w:r w:rsidRPr="00B0219F">
        <w:rPr>
          <w:rFonts w:hint="cs"/>
          <w:b w:val="0"/>
          <w:bCs w:val="0"/>
          <w:szCs w:val="24"/>
          <w:rtl/>
        </w:rPr>
        <w:t>טלפון:______________.</w:t>
      </w:r>
    </w:p>
    <w:p w:rsidR="00F7353D" w:rsidRPr="00B0219F" w:rsidRDefault="00F7353D" w:rsidP="00F7353D">
      <w:pPr>
        <w:pStyle w:val="20"/>
        <w:tabs>
          <w:tab w:val="left" w:pos="991"/>
        </w:tabs>
        <w:spacing w:before="0"/>
        <w:ind w:left="991" w:right="567" w:hanging="567"/>
        <w:rPr>
          <w:b w:val="0"/>
          <w:bCs w:val="0"/>
          <w:szCs w:val="24"/>
          <w:rtl/>
        </w:rPr>
      </w:pPr>
      <w:r w:rsidRPr="00B0219F">
        <w:rPr>
          <w:rFonts w:hint="cs"/>
          <w:b w:val="0"/>
          <w:bCs w:val="0"/>
          <w:szCs w:val="24"/>
          <w:rtl/>
        </w:rPr>
        <w:t xml:space="preserve">        </w:t>
      </w:r>
      <w:r>
        <w:rPr>
          <w:rFonts w:hint="cs"/>
          <w:b w:val="0"/>
          <w:bCs w:val="0"/>
          <w:szCs w:val="24"/>
          <w:rtl/>
        </w:rPr>
        <w:t xml:space="preserve"> </w:t>
      </w:r>
      <w:r w:rsidRPr="00B0219F">
        <w:rPr>
          <w:rFonts w:hint="cs"/>
          <w:b w:val="0"/>
          <w:bCs w:val="0"/>
          <w:szCs w:val="24"/>
          <w:rtl/>
        </w:rPr>
        <w:t xml:space="preserve">פקס:________________. </w:t>
      </w:r>
    </w:p>
    <w:p w:rsidR="00F7353D" w:rsidRDefault="00F7353D" w:rsidP="00F7353D">
      <w:pPr>
        <w:pStyle w:val="20"/>
        <w:tabs>
          <w:tab w:val="left" w:pos="425"/>
          <w:tab w:val="left" w:pos="584"/>
          <w:tab w:val="left" w:pos="991"/>
          <w:tab w:val="left" w:pos="1151"/>
          <w:tab w:val="left" w:pos="1691"/>
        </w:tabs>
        <w:spacing w:before="0"/>
        <w:ind w:left="991" w:hanging="567"/>
        <w:rPr>
          <w:b w:val="0"/>
          <w:bCs w:val="0"/>
          <w:szCs w:val="24"/>
          <w:rtl/>
        </w:rPr>
      </w:pPr>
      <w:r w:rsidRPr="00B0219F">
        <w:rPr>
          <w:rFonts w:hint="cs"/>
          <w:b w:val="0"/>
          <w:bCs w:val="0"/>
          <w:rtl/>
        </w:rPr>
        <w:tab/>
      </w:r>
      <w:r w:rsidRPr="00B0219F">
        <w:rPr>
          <w:rFonts w:hint="cs"/>
          <w:b w:val="0"/>
          <w:bCs w:val="0"/>
          <w:rtl/>
        </w:rPr>
        <w:tab/>
      </w:r>
      <w:r w:rsidRPr="00B0219F">
        <w:rPr>
          <w:rFonts w:hint="cs"/>
          <w:b w:val="0"/>
          <w:bCs w:val="0"/>
          <w:rtl/>
        </w:rPr>
        <w:tab/>
      </w:r>
      <w:r w:rsidRPr="00B0219F">
        <w:rPr>
          <w:rFonts w:hint="cs"/>
          <w:b w:val="0"/>
          <w:bCs w:val="0"/>
          <w:szCs w:val="24"/>
          <w:rtl/>
        </w:rPr>
        <w:t>דוא"ל:_______________.</w:t>
      </w:r>
    </w:p>
    <w:p w:rsidR="00F7353D" w:rsidRDefault="00F7353D" w:rsidP="00F7353D">
      <w:pPr>
        <w:pStyle w:val="20"/>
        <w:widowControl/>
        <w:numPr>
          <w:ilvl w:val="1"/>
          <w:numId w:val="5"/>
        </w:numPr>
        <w:tabs>
          <w:tab w:val="clear" w:pos="792"/>
          <w:tab w:val="num" w:pos="1151"/>
        </w:tabs>
        <w:overflowPunct w:val="0"/>
        <w:autoSpaceDE w:val="0"/>
        <w:autoSpaceDN w:val="0"/>
        <w:adjustRightInd w:val="0"/>
        <w:spacing w:before="0"/>
        <w:ind w:left="1151" w:hanging="791"/>
        <w:textAlignment w:val="baseline"/>
        <w:rPr>
          <w:b w:val="0"/>
          <w:bCs w:val="0"/>
          <w:szCs w:val="24"/>
          <w:rtl/>
        </w:rPr>
      </w:pPr>
      <w:r w:rsidRPr="00B0219F">
        <w:rPr>
          <w:rFonts w:hint="cs"/>
          <w:b w:val="0"/>
          <w:bCs w:val="0"/>
          <w:szCs w:val="24"/>
          <w:rtl/>
        </w:rPr>
        <w:t xml:space="preserve">כל הודעה שתינתן על ידי צד להסכם זה למשנהו בקשר עם הסכם זה תועבר בהתאם </w:t>
      </w:r>
      <w:r>
        <w:rPr>
          <w:rFonts w:hint="cs"/>
          <w:b w:val="0"/>
          <w:bCs w:val="0"/>
          <w:szCs w:val="24"/>
          <w:rtl/>
        </w:rPr>
        <w:t xml:space="preserve"> </w:t>
      </w:r>
      <w:r w:rsidRPr="00B0219F">
        <w:rPr>
          <w:rFonts w:hint="cs"/>
          <w:b w:val="0"/>
          <w:bCs w:val="0"/>
          <w:szCs w:val="24"/>
          <w:rtl/>
        </w:rPr>
        <w:t>לפרטים שלעיל. הודעה כאמור תחשב כאילו נמסרה בתום 48 שעות ממועד שליחתה בדואר רשום או בתום 48 שעות ממועד שליחתה בפקס או במועד מסירתה ביד.</w:t>
      </w:r>
    </w:p>
    <w:p w:rsidR="00F7353D" w:rsidRPr="005E74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5E7449">
        <w:rPr>
          <w:rFonts w:hint="cs"/>
          <w:szCs w:val="24"/>
          <w:u w:val="single"/>
          <w:rtl/>
        </w:rPr>
        <w:t>הרשאה תקציבית</w:t>
      </w:r>
    </w:p>
    <w:p w:rsidR="00F7353D" w:rsidRDefault="00F7353D" w:rsidP="00F7353D">
      <w:pPr>
        <w:pStyle w:val="20"/>
        <w:tabs>
          <w:tab w:val="left" w:pos="386"/>
        </w:tabs>
        <w:spacing w:before="0"/>
        <w:ind w:left="360"/>
        <w:jc w:val="left"/>
        <w:rPr>
          <w:b w:val="0"/>
          <w:bCs w:val="0"/>
          <w:szCs w:val="24"/>
          <w:rtl/>
        </w:rPr>
      </w:pPr>
      <w:r w:rsidRPr="00B0219F">
        <w:rPr>
          <w:b w:val="0"/>
          <w:bCs w:val="0"/>
          <w:szCs w:val="24"/>
        </w:rPr>
        <w:tab/>
      </w:r>
      <w:r w:rsidRPr="00B0219F">
        <w:rPr>
          <w:rFonts w:hint="cs"/>
          <w:b w:val="0"/>
          <w:bCs w:val="0"/>
          <w:szCs w:val="24"/>
          <w:rtl/>
        </w:rPr>
        <w:t>נציגי המזמין החתומים על הסכם זה מצהירים בזה כי ההוצאות וההרשאות להתחייב כרוכות בביצוע הסכם זה תוקצבו בחוק התקציב השנתי לשנת התקציב הנוכחית.</w:t>
      </w:r>
    </w:p>
    <w:p w:rsidR="00F7353D" w:rsidRPr="005E7449" w:rsidRDefault="00F7353D" w:rsidP="00F7353D">
      <w:pPr>
        <w:pStyle w:val="10"/>
        <w:keepNext/>
        <w:widowControl/>
        <w:numPr>
          <w:ilvl w:val="0"/>
          <w:numId w:val="5"/>
        </w:numPr>
        <w:tabs>
          <w:tab w:val="left" w:pos="283"/>
        </w:tabs>
        <w:overflowPunct w:val="0"/>
        <w:autoSpaceDE w:val="0"/>
        <w:autoSpaceDN w:val="0"/>
        <w:adjustRightInd w:val="0"/>
        <w:spacing w:before="0"/>
        <w:textAlignment w:val="baseline"/>
        <w:rPr>
          <w:szCs w:val="24"/>
          <w:u w:val="single"/>
        </w:rPr>
      </w:pPr>
      <w:r w:rsidRPr="005E7449">
        <w:rPr>
          <w:rFonts w:hint="cs"/>
          <w:szCs w:val="24"/>
          <w:u w:val="single"/>
          <w:rtl/>
        </w:rPr>
        <w:t>מקום שיפוט ייחודי</w:t>
      </w:r>
    </w:p>
    <w:p w:rsidR="00F7353D" w:rsidRDefault="00F7353D" w:rsidP="00F7353D">
      <w:pPr>
        <w:keepLines/>
        <w:widowControl w:val="0"/>
        <w:spacing w:line="360" w:lineRule="auto"/>
        <w:ind w:left="360"/>
        <w:rPr>
          <w:rFonts w:cs="David"/>
          <w:sz w:val="24"/>
          <w:szCs w:val="24"/>
          <w:rtl/>
        </w:rPr>
      </w:pPr>
      <w:r w:rsidRPr="004649C3">
        <w:rPr>
          <w:rFonts w:eastAsiaTheme="minorHAnsi" w:cs="David"/>
          <w:caps/>
          <w:spacing w:val="15"/>
          <w:sz w:val="32"/>
          <w:szCs w:val="24"/>
          <w:rtl/>
          <w:lang w:eastAsia="en-US"/>
        </w:rPr>
        <w:t xml:space="preserve">מובהר בזאת כי בהתאם לתקנה 2 לתקנות בתי משפט </w:t>
      </w:r>
      <w:r w:rsidRPr="004649C3">
        <w:rPr>
          <w:rFonts w:eastAsiaTheme="minorHAnsi" w:cs="David" w:hint="cs"/>
          <w:caps/>
          <w:spacing w:val="15"/>
          <w:sz w:val="32"/>
          <w:szCs w:val="24"/>
          <w:rtl/>
          <w:lang w:eastAsia="en-US"/>
        </w:rPr>
        <w:t>לענייני</w:t>
      </w:r>
      <w:r w:rsidRPr="004649C3">
        <w:rPr>
          <w:rFonts w:eastAsiaTheme="minorHAnsi" w:cs="David" w:hint="eastAsia"/>
          <w:caps/>
          <w:spacing w:val="15"/>
          <w:sz w:val="32"/>
          <w:szCs w:val="24"/>
          <w:rtl/>
          <w:lang w:eastAsia="en-US"/>
        </w:rPr>
        <w:t>ם</w:t>
      </w:r>
      <w:r w:rsidRPr="004649C3">
        <w:rPr>
          <w:rFonts w:eastAsiaTheme="minorHAnsi" w:cs="David"/>
          <w:caps/>
          <w:spacing w:val="15"/>
          <w:sz w:val="32"/>
          <w:szCs w:val="24"/>
          <w:rtl/>
          <w:lang w:eastAsia="en-US"/>
        </w:rPr>
        <w:t xml:space="preserve"> מנהליים (סדרי דין), התשס"א-2000, תוגש תובענה בקשר למכרז זה אך ורק לבית המשפט המוסמך בעיר ירושלים</w:t>
      </w:r>
      <w:r w:rsidRPr="00387395">
        <w:rPr>
          <w:rFonts w:cs="David"/>
          <w:sz w:val="24"/>
          <w:szCs w:val="24"/>
          <w:rtl/>
        </w:rPr>
        <w:t>.</w:t>
      </w:r>
    </w:p>
    <w:p w:rsidR="00F7353D" w:rsidRDefault="00F7353D" w:rsidP="00F7353D">
      <w:pPr>
        <w:pStyle w:val="22"/>
        <w:rPr>
          <w:rFonts w:cs="David"/>
          <w:rtl/>
        </w:rPr>
      </w:pPr>
    </w:p>
    <w:p w:rsidR="00F7353D" w:rsidRPr="00BF4301" w:rsidRDefault="00F7353D" w:rsidP="00F7353D">
      <w:pPr>
        <w:pStyle w:val="22"/>
        <w:rPr>
          <w:rFonts w:cs="David"/>
          <w:rtl/>
        </w:rPr>
      </w:pPr>
    </w:p>
    <w:p w:rsidR="00F7353D" w:rsidRPr="00387395" w:rsidRDefault="00F7353D" w:rsidP="00F7353D">
      <w:pPr>
        <w:pStyle w:val="20"/>
        <w:tabs>
          <w:tab w:val="left" w:pos="808"/>
        </w:tabs>
        <w:spacing w:before="0"/>
        <w:ind w:left="386"/>
        <w:jc w:val="center"/>
        <w:rPr>
          <w:b w:val="0"/>
          <w:bCs w:val="0"/>
          <w:szCs w:val="24"/>
          <w:rtl/>
        </w:rPr>
      </w:pPr>
      <w:r w:rsidRPr="00387395">
        <w:rPr>
          <w:b w:val="0"/>
          <w:bCs w:val="0"/>
          <w:szCs w:val="24"/>
          <w:u w:val="single"/>
          <w:rtl/>
        </w:rPr>
        <w:t>ולראיה באו הצדדים על</w:t>
      </w:r>
      <w:r w:rsidRPr="00387395">
        <w:rPr>
          <w:rFonts w:hint="cs"/>
          <w:b w:val="0"/>
          <w:bCs w:val="0"/>
          <w:szCs w:val="24"/>
          <w:u w:val="single"/>
          <w:rtl/>
        </w:rPr>
        <w:t xml:space="preserve">  </w:t>
      </w:r>
      <w:r w:rsidRPr="00387395">
        <w:rPr>
          <w:b w:val="0"/>
          <w:bCs w:val="0"/>
          <w:szCs w:val="24"/>
          <w:u w:val="single"/>
          <w:rtl/>
        </w:rPr>
        <w:t>החתום</w:t>
      </w:r>
      <w:r w:rsidRPr="00387395">
        <w:rPr>
          <w:b w:val="0"/>
          <w:bCs w:val="0"/>
          <w:szCs w:val="24"/>
          <w:rtl/>
        </w:rPr>
        <w:t>:</w:t>
      </w:r>
    </w:p>
    <w:p w:rsidR="00F7353D" w:rsidRPr="00BF4301" w:rsidRDefault="00F7353D" w:rsidP="00F7353D">
      <w:pPr>
        <w:pStyle w:val="22"/>
        <w:rPr>
          <w:rFonts w:cs="David"/>
          <w:rtl/>
        </w:rPr>
      </w:pPr>
    </w:p>
    <w:p w:rsidR="00F7353D" w:rsidRPr="00BF4301" w:rsidRDefault="00F7353D" w:rsidP="00F7353D">
      <w:pPr>
        <w:pStyle w:val="20"/>
        <w:tabs>
          <w:tab w:val="left" w:pos="808"/>
        </w:tabs>
        <w:spacing w:before="0"/>
        <w:ind w:left="-363"/>
        <w:rPr>
          <w:szCs w:val="24"/>
          <w:rtl/>
        </w:rPr>
      </w:pPr>
      <w:r w:rsidRPr="00BF4301">
        <w:rPr>
          <w:rFonts w:hint="cs"/>
          <w:szCs w:val="24"/>
          <w:rtl/>
        </w:rPr>
        <w:t xml:space="preserve">       </w:t>
      </w:r>
      <w:r>
        <w:rPr>
          <w:rFonts w:hint="cs"/>
          <w:szCs w:val="24"/>
          <w:rtl/>
        </w:rPr>
        <w:t xml:space="preserve">                        </w:t>
      </w:r>
      <w:r w:rsidRPr="00BF4301">
        <w:rPr>
          <w:rFonts w:hint="cs"/>
          <w:szCs w:val="24"/>
          <w:rtl/>
        </w:rPr>
        <w:t>המזמין                                                   ספק</w:t>
      </w:r>
    </w:p>
    <w:p w:rsidR="00F7353D" w:rsidRPr="00BF4301" w:rsidRDefault="00F7353D" w:rsidP="00F7353D">
      <w:pPr>
        <w:pStyle w:val="22"/>
        <w:rPr>
          <w:rFonts w:cs="David"/>
          <w:szCs w:val="24"/>
          <w:rtl/>
        </w:rPr>
      </w:pPr>
    </w:p>
    <w:p w:rsidR="00F7353D" w:rsidRPr="00BF4301" w:rsidRDefault="00F7353D" w:rsidP="00F7353D">
      <w:pPr>
        <w:tabs>
          <w:tab w:val="left" w:pos="60"/>
        </w:tabs>
        <w:spacing w:line="480" w:lineRule="auto"/>
        <w:ind w:firstLine="90"/>
        <w:jc w:val="left"/>
        <w:rPr>
          <w:rFonts w:cs="David"/>
          <w:sz w:val="24"/>
          <w:szCs w:val="24"/>
          <w:rtl/>
        </w:rPr>
      </w:pPr>
      <w:r w:rsidRPr="00BF4301">
        <w:rPr>
          <w:rFonts w:cs="David" w:hint="cs"/>
          <w:sz w:val="24"/>
          <w:szCs w:val="24"/>
          <w:rtl/>
        </w:rPr>
        <w:t>מנהל מינהל הרכ</w:t>
      </w:r>
      <w:r>
        <w:rPr>
          <w:rFonts w:cs="David" w:hint="cs"/>
          <w:sz w:val="24"/>
          <w:szCs w:val="24"/>
          <w:rtl/>
        </w:rPr>
        <w:t>ב</w:t>
      </w:r>
      <w:r w:rsidRPr="00BF4301">
        <w:rPr>
          <w:rFonts w:cs="David" w:hint="cs"/>
          <w:sz w:val="24"/>
          <w:szCs w:val="24"/>
          <w:rtl/>
        </w:rPr>
        <w:t xml:space="preserve"> הממשלתי מר </w:t>
      </w:r>
      <w:r>
        <w:rPr>
          <w:rFonts w:cs="David" w:hint="cs"/>
          <w:sz w:val="24"/>
          <w:szCs w:val="24"/>
          <w:rtl/>
        </w:rPr>
        <w:t>יהודה קיסר</w:t>
      </w:r>
      <w:r w:rsidRPr="00BF4301">
        <w:rPr>
          <w:rFonts w:cs="David" w:hint="cs"/>
          <w:sz w:val="24"/>
          <w:szCs w:val="24"/>
          <w:rtl/>
        </w:rPr>
        <w:t xml:space="preserve">                         תפקיד          _____________     </w:t>
      </w:r>
    </w:p>
    <w:p w:rsidR="00F7353D" w:rsidRPr="00BF4301" w:rsidRDefault="00F7353D" w:rsidP="00F7353D">
      <w:pPr>
        <w:tabs>
          <w:tab w:val="left" w:pos="60"/>
        </w:tabs>
        <w:spacing w:line="480" w:lineRule="auto"/>
        <w:ind w:firstLine="90"/>
        <w:jc w:val="left"/>
        <w:rPr>
          <w:rFonts w:cs="David"/>
          <w:sz w:val="24"/>
          <w:szCs w:val="24"/>
          <w:rtl/>
        </w:rPr>
      </w:pPr>
      <w:r w:rsidRPr="00BF4301">
        <w:rPr>
          <w:rFonts w:cs="David" w:hint="cs"/>
          <w:sz w:val="24"/>
          <w:szCs w:val="24"/>
          <w:rtl/>
        </w:rPr>
        <w:t xml:space="preserve">חתימה   </w:t>
      </w:r>
      <w:r w:rsidRPr="00BF4301">
        <w:rPr>
          <w:rFonts w:cs="David"/>
          <w:sz w:val="24"/>
          <w:szCs w:val="24"/>
          <w:rtl/>
        </w:rPr>
        <w:softHyphen/>
      </w:r>
      <w:r w:rsidRPr="00BF4301">
        <w:rPr>
          <w:rFonts w:cs="David" w:hint="cs"/>
          <w:sz w:val="24"/>
          <w:szCs w:val="24"/>
          <w:rtl/>
        </w:rPr>
        <w:softHyphen/>
      </w:r>
      <w:r w:rsidRPr="00BF4301">
        <w:rPr>
          <w:rFonts w:cs="David" w:hint="cs"/>
          <w:sz w:val="24"/>
          <w:szCs w:val="24"/>
          <w:rtl/>
        </w:rPr>
        <w:softHyphen/>
        <w:t xml:space="preserve">______________                    </w:t>
      </w:r>
      <w:r>
        <w:rPr>
          <w:rFonts w:cs="David" w:hint="cs"/>
          <w:sz w:val="24"/>
          <w:szCs w:val="24"/>
          <w:rtl/>
        </w:rPr>
        <w:t xml:space="preserve">                               </w:t>
      </w:r>
      <w:r w:rsidRPr="00BF4301">
        <w:rPr>
          <w:rFonts w:cs="David" w:hint="cs"/>
          <w:sz w:val="24"/>
          <w:szCs w:val="24"/>
          <w:rtl/>
        </w:rPr>
        <w:t xml:space="preserve"> חתימה         _____________                         </w:t>
      </w:r>
    </w:p>
    <w:p w:rsidR="00F7353D" w:rsidRPr="00BF4301" w:rsidRDefault="00F7353D" w:rsidP="00F7353D">
      <w:pPr>
        <w:tabs>
          <w:tab w:val="left" w:pos="60"/>
        </w:tabs>
        <w:spacing w:line="480" w:lineRule="auto"/>
        <w:ind w:firstLine="90"/>
        <w:jc w:val="left"/>
        <w:rPr>
          <w:rFonts w:cs="David"/>
          <w:sz w:val="24"/>
          <w:szCs w:val="24"/>
          <w:rtl/>
        </w:rPr>
      </w:pPr>
      <w:r>
        <w:rPr>
          <w:rFonts w:cs="David" w:hint="cs"/>
          <w:sz w:val="24"/>
          <w:szCs w:val="24"/>
          <w:rtl/>
        </w:rPr>
        <w:t xml:space="preserve">חשבת משרד האוצר הגב' יפעת עינבר                                      </w:t>
      </w:r>
      <w:r w:rsidRPr="00BF4301">
        <w:rPr>
          <w:rFonts w:cs="David" w:hint="cs"/>
          <w:sz w:val="24"/>
          <w:szCs w:val="24"/>
          <w:rtl/>
        </w:rPr>
        <w:t xml:space="preserve">חותמת        _____________            </w:t>
      </w:r>
    </w:p>
    <w:p w:rsidR="00F7353D" w:rsidRPr="00BF4301" w:rsidRDefault="00F7353D" w:rsidP="00F7353D">
      <w:pPr>
        <w:tabs>
          <w:tab w:val="left" w:pos="60"/>
        </w:tabs>
        <w:spacing w:line="480" w:lineRule="auto"/>
        <w:ind w:firstLine="90"/>
        <w:jc w:val="left"/>
        <w:rPr>
          <w:rFonts w:cs="David"/>
          <w:sz w:val="24"/>
          <w:szCs w:val="24"/>
          <w:rtl/>
        </w:rPr>
      </w:pPr>
      <w:r w:rsidRPr="00BF4301">
        <w:rPr>
          <w:rFonts w:cs="David" w:hint="cs"/>
          <w:sz w:val="24"/>
          <w:szCs w:val="24"/>
          <w:rtl/>
        </w:rPr>
        <w:t xml:space="preserve">חתימה  ______________          </w:t>
      </w:r>
    </w:p>
    <w:p w:rsidR="00F7353D" w:rsidRDefault="00F7353D" w:rsidP="00F7353D">
      <w:pPr>
        <w:bidi w:val="0"/>
        <w:spacing w:before="200" w:after="200" w:line="276" w:lineRule="auto"/>
        <w:jc w:val="left"/>
        <w:rPr>
          <w:rFonts w:cs="David"/>
          <w:b/>
          <w:bCs/>
          <w:kern w:val="28"/>
          <w:sz w:val="24"/>
          <w:szCs w:val="24"/>
        </w:rPr>
      </w:pPr>
      <w:r>
        <w:rPr>
          <w:szCs w:val="24"/>
          <w:rtl/>
        </w:rPr>
        <w:br w:type="page"/>
      </w:r>
    </w:p>
    <w:p w:rsidR="00F7353D" w:rsidRPr="00D4453D" w:rsidRDefault="00F7353D" w:rsidP="00F7353D">
      <w:pPr>
        <w:pStyle w:val="af4"/>
        <w:spacing w:line="480" w:lineRule="auto"/>
        <w:jc w:val="left"/>
        <w:rPr>
          <w:szCs w:val="24"/>
          <w:rtl/>
        </w:rPr>
      </w:pPr>
      <w:r w:rsidRPr="00D4453D">
        <w:rPr>
          <w:szCs w:val="24"/>
          <w:rtl/>
        </w:rPr>
        <w:lastRenderedPageBreak/>
        <w:t xml:space="preserve">נספח </w:t>
      </w:r>
      <w:r w:rsidRPr="00D4453D">
        <w:rPr>
          <w:rFonts w:hint="cs"/>
          <w:szCs w:val="24"/>
          <w:rtl/>
        </w:rPr>
        <w:t>1 להסכם ההתקשרות</w:t>
      </w:r>
    </w:p>
    <w:p w:rsidR="00F7353D" w:rsidRPr="00AC06DE" w:rsidRDefault="00F7353D" w:rsidP="00F7353D">
      <w:pPr>
        <w:pStyle w:val="af4"/>
        <w:spacing w:line="276" w:lineRule="auto"/>
        <w:ind w:left="109"/>
        <w:rPr>
          <w:b w:val="0"/>
          <w:bCs w:val="0"/>
          <w:szCs w:val="24"/>
          <w:rtl/>
        </w:rPr>
      </w:pPr>
      <w:r w:rsidRPr="00AC06DE">
        <w:rPr>
          <w:b w:val="0"/>
          <w:bCs w:val="0"/>
          <w:szCs w:val="24"/>
          <w:rtl/>
        </w:rPr>
        <w:t>התחייבות לשמירת סודיות</w:t>
      </w:r>
      <w:r w:rsidRPr="00AC06DE">
        <w:rPr>
          <w:rFonts w:hint="cs"/>
          <w:b w:val="0"/>
          <w:bCs w:val="0"/>
          <w:szCs w:val="24"/>
          <w:rtl/>
        </w:rPr>
        <w:t xml:space="preserve"> והיעדר ניגוד עניינים</w:t>
      </w:r>
    </w:p>
    <w:p w:rsidR="00F7353D" w:rsidRPr="00AC06DE" w:rsidRDefault="00F7353D" w:rsidP="00F7353D">
      <w:pPr>
        <w:pStyle w:val="afa"/>
        <w:spacing w:line="276" w:lineRule="auto"/>
        <w:ind w:left="109"/>
        <w:rPr>
          <w:sz w:val="24"/>
          <w:rtl/>
        </w:rPr>
      </w:pPr>
      <w:r w:rsidRPr="00AC06DE">
        <w:rPr>
          <w:sz w:val="24"/>
          <w:rtl/>
        </w:rPr>
        <w:t xml:space="preserve">שנערכה ונחתמה ב______ ביום ____ בחודש _____ </w:t>
      </w:r>
      <w:r w:rsidRPr="00AC06DE">
        <w:rPr>
          <w:rFonts w:hint="eastAsia"/>
          <w:sz w:val="24"/>
          <w:rtl/>
        </w:rPr>
        <w:t>בשנת</w:t>
      </w:r>
      <w:r w:rsidRPr="00AC06DE">
        <w:rPr>
          <w:sz w:val="24"/>
          <w:rtl/>
        </w:rPr>
        <w:t xml:space="preserve"> </w:t>
      </w:r>
      <w:r>
        <w:rPr>
          <w:rFonts w:hint="cs"/>
          <w:sz w:val="24"/>
          <w:rtl/>
        </w:rPr>
        <w:t xml:space="preserve">2019 </w:t>
      </w:r>
      <w:r w:rsidRPr="00AC06DE">
        <w:rPr>
          <w:rFonts w:hint="cs"/>
          <w:sz w:val="24"/>
          <w:rtl/>
        </w:rPr>
        <w:t xml:space="preserve"> </w:t>
      </w:r>
    </w:p>
    <w:p w:rsidR="00F7353D" w:rsidRPr="00AC06DE" w:rsidRDefault="00F7353D" w:rsidP="00F7353D">
      <w:pPr>
        <w:pStyle w:val="afa"/>
        <w:spacing w:line="276" w:lineRule="auto"/>
        <w:ind w:left="109"/>
        <w:jc w:val="left"/>
        <w:rPr>
          <w:sz w:val="24"/>
          <w:rtl/>
        </w:rPr>
      </w:pPr>
      <w:r w:rsidRPr="00AC06DE">
        <w:rPr>
          <w:sz w:val="24"/>
          <w:rtl/>
        </w:rPr>
        <w:t>על ידי:</w:t>
      </w:r>
    </w:p>
    <w:p w:rsidR="00F7353D" w:rsidRPr="00AC06DE" w:rsidRDefault="00F7353D" w:rsidP="00F7353D">
      <w:pPr>
        <w:pStyle w:val="afa"/>
        <w:spacing w:line="276" w:lineRule="auto"/>
        <w:ind w:left="109"/>
        <w:jc w:val="left"/>
        <w:rPr>
          <w:sz w:val="24"/>
          <w:rtl/>
        </w:rPr>
      </w:pPr>
      <w:r w:rsidRPr="00AC06DE">
        <w:rPr>
          <w:sz w:val="24"/>
          <w:rtl/>
        </w:rPr>
        <w:t>____________________</w:t>
      </w:r>
    </w:p>
    <w:p w:rsidR="00F7353D" w:rsidRDefault="00F7353D" w:rsidP="00F7353D">
      <w:pPr>
        <w:pStyle w:val="afa"/>
        <w:spacing w:line="276" w:lineRule="auto"/>
        <w:ind w:left="109"/>
        <w:jc w:val="left"/>
        <w:rPr>
          <w:sz w:val="24"/>
          <w:rtl/>
        </w:rPr>
      </w:pPr>
      <w:r w:rsidRPr="00AC06DE">
        <w:rPr>
          <w:sz w:val="24"/>
          <w:rtl/>
        </w:rPr>
        <w:t>ת.ז. _______________</w:t>
      </w:r>
      <w:r w:rsidRPr="00AC06DE">
        <w:rPr>
          <w:sz w:val="24"/>
          <w:rtl/>
        </w:rPr>
        <w:tab/>
      </w:r>
      <w:r w:rsidRPr="00AC06DE">
        <w:rPr>
          <w:sz w:val="24"/>
          <w:rtl/>
        </w:rPr>
        <w:tab/>
      </w:r>
      <w:r w:rsidRPr="00AC06DE">
        <w:rPr>
          <w:sz w:val="24"/>
          <w:rtl/>
        </w:rPr>
        <w:tab/>
      </w:r>
      <w:r w:rsidRPr="00AC06DE">
        <w:rPr>
          <w:sz w:val="24"/>
          <w:rtl/>
        </w:rPr>
        <w:tab/>
        <w:t>מרח' ______________________</w:t>
      </w:r>
    </w:p>
    <w:p w:rsidR="00F7353D" w:rsidRPr="00AC06DE" w:rsidRDefault="00F7353D" w:rsidP="00F7353D">
      <w:pPr>
        <w:pStyle w:val="afa"/>
        <w:spacing w:line="276" w:lineRule="auto"/>
        <w:ind w:left="109"/>
        <w:jc w:val="left"/>
        <w:rPr>
          <w:sz w:val="24"/>
          <w:rtl/>
        </w:rPr>
      </w:pPr>
    </w:p>
    <w:p w:rsidR="00F7353D" w:rsidRPr="00AC06DE" w:rsidRDefault="00F7353D" w:rsidP="00F7353D">
      <w:pPr>
        <w:pStyle w:val="afb"/>
        <w:spacing w:before="0" w:after="0" w:line="360" w:lineRule="auto"/>
        <w:ind w:left="109"/>
        <w:rPr>
          <w:sz w:val="24"/>
          <w:rtl/>
        </w:rPr>
      </w:pPr>
      <w:r w:rsidRPr="00AC06DE">
        <w:rPr>
          <w:b/>
          <w:bCs/>
          <w:sz w:val="24"/>
          <w:rtl/>
        </w:rPr>
        <w:t>הואיל</w:t>
      </w:r>
      <w:r w:rsidRPr="00AC06DE">
        <w:rPr>
          <w:sz w:val="24"/>
          <w:rtl/>
        </w:rPr>
        <w:tab/>
        <w:t>ומ</w:t>
      </w:r>
      <w:r w:rsidRPr="00AC06DE">
        <w:rPr>
          <w:rFonts w:hint="eastAsia"/>
          <w:sz w:val="24"/>
          <w:rtl/>
        </w:rPr>
        <w:t>ינהל</w:t>
      </w:r>
      <w:r w:rsidRPr="00AC06DE">
        <w:rPr>
          <w:sz w:val="24"/>
          <w:rtl/>
        </w:rPr>
        <w:t xml:space="preserve"> הרכב הממשלתי בשם מדינת ישראל </w:t>
      </w:r>
      <w:r w:rsidRPr="00AC06DE">
        <w:rPr>
          <w:rFonts w:hint="eastAsia"/>
          <w:sz w:val="24"/>
          <w:rtl/>
        </w:rPr>
        <w:t>התקשר</w:t>
      </w:r>
      <w:r w:rsidRPr="00AC06DE">
        <w:rPr>
          <w:sz w:val="24"/>
          <w:rtl/>
        </w:rPr>
        <w:t xml:space="preserve"> </w:t>
      </w:r>
      <w:r w:rsidRPr="00AC06DE">
        <w:rPr>
          <w:rFonts w:hint="eastAsia"/>
          <w:sz w:val="24"/>
          <w:rtl/>
        </w:rPr>
        <w:t>עימי</w:t>
      </w:r>
      <w:r w:rsidRPr="00AC06DE">
        <w:rPr>
          <w:sz w:val="24"/>
          <w:rtl/>
        </w:rPr>
        <w:t xml:space="preserve"> </w:t>
      </w:r>
      <w:r w:rsidRPr="00AC06DE">
        <w:rPr>
          <w:rFonts w:hint="eastAsia"/>
          <w:sz w:val="24"/>
          <w:rtl/>
        </w:rPr>
        <w:t>בהסכם</w:t>
      </w:r>
      <w:r w:rsidRPr="00AC06DE">
        <w:rPr>
          <w:sz w:val="24"/>
          <w:rtl/>
        </w:rPr>
        <w:t xml:space="preserve"> </w:t>
      </w:r>
      <w:r w:rsidRPr="006719DD">
        <w:rPr>
          <w:rFonts w:hint="cs"/>
          <w:sz w:val="24"/>
          <w:rtl/>
        </w:rPr>
        <w:t>- ל</w:t>
      </w:r>
      <w:r w:rsidRPr="006719DD">
        <w:rPr>
          <w:sz w:val="24"/>
          <w:rtl/>
        </w:rPr>
        <w:t>רכישה ותחזוקה של ציוד משלים לכלי רכב</w:t>
      </w:r>
      <w:r w:rsidRPr="00AC06DE">
        <w:rPr>
          <w:sz w:val="24"/>
          <w:rtl/>
        </w:rPr>
        <w:t xml:space="preserve"> </w:t>
      </w:r>
      <w:r w:rsidRPr="00AC06DE">
        <w:rPr>
          <w:rFonts w:hint="eastAsia"/>
          <w:sz w:val="24"/>
          <w:rtl/>
        </w:rPr>
        <w:t>כמפורט</w:t>
      </w:r>
      <w:r w:rsidRPr="00AC06DE">
        <w:rPr>
          <w:sz w:val="24"/>
          <w:rtl/>
        </w:rPr>
        <w:t xml:space="preserve"> </w:t>
      </w:r>
      <w:r w:rsidRPr="00AC06DE">
        <w:rPr>
          <w:rFonts w:hint="eastAsia"/>
          <w:sz w:val="24"/>
          <w:rtl/>
        </w:rPr>
        <w:t>במכרז</w:t>
      </w:r>
      <w:r>
        <w:rPr>
          <w:rFonts w:hint="cs"/>
          <w:sz w:val="24"/>
          <w:rtl/>
        </w:rPr>
        <w:t xml:space="preserve"> 2-2019. </w:t>
      </w:r>
    </w:p>
    <w:p w:rsidR="00F7353D" w:rsidRPr="00AC06DE" w:rsidRDefault="00F7353D" w:rsidP="00F7353D">
      <w:pPr>
        <w:pStyle w:val="afb"/>
        <w:spacing w:before="0" w:after="0" w:line="360" w:lineRule="auto"/>
        <w:ind w:left="109"/>
        <w:rPr>
          <w:sz w:val="24"/>
          <w:rtl/>
        </w:rPr>
      </w:pPr>
      <w:r w:rsidRPr="00AC06DE">
        <w:rPr>
          <w:b/>
          <w:bCs/>
          <w:sz w:val="24"/>
          <w:rtl/>
        </w:rPr>
        <w:t>והואיל</w:t>
      </w:r>
      <w:r w:rsidRPr="00AC06DE">
        <w:rPr>
          <w:sz w:val="24"/>
          <w:rtl/>
        </w:rPr>
        <w:tab/>
        <w:t xml:space="preserve">והנני מועסק בקשר </w:t>
      </w:r>
      <w:r>
        <w:rPr>
          <w:rFonts w:hint="cs"/>
          <w:sz w:val="24"/>
          <w:rtl/>
        </w:rPr>
        <w:t xml:space="preserve">לרכישה ותחזוקה של ציוד משלים לכלי רכב </w:t>
      </w:r>
      <w:r>
        <w:rPr>
          <w:sz w:val="24"/>
          <w:rtl/>
        </w:rPr>
        <w:t xml:space="preserve">הנדרשים </w:t>
      </w:r>
      <w:r w:rsidRPr="00AC06DE">
        <w:rPr>
          <w:sz w:val="24"/>
          <w:rtl/>
        </w:rPr>
        <w:t xml:space="preserve">כמפורט במכרז </w:t>
      </w:r>
      <w:r>
        <w:rPr>
          <w:rFonts w:hint="cs"/>
          <w:sz w:val="24"/>
          <w:rtl/>
        </w:rPr>
        <w:t>2-2019</w:t>
      </w:r>
      <w:r w:rsidRPr="00AC06DE">
        <w:rPr>
          <w:sz w:val="24"/>
          <w:rtl/>
        </w:rPr>
        <w:t xml:space="preserve"> הנ"ל במסגרת המכרז;</w:t>
      </w:r>
    </w:p>
    <w:p w:rsidR="00F7353D" w:rsidRPr="00AC06DE" w:rsidRDefault="00F7353D" w:rsidP="00F7353D">
      <w:pPr>
        <w:pStyle w:val="afb"/>
        <w:spacing w:before="0" w:after="0" w:line="360" w:lineRule="auto"/>
        <w:ind w:left="109"/>
        <w:rPr>
          <w:sz w:val="24"/>
          <w:rtl/>
        </w:rPr>
      </w:pPr>
      <w:r w:rsidRPr="00AC06DE">
        <w:rPr>
          <w:b/>
          <w:bCs/>
          <w:sz w:val="24"/>
          <w:rtl/>
        </w:rPr>
        <w:t>והואיל</w:t>
      </w:r>
      <w:r w:rsidRPr="00AC06DE">
        <w:rPr>
          <w:sz w:val="24"/>
          <w:rtl/>
        </w:rPr>
        <w:tab/>
        <w:t>והנני עשוי לה</w:t>
      </w:r>
      <w:r w:rsidRPr="00AC06DE">
        <w:rPr>
          <w:rFonts w:hint="eastAsia"/>
          <w:sz w:val="24"/>
          <w:rtl/>
        </w:rPr>
        <w:t>י</w:t>
      </w:r>
      <w:r w:rsidRPr="00AC06DE">
        <w:rPr>
          <w:sz w:val="24"/>
          <w:rtl/>
        </w:rPr>
        <w:t>חשף ל</w:t>
      </w:r>
      <w:r w:rsidRPr="00AC06DE">
        <w:rPr>
          <w:rFonts w:hint="eastAsia"/>
          <w:sz w:val="24"/>
          <w:rtl/>
        </w:rPr>
        <w:t>מידע</w:t>
      </w:r>
      <w:r w:rsidRPr="00AC06DE">
        <w:rPr>
          <w:sz w:val="24"/>
          <w:rtl/>
        </w:rPr>
        <w:t xml:space="preserve"> עלי</w:t>
      </w:r>
      <w:r w:rsidRPr="00AC06DE">
        <w:rPr>
          <w:rFonts w:hint="eastAsia"/>
          <w:sz w:val="24"/>
          <w:rtl/>
        </w:rPr>
        <w:t>ו</w:t>
      </w:r>
      <w:r w:rsidRPr="00AC06DE">
        <w:rPr>
          <w:sz w:val="24"/>
          <w:rtl/>
        </w:rPr>
        <w:t xml:space="preserve"> מעונ</w:t>
      </w:r>
      <w:r w:rsidRPr="00AC06DE">
        <w:rPr>
          <w:rFonts w:hint="eastAsia"/>
          <w:sz w:val="24"/>
          <w:rtl/>
        </w:rPr>
        <w:t>י</w:t>
      </w:r>
      <w:r w:rsidRPr="00AC06DE">
        <w:rPr>
          <w:sz w:val="24"/>
          <w:rtl/>
        </w:rPr>
        <w:t>ינת מדינת ישראל להגן;</w:t>
      </w:r>
    </w:p>
    <w:p w:rsidR="00F7353D" w:rsidRPr="00AC06DE" w:rsidRDefault="00F7353D" w:rsidP="00F7353D">
      <w:pPr>
        <w:pStyle w:val="afb"/>
        <w:spacing w:before="0" w:after="0" w:line="276" w:lineRule="auto"/>
        <w:ind w:left="109" w:firstLine="0"/>
        <w:rPr>
          <w:sz w:val="24"/>
          <w:rtl/>
        </w:rPr>
      </w:pPr>
      <w:r w:rsidRPr="00AC06DE">
        <w:rPr>
          <w:sz w:val="24"/>
          <w:rtl/>
        </w:rPr>
        <w:t>לפיכך הנני מתחייב כלפי מדינת ישראל כדלקמן:</w:t>
      </w:r>
    </w:p>
    <w:p w:rsidR="00F7353D" w:rsidRPr="00AC06DE" w:rsidRDefault="00F7353D" w:rsidP="00F7353D">
      <w:pPr>
        <w:numPr>
          <w:ilvl w:val="0"/>
          <w:numId w:val="8"/>
        </w:numPr>
        <w:overflowPunct w:val="0"/>
        <w:autoSpaceDE w:val="0"/>
        <w:autoSpaceDN w:val="0"/>
        <w:adjustRightInd w:val="0"/>
        <w:spacing w:line="276" w:lineRule="auto"/>
        <w:textAlignment w:val="baseline"/>
        <w:rPr>
          <w:rFonts w:cs="David"/>
          <w:sz w:val="24"/>
          <w:szCs w:val="24"/>
          <w:u w:val="single"/>
          <w:rtl/>
        </w:rPr>
      </w:pPr>
      <w:r w:rsidRPr="00AC06DE">
        <w:rPr>
          <w:rFonts w:cs="David"/>
          <w:sz w:val="24"/>
          <w:szCs w:val="24"/>
          <w:u w:val="single"/>
          <w:rtl/>
        </w:rPr>
        <w:t>הגדרות</w:t>
      </w:r>
    </w:p>
    <w:p w:rsidR="00F7353D" w:rsidRPr="00652BDF" w:rsidRDefault="00F7353D" w:rsidP="00F7353D">
      <w:pPr>
        <w:spacing w:line="360" w:lineRule="auto"/>
        <w:ind w:left="657"/>
        <w:rPr>
          <w:rFonts w:cs="David"/>
          <w:sz w:val="24"/>
          <w:szCs w:val="24"/>
          <w:rtl/>
        </w:rPr>
      </w:pPr>
      <w:r w:rsidRPr="00652BDF">
        <w:rPr>
          <w:rFonts w:cs="David"/>
          <w:sz w:val="24"/>
          <w:szCs w:val="24"/>
          <w:rtl/>
        </w:rPr>
        <w:t>בהתחייבות זו תהיה למונחים הבאים המשמעות המופיעה לצידם:</w:t>
      </w:r>
    </w:p>
    <w:p w:rsidR="00F7353D" w:rsidRPr="00652BDF" w:rsidRDefault="00F7353D" w:rsidP="00F7353D">
      <w:pPr>
        <w:spacing w:line="360" w:lineRule="auto"/>
        <w:ind w:left="657"/>
        <w:rPr>
          <w:rFonts w:cs="David"/>
          <w:sz w:val="24"/>
          <w:szCs w:val="24"/>
          <w:rtl/>
        </w:rPr>
      </w:pPr>
      <w:r>
        <w:rPr>
          <w:rFonts w:cs="David"/>
          <w:sz w:val="24"/>
          <w:szCs w:val="24"/>
          <w:rtl/>
        </w:rPr>
        <w:t>"העבודות" -</w:t>
      </w:r>
      <w:r w:rsidRPr="00652BDF">
        <w:rPr>
          <w:rFonts w:cs="David" w:hint="eastAsia"/>
          <w:sz w:val="24"/>
          <w:szCs w:val="24"/>
          <w:rtl/>
        </w:rPr>
        <w:t>ביצוע</w:t>
      </w:r>
      <w:r w:rsidRPr="00652BDF">
        <w:rPr>
          <w:rFonts w:cs="David"/>
          <w:sz w:val="24"/>
          <w:szCs w:val="24"/>
          <w:rtl/>
        </w:rPr>
        <w:t xml:space="preserve"> העבודות המפורט</w:t>
      </w:r>
      <w:r w:rsidRPr="00652BDF">
        <w:rPr>
          <w:rFonts w:cs="David" w:hint="eastAsia"/>
          <w:sz w:val="24"/>
          <w:szCs w:val="24"/>
          <w:rtl/>
        </w:rPr>
        <w:t>ות</w:t>
      </w:r>
      <w:r w:rsidRPr="00652BDF">
        <w:rPr>
          <w:rFonts w:cs="David"/>
          <w:sz w:val="24"/>
          <w:szCs w:val="24"/>
          <w:rtl/>
        </w:rPr>
        <w:t xml:space="preserve"> במכרז.</w:t>
      </w:r>
    </w:p>
    <w:p w:rsidR="00F7353D" w:rsidRPr="00652BDF" w:rsidRDefault="00F7353D" w:rsidP="00F7353D">
      <w:pPr>
        <w:spacing w:line="360" w:lineRule="auto"/>
        <w:ind w:left="657"/>
        <w:rPr>
          <w:rFonts w:cs="David"/>
          <w:sz w:val="24"/>
          <w:szCs w:val="24"/>
          <w:rtl/>
        </w:rPr>
      </w:pPr>
      <w:r w:rsidRPr="00652BDF">
        <w:rPr>
          <w:rFonts w:cs="David"/>
          <w:sz w:val="24"/>
          <w:szCs w:val="24"/>
          <w:rtl/>
        </w:rPr>
        <w:t>"המכרז"</w:t>
      </w:r>
      <w:r>
        <w:rPr>
          <w:rFonts w:cs="David" w:hint="cs"/>
          <w:sz w:val="24"/>
          <w:szCs w:val="24"/>
          <w:rtl/>
        </w:rPr>
        <w:t xml:space="preserve">- </w:t>
      </w:r>
      <w:r w:rsidRPr="00652BDF">
        <w:rPr>
          <w:rFonts w:cs="David"/>
          <w:sz w:val="24"/>
          <w:szCs w:val="24"/>
          <w:rtl/>
        </w:rPr>
        <w:t>מכרז לרכיש</w:t>
      </w:r>
      <w:r w:rsidRPr="00652BDF">
        <w:rPr>
          <w:rFonts w:cs="David" w:hint="cs"/>
          <w:sz w:val="24"/>
          <w:szCs w:val="24"/>
          <w:rtl/>
        </w:rPr>
        <w:t xml:space="preserve">ת ווי גרירה, כננות משיכה, מגיני מנוע, מיכל דלק ותיבות הילוכים </w:t>
      </w:r>
      <w:r w:rsidRPr="00652BDF">
        <w:rPr>
          <w:rFonts w:cs="David"/>
          <w:sz w:val="24"/>
          <w:szCs w:val="24"/>
          <w:rtl/>
        </w:rPr>
        <w:t>_________</w:t>
      </w:r>
      <w:r w:rsidRPr="00652BDF">
        <w:rPr>
          <w:rFonts w:cs="David" w:hint="cs"/>
          <w:sz w:val="24"/>
          <w:szCs w:val="24"/>
          <w:rtl/>
        </w:rPr>
        <w:t>ב</w:t>
      </w:r>
      <w:r w:rsidRPr="00652BDF">
        <w:rPr>
          <w:rFonts w:cs="David"/>
          <w:sz w:val="24"/>
          <w:szCs w:val="24"/>
          <w:rtl/>
        </w:rPr>
        <w:t>כלי רכב ממשלתיים  עבור מ</w:t>
      </w:r>
      <w:r w:rsidRPr="00652BDF">
        <w:rPr>
          <w:rFonts w:cs="David" w:hint="eastAsia"/>
          <w:sz w:val="24"/>
          <w:szCs w:val="24"/>
          <w:rtl/>
        </w:rPr>
        <w:t>ינהל</w:t>
      </w:r>
      <w:r w:rsidRPr="00652BDF">
        <w:rPr>
          <w:rFonts w:cs="David"/>
          <w:sz w:val="24"/>
          <w:szCs w:val="24"/>
          <w:rtl/>
        </w:rPr>
        <w:t xml:space="preserve"> הרכב הממשלתי שמספרו </w:t>
      </w:r>
      <w:r w:rsidRPr="00652BDF">
        <w:rPr>
          <w:rFonts w:cs="David" w:hint="cs"/>
          <w:sz w:val="24"/>
          <w:szCs w:val="24"/>
          <w:rtl/>
        </w:rPr>
        <w:t>2-2019</w:t>
      </w:r>
      <w:r w:rsidRPr="00652BDF">
        <w:rPr>
          <w:rFonts w:cs="David"/>
          <w:sz w:val="24"/>
          <w:szCs w:val="24"/>
          <w:rtl/>
        </w:rPr>
        <w:t>.</w:t>
      </w:r>
    </w:p>
    <w:p w:rsidR="00F7353D" w:rsidRPr="00652BDF" w:rsidRDefault="00F7353D" w:rsidP="00F7353D">
      <w:pPr>
        <w:spacing w:line="360" w:lineRule="auto"/>
        <w:ind w:left="657"/>
        <w:rPr>
          <w:rFonts w:cs="David"/>
          <w:sz w:val="24"/>
          <w:szCs w:val="24"/>
          <w:rtl/>
        </w:rPr>
      </w:pPr>
      <w:r w:rsidRPr="00652BDF">
        <w:rPr>
          <w:rFonts w:cs="David"/>
          <w:sz w:val="24"/>
          <w:szCs w:val="24"/>
          <w:rtl/>
        </w:rPr>
        <w:t xml:space="preserve"> "מידע" - כל מידע (</w:t>
      </w:r>
      <w:r w:rsidRPr="00652BDF">
        <w:rPr>
          <w:rFonts w:cs="David"/>
          <w:sz w:val="24"/>
          <w:szCs w:val="24"/>
        </w:rPr>
        <w:t>Information</w:t>
      </w:r>
      <w:r w:rsidRPr="00652BDF">
        <w:rPr>
          <w:rFonts w:cs="David"/>
          <w:sz w:val="24"/>
          <w:szCs w:val="24"/>
          <w:rtl/>
        </w:rPr>
        <w:t>), ידע (</w:t>
      </w:r>
      <w:r w:rsidRPr="00652BDF">
        <w:rPr>
          <w:rFonts w:cs="David"/>
          <w:sz w:val="24"/>
          <w:szCs w:val="24"/>
        </w:rPr>
        <w:t>Know-How</w:t>
      </w:r>
      <w:r w:rsidRPr="00652BDF">
        <w:rPr>
          <w:rFonts w:cs="David"/>
          <w:sz w:val="24"/>
          <w:szCs w:val="24"/>
          <w:rtl/>
        </w:rPr>
        <w:t>), ידיעה, מסמך, תכתובת, תוכנית, נתון, מודל, חוות דעת, מסקנה וכל דבר אחר כיוצ"ב הקשור או הנוגע למתן השירותים</w:t>
      </w:r>
      <w:r w:rsidRPr="00652BDF">
        <w:rPr>
          <w:rFonts w:cs="David"/>
          <w:sz w:val="24"/>
          <w:szCs w:val="24"/>
        </w:rPr>
        <w:t>/</w:t>
      </w:r>
      <w:r w:rsidRPr="00652BDF">
        <w:rPr>
          <w:rFonts w:cs="David" w:hint="eastAsia"/>
          <w:sz w:val="24"/>
          <w:szCs w:val="24"/>
          <w:rtl/>
        </w:rPr>
        <w:t>הספקת</w:t>
      </w:r>
      <w:r w:rsidRPr="00652BDF">
        <w:rPr>
          <w:rFonts w:cs="David"/>
          <w:sz w:val="24"/>
          <w:szCs w:val="24"/>
          <w:rtl/>
        </w:rPr>
        <w:t xml:space="preserve"> </w:t>
      </w:r>
      <w:r w:rsidRPr="00652BDF">
        <w:rPr>
          <w:rFonts w:cs="David" w:hint="eastAsia"/>
          <w:sz w:val="24"/>
          <w:szCs w:val="24"/>
          <w:rtl/>
        </w:rPr>
        <w:t>הטובין</w:t>
      </w:r>
      <w:r w:rsidRPr="00652BDF">
        <w:rPr>
          <w:rFonts w:cs="David"/>
          <w:sz w:val="24"/>
          <w:szCs w:val="24"/>
          <w:rtl/>
        </w:rPr>
        <w:t xml:space="preserve"> בין בכתב ובין בע"פ בכל צורה או דרך של שימור ידיעות בצורה חשמלית, אלקטרונית, אופטית, מגנטית או אחרת.</w:t>
      </w:r>
    </w:p>
    <w:p w:rsidR="00F7353D" w:rsidRPr="00AC06DE" w:rsidRDefault="00F7353D" w:rsidP="00F7353D">
      <w:pPr>
        <w:spacing w:line="360" w:lineRule="auto"/>
        <w:ind w:left="657"/>
        <w:rPr>
          <w:sz w:val="24"/>
          <w:rtl/>
        </w:rPr>
      </w:pPr>
      <w:r w:rsidRPr="00652BDF">
        <w:rPr>
          <w:rFonts w:cs="David"/>
          <w:sz w:val="24"/>
          <w:szCs w:val="24"/>
          <w:rtl/>
        </w:rPr>
        <w:t xml:space="preserve">"סודות מקצועיים" - כל מידע אשר יגיע לידי </w:t>
      </w:r>
      <w:r w:rsidRPr="00652BDF">
        <w:rPr>
          <w:rFonts w:cs="David" w:hint="eastAsia"/>
          <w:sz w:val="24"/>
          <w:szCs w:val="24"/>
          <w:rtl/>
        </w:rPr>
        <w:t>הזוכה</w:t>
      </w:r>
      <w:r w:rsidRPr="00652BDF">
        <w:rPr>
          <w:rFonts w:cs="David"/>
          <w:sz w:val="24"/>
          <w:szCs w:val="24"/>
          <w:rtl/>
        </w:rPr>
        <w:t xml:space="preserve"> או </w:t>
      </w:r>
      <w:r w:rsidRPr="00652BDF">
        <w:rPr>
          <w:rFonts w:cs="David" w:hint="eastAsia"/>
          <w:sz w:val="24"/>
          <w:szCs w:val="24"/>
          <w:rtl/>
        </w:rPr>
        <w:t>מי</w:t>
      </w:r>
      <w:r w:rsidRPr="00652BDF">
        <w:rPr>
          <w:rFonts w:cs="David"/>
          <w:sz w:val="24"/>
          <w:szCs w:val="24"/>
          <w:rtl/>
        </w:rPr>
        <w:t xml:space="preserve"> מטעמו בקשר </w:t>
      </w:r>
      <w:r w:rsidRPr="00652BDF">
        <w:rPr>
          <w:rFonts w:cs="David" w:hint="eastAsia"/>
          <w:sz w:val="24"/>
          <w:szCs w:val="24"/>
          <w:rtl/>
        </w:rPr>
        <w:t>למתן</w:t>
      </w:r>
      <w:r w:rsidRPr="00652BDF">
        <w:rPr>
          <w:rFonts w:cs="David"/>
          <w:sz w:val="24"/>
          <w:szCs w:val="24"/>
          <w:rtl/>
        </w:rPr>
        <w:t xml:space="preserve"> </w:t>
      </w:r>
      <w:r w:rsidRPr="00652BDF">
        <w:rPr>
          <w:rFonts w:cs="David" w:hint="eastAsia"/>
          <w:sz w:val="24"/>
          <w:szCs w:val="24"/>
          <w:rtl/>
        </w:rPr>
        <w:t>העבודות</w:t>
      </w:r>
      <w:r w:rsidRPr="00652BDF">
        <w:rPr>
          <w:rFonts w:cs="David"/>
          <w:sz w:val="24"/>
          <w:szCs w:val="24"/>
          <w:rtl/>
        </w:rPr>
        <w:t xml:space="preserve"> </w:t>
      </w:r>
      <w:r w:rsidRPr="00652BDF">
        <w:rPr>
          <w:rFonts w:cs="David" w:hint="eastAsia"/>
          <w:sz w:val="24"/>
          <w:szCs w:val="24"/>
          <w:rtl/>
        </w:rPr>
        <w:t>במסגרת</w:t>
      </w:r>
      <w:r w:rsidRPr="00652BDF">
        <w:rPr>
          <w:rFonts w:cs="David"/>
          <w:sz w:val="24"/>
          <w:szCs w:val="24"/>
          <w:rtl/>
        </w:rPr>
        <w:t xml:space="preserve"> </w:t>
      </w:r>
      <w:r w:rsidRPr="00652BDF">
        <w:rPr>
          <w:rFonts w:cs="David" w:hint="eastAsia"/>
          <w:sz w:val="24"/>
          <w:szCs w:val="24"/>
          <w:rtl/>
        </w:rPr>
        <w:t>המכרז</w:t>
      </w:r>
      <w:r w:rsidRPr="00652BDF">
        <w:rPr>
          <w:rFonts w:cs="David"/>
          <w:sz w:val="24"/>
          <w:szCs w:val="24"/>
          <w:rtl/>
        </w:rPr>
        <w:t xml:space="preserve">, בין אם נתקבל במהלך מתן </w:t>
      </w:r>
      <w:r w:rsidRPr="00652BDF">
        <w:rPr>
          <w:rFonts w:cs="David" w:hint="eastAsia"/>
          <w:sz w:val="24"/>
          <w:szCs w:val="24"/>
          <w:rtl/>
        </w:rPr>
        <w:t>העבודות</w:t>
      </w:r>
      <w:r w:rsidRPr="00652BDF">
        <w:rPr>
          <w:rFonts w:cs="David"/>
          <w:sz w:val="24"/>
          <w:szCs w:val="24"/>
          <w:rtl/>
        </w:rPr>
        <w:t xml:space="preserve"> או לאחר מכן, לרבות ומבלי לפגוע בכלליות האמור לעיל: מידע אשר ימסר ע"י המזמין, כל גורם אחר או מי מטעמו</w:t>
      </w:r>
      <w:r w:rsidRPr="00AC06DE">
        <w:rPr>
          <w:sz w:val="24"/>
          <w:rtl/>
        </w:rPr>
        <w:t xml:space="preserve">. </w:t>
      </w:r>
    </w:p>
    <w:p w:rsidR="00F7353D" w:rsidRPr="00AC06DE" w:rsidRDefault="00F7353D" w:rsidP="00F7353D">
      <w:pPr>
        <w:numPr>
          <w:ilvl w:val="0"/>
          <w:numId w:val="8"/>
        </w:numPr>
        <w:overflowPunct w:val="0"/>
        <w:autoSpaceDE w:val="0"/>
        <w:autoSpaceDN w:val="0"/>
        <w:adjustRightInd w:val="0"/>
        <w:spacing w:line="360" w:lineRule="auto"/>
        <w:textAlignment w:val="baseline"/>
        <w:rPr>
          <w:rFonts w:cs="David"/>
          <w:sz w:val="24"/>
          <w:szCs w:val="24"/>
          <w:u w:val="single"/>
          <w:rtl/>
        </w:rPr>
      </w:pPr>
      <w:r w:rsidRPr="00AC06DE">
        <w:rPr>
          <w:rFonts w:cs="David"/>
          <w:sz w:val="24"/>
          <w:szCs w:val="24"/>
          <w:u w:val="single"/>
          <w:rtl/>
        </w:rPr>
        <w:t>שמירת סודיות</w:t>
      </w:r>
    </w:p>
    <w:p w:rsidR="00F7353D" w:rsidRPr="00AC06DE" w:rsidRDefault="00F7353D" w:rsidP="00F7353D">
      <w:pPr>
        <w:spacing w:line="360" w:lineRule="auto"/>
        <w:ind w:left="657"/>
        <w:rPr>
          <w:rFonts w:cs="David"/>
          <w:sz w:val="24"/>
          <w:szCs w:val="24"/>
          <w:rtl/>
        </w:rPr>
      </w:pPr>
      <w:r w:rsidRPr="00AC06DE">
        <w:rPr>
          <w:rFonts w:cs="David"/>
          <w:sz w:val="24"/>
          <w:szCs w:val="24"/>
          <w:rtl/>
        </w:rPr>
        <w:t>הנני מתחייב בשמי ובשם עובדיי לשמור את המידע בסודיות מוחלטת ולעשות ב</w:t>
      </w:r>
      <w:r w:rsidRPr="00AC06DE">
        <w:rPr>
          <w:rFonts w:cs="David" w:hint="eastAsia"/>
          <w:sz w:val="24"/>
          <w:szCs w:val="24"/>
          <w:rtl/>
        </w:rPr>
        <w:t>ו</w:t>
      </w:r>
      <w:r w:rsidRPr="00AC06DE">
        <w:rPr>
          <w:rFonts w:cs="David"/>
          <w:sz w:val="24"/>
          <w:szCs w:val="24"/>
          <w:rtl/>
        </w:rPr>
        <w:t xml:space="preserve"> שימוש אך ורק לצורך </w:t>
      </w:r>
      <w:r w:rsidRPr="00AC06DE">
        <w:rPr>
          <w:rFonts w:cs="David" w:hint="eastAsia"/>
          <w:sz w:val="24"/>
          <w:szCs w:val="24"/>
          <w:rtl/>
        </w:rPr>
        <w:t>ביצוע</w:t>
      </w:r>
      <w:r w:rsidRPr="00AC06DE">
        <w:rPr>
          <w:rFonts w:cs="David"/>
          <w:sz w:val="24"/>
          <w:szCs w:val="24"/>
          <w:rtl/>
        </w:rPr>
        <w:t xml:space="preserve"> </w:t>
      </w:r>
      <w:r w:rsidRPr="00AC06DE">
        <w:rPr>
          <w:rFonts w:cs="David" w:hint="eastAsia"/>
          <w:sz w:val="24"/>
          <w:szCs w:val="24"/>
          <w:rtl/>
        </w:rPr>
        <w:t>העבודות</w:t>
      </w:r>
      <w:r w:rsidRPr="00AC06DE">
        <w:rPr>
          <w:rFonts w:cs="David"/>
          <w:sz w:val="24"/>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F7353D" w:rsidRPr="00AC06DE" w:rsidRDefault="00F7353D" w:rsidP="00F7353D">
      <w:pPr>
        <w:spacing w:line="360" w:lineRule="auto"/>
        <w:ind w:left="657"/>
        <w:rPr>
          <w:rFonts w:cs="David"/>
          <w:sz w:val="24"/>
          <w:szCs w:val="24"/>
          <w:rtl/>
        </w:rPr>
      </w:pPr>
      <w:r w:rsidRPr="00AC06DE">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F7353D" w:rsidRPr="00AC06DE" w:rsidRDefault="00F7353D" w:rsidP="00F7353D">
      <w:pPr>
        <w:spacing w:line="360" w:lineRule="auto"/>
        <w:ind w:left="657"/>
        <w:rPr>
          <w:rFonts w:cs="David"/>
          <w:sz w:val="24"/>
          <w:szCs w:val="24"/>
          <w:rtl/>
        </w:rPr>
      </w:pPr>
      <w:r w:rsidRPr="00AC06DE">
        <w:rPr>
          <w:rFonts w:cs="David"/>
          <w:sz w:val="24"/>
          <w:szCs w:val="24"/>
          <w:rtl/>
        </w:rPr>
        <w:t xml:space="preserve">הריני מצהיר כי ידוע לי ולעובדיי,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 </w:t>
      </w:r>
    </w:p>
    <w:p w:rsidR="00F7353D" w:rsidRPr="00AC06DE" w:rsidRDefault="00F7353D" w:rsidP="00F7353D">
      <w:pPr>
        <w:spacing w:line="276" w:lineRule="auto"/>
        <w:ind w:left="657"/>
        <w:rPr>
          <w:rFonts w:cs="David"/>
          <w:sz w:val="24"/>
          <w:szCs w:val="24"/>
          <w:rtl/>
        </w:rPr>
      </w:pPr>
      <w:r w:rsidRPr="00AC06DE">
        <w:rPr>
          <w:rFonts w:cs="David"/>
          <w:sz w:val="24"/>
          <w:szCs w:val="24"/>
          <w:rtl/>
        </w:rPr>
        <w:t xml:space="preserve">ולראיה באתי על החתום:      </w:t>
      </w:r>
      <w:r w:rsidRPr="00AC06DE">
        <w:rPr>
          <w:sz w:val="24"/>
          <w:rtl/>
        </w:rPr>
        <w:t xml:space="preserve">___________________________      </w:t>
      </w:r>
      <w:r w:rsidRPr="00AC06DE">
        <w:rPr>
          <w:sz w:val="24"/>
          <w:rtl/>
        </w:rPr>
        <w:tab/>
      </w:r>
    </w:p>
    <w:p w:rsidR="00F7353D" w:rsidRPr="00AC06DE" w:rsidRDefault="00F7353D" w:rsidP="00F7353D">
      <w:pPr>
        <w:rPr>
          <w:rFonts w:cs="David"/>
          <w:rtl/>
        </w:rPr>
      </w:pPr>
    </w:p>
    <w:p w:rsidR="00F7353D" w:rsidRPr="00AC06DE" w:rsidRDefault="00F7353D" w:rsidP="00F7353D">
      <w:pPr>
        <w:pStyle w:val="a7"/>
        <w:keepNext/>
        <w:numPr>
          <w:ilvl w:val="0"/>
          <w:numId w:val="8"/>
        </w:numPr>
        <w:rPr>
          <w:rFonts w:ascii="David" w:hAnsi="David"/>
        </w:rPr>
      </w:pPr>
      <w:r w:rsidRPr="00AC06DE">
        <w:rPr>
          <w:rFonts w:ascii="David" w:hAnsi="David"/>
          <w:rtl/>
        </w:rPr>
        <w:lastRenderedPageBreak/>
        <w:t xml:space="preserve">הנני _________ מצהיר ומתחייב שאין ולא יהיה לי ולעובדיי, במהלך תקופת ביצוע העבודה, </w:t>
      </w:r>
      <w:r w:rsidRPr="00AC06DE">
        <w:rPr>
          <w:rFonts w:ascii="David" w:hAnsi="David"/>
          <w:b/>
          <w:bCs/>
          <w:u w:val="single"/>
          <w:rtl/>
        </w:rPr>
        <w:t>ניגוד עניינים</w:t>
      </w:r>
      <w:r w:rsidRPr="00AC06DE">
        <w:rPr>
          <w:rFonts w:ascii="David" w:hAnsi="David"/>
          <w:rtl/>
        </w:rPr>
        <w:t xml:space="preserve"> מכל מין וסוג שהוא ו/או קשרים עסקיים או קשרים אחרים עם גורמים אחרים בעלי עניין בקשר לביצוע העבודה.</w:t>
      </w:r>
    </w:p>
    <w:p w:rsidR="00F7353D" w:rsidRPr="00AC06DE" w:rsidRDefault="00F7353D" w:rsidP="00F7353D">
      <w:pPr>
        <w:keepNext/>
        <w:spacing w:line="360" w:lineRule="auto"/>
        <w:ind w:left="676"/>
        <w:rPr>
          <w:rFonts w:ascii="Calibri" w:hAnsi="Calibri" w:cs="Calibri"/>
          <w:sz w:val="24"/>
          <w:szCs w:val="24"/>
          <w:rtl/>
        </w:rPr>
      </w:pPr>
      <w:r w:rsidRPr="00AC06DE">
        <w:rPr>
          <w:rFonts w:ascii="David" w:hAnsi="David" w:cs="David"/>
          <w:sz w:val="24"/>
          <w:szCs w:val="24"/>
          <w:rtl/>
        </w:rPr>
        <w:t xml:space="preserve">הנני מצהיר ומתחייב </w:t>
      </w:r>
      <w:r w:rsidRPr="00AC06DE">
        <w:rPr>
          <w:rFonts w:ascii="David" w:hAnsi="David" w:cs="David" w:hint="eastAsia"/>
          <w:sz w:val="24"/>
          <w:szCs w:val="24"/>
          <w:rtl/>
        </w:rPr>
        <w:t>בשמי</w:t>
      </w:r>
      <w:r w:rsidRPr="00AC06DE">
        <w:rPr>
          <w:rFonts w:ascii="David" w:hAnsi="David" w:cs="David"/>
          <w:sz w:val="24"/>
          <w:szCs w:val="24"/>
          <w:rtl/>
        </w:rPr>
        <w:t xml:space="preserve"> ובשם עובדיי 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rsidR="00F7353D" w:rsidRPr="00AC06DE" w:rsidRDefault="00F7353D" w:rsidP="00F7353D">
      <w:pPr>
        <w:keepNext/>
        <w:spacing w:line="360" w:lineRule="auto"/>
        <w:ind w:left="676"/>
        <w:rPr>
          <w:rFonts w:ascii="David" w:hAnsi="David" w:cs="David"/>
          <w:sz w:val="24"/>
          <w:szCs w:val="24"/>
          <w:rtl/>
        </w:rPr>
      </w:pPr>
      <w:r w:rsidRPr="00AC06DE">
        <w:rPr>
          <w:rFonts w:ascii="David" w:hAnsi="David" w:cs="David"/>
          <w:sz w:val="24"/>
          <w:szCs w:val="24"/>
          <w:rtl/>
        </w:rPr>
        <w:t xml:space="preserve">הנני מתחייב </w:t>
      </w:r>
      <w:r w:rsidRPr="00AC06DE">
        <w:rPr>
          <w:rFonts w:ascii="David" w:hAnsi="David" w:cs="David" w:hint="eastAsia"/>
          <w:sz w:val="24"/>
          <w:szCs w:val="24"/>
          <w:rtl/>
        </w:rPr>
        <w:t>בשמי</w:t>
      </w:r>
      <w:r w:rsidRPr="00AC06DE">
        <w:rPr>
          <w:rFonts w:ascii="David" w:hAnsi="David" w:cs="David"/>
          <w:sz w:val="24"/>
          <w:szCs w:val="24"/>
          <w:rtl/>
        </w:rPr>
        <w:t xml:space="preserve"> ובשם עובדיי להודיע לספק ו/או למזמין באופן מידי על כל נתון או מצב שבעטיים, אני עלול להימצא במצב של ניגוד עניינים, מיד עם היוודע לי הנתון או המצב האמורים.</w:t>
      </w:r>
    </w:p>
    <w:p w:rsidR="00F7353D" w:rsidRPr="00AC06DE" w:rsidRDefault="00F7353D" w:rsidP="00F7353D">
      <w:pPr>
        <w:keepNext/>
        <w:spacing w:line="360" w:lineRule="auto"/>
        <w:ind w:left="676"/>
        <w:rPr>
          <w:rFonts w:ascii="David" w:hAnsi="David" w:cs="David"/>
          <w:sz w:val="24"/>
          <w:szCs w:val="24"/>
          <w:rtl/>
        </w:rPr>
      </w:pPr>
      <w:r w:rsidRPr="00AC06DE">
        <w:rPr>
          <w:rFonts w:ascii="David" w:hAnsi="David" w:cs="David"/>
          <w:sz w:val="24"/>
          <w:szCs w:val="24"/>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7353D" w:rsidRPr="00AC06DE" w:rsidRDefault="00F7353D" w:rsidP="00F7353D">
      <w:pPr>
        <w:rPr>
          <w:rFonts w:eastAsiaTheme="minorHAnsi" w:cs="David"/>
          <w:caps/>
          <w:spacing w:val="15"/>
          <w:sz w:val="24"/>
          <w:szCs w:val="24"/>
          <w:rtl/>
          <w:lang w:eastAsia="en-US"/>
        </w:rPr>
      </w:pPr>
    </w:p>
    <w:p w:rsidR="00F7353D" w:rsidRPr="00AC06DE" w:rsidRDefault="00F7353D" w:rsidP="00F7353D">
      <w:pPr>
        <w:keepNext/>
        <w:spacing w:line="360" w:lineRule="auto"/>
        <w:ind w:left="676"/>
        <w:rPr>
          <w:rFonts w:ascii="David" w:hAnsi="David" w:cs="David"/>
          <w:sz w:val="24"/>
          <w:szCs w:val="24"/>
        </w:rPr>
      </w:pPr>
      <w:r w:rsidRPr="00AC06DE">
        <w:rPr>
          <w:rFonts w:eastAsiaTheme="minorHAnsi" w:cs="David" w:hint="cs"/>
          <w:caps/>
          <w:spacing w:val="15"/>
          <w:sz w:val="24"/>
          <w:szCs w:val="24"/>
          <w:rtl/>
          <w:lang w:eastAsia="en-US"/>
        </w:rPr>
        <w:t>חתימת</w:t>
      </w:r>
      <w:r w:rsidRPr="00AC06DE">
        <w:rPr>
          <w:rFonts w:eastAsiaTheme="minorHAnsi" w:cs="David"/>
          <w:caps/>
          <w:spacing w:val="15"/>
          <w:sz w:val="24"/>
          <w:szCs w:val="24"/>
          <w:rtl/>
          <w:lang w:eastAsia="en-US"/>
        </w:rPr>
        <w:t xml:space="preserve"> וחותמת הספק </w:t>
      </w:r>
      <w:r w:rsidRPr="00AC06DE">
        <w:rPr>
          <w:rFonts w:ascii="David" w:hAnsi="David" w:cs="David"/>
          <w:sz w:val="24"/>
          <w:szCs w:val="24"/>
          <w:rtl/>
        </w:rPr>
        <w:t>_____________</w:t>
      </w:r>
    </w:p>
    <w:p w:rsidR="00F7353D" w:rsidRPr="00AC06DE" w:rsidRDefault="00F7353D" w:rsidP="00F7353D">
      <w:pPr>
        <w:rPr>
          <w:rFonts w:cs="David"/>
          <w:rtl/>
        </w:rPr>
      </w:pPr>
    </w:p>
    <w:p w:rsidR="00F7353D" w:rsidRPr="00AC06DE" w:rsidRDefault="00F7353D" w:rsidP="00F7353D">
      <w:pPr>
        <w:pStyle w:val="20"/>
        <w:widowControl/>
        <w:overflowPunct w:val="0"/>
        <w:autoSpaceDE w:val="0"/>
        <w:autoSpaceDN w:val="0"/>
        <w:adjustRightInd w:val="0"/>
        <w:spacing w:before="0"/>
        <w:ind w:left="676"/>
        <w:textAlignment w:val="baseline"/>
        <w:rPr>
          <w:b w:val="0"/>
          <w:bCs w:val="0"/>
          <w:sz w:val="24"/>
          <w:szCs w:val="24"/>
        </w:rPr>
      </w:pPr>
    </w:p>
    <w:p w:rsidR="00F7353D" w:rsidRPr="00AC06DE" w:rsidRDefault="00F7353D" w:rsidP="00F7353D">
      <w:pPr>
        <w:pStyle w:val="af4"/>
        <w:ind w:left="109" w:firstLine="0"/>
        <w:jc w:val="left"/>
        <w:rPr>
          <w:szCs w:val="24"/>
          <w:rtl/>
        </w:rPr>
      </w:pPr>
    </w:p>
    <w:p w:rsidR="00F7353D" w:rsidRPr="00AC06DE" w:rsidRDefault="00F7353D" w:rsidP="00F7353D">
      <w:pPr>
        <w:tabs>
          <w:tab w:val="left" w:pos="6571"/>
        </w:tabs>
        <w:ind w:left="6328" w:firstLine="992"/>
        <w:jc w:val="left"/>
        <w:rPr>
          <w:rFonts w:ascii="Arial" w:hAnsi="Arial" w:cs="David"/>
          <w:b/>
          <w:sz w:val="24"/>
          <w:szCs w:val="24"/>
        </w:rPr>
      </w:pPr>
    </w:p>
    <w:p w:rsidR="00F7353D" w:rsidRPr="00AC06DE" w:rsidRDefault="00F7353D" w:rsidP="00F7353D">
      <w:pPr>
        <w:tabs>
          <w:tab w:val="center" w:pos="3635"/>
          <w:tab w:val="center" w:pos="6186"/>
        </w:tabs>
        <w:spacing w:line="300" w:lineRule="auto"/>
        <w:jc w:val="left"/>
        <w:rPr>
          <w:rFonts w:cs="David"/>
          <w:sz w:val="24"/>
          <w:szCs w:val="24"/>
          <w:rtl/>
        </w:rPr>
      </w:pPr>
      <w:r w:rsidRPr="00AC06DE">
        <w:rPr>
          <w:rFonts w:cs="David"/>
          <w:sz w:val="24"/>
          <w:szCs w:val="24"/>
          <w:rtl/>
        </w:rPr>
        <w:tab/>
      </w:r>
      <w:r w:rsidRPr="00AC06DE">
        <w:rPr>
          <w:rFonts w:cs="David"/>
          <w:sz w:val="24"/>
          <w:szCs w:val="24"/>
          <w:rtl/>
        </w:rPr>
        <w:tab/>
      </w:r>
    </w:p>
    <w:p w:rsidR="00F7353D" w:rsidRPr="00AC06DE" w:rsidRDefault="00F7353D" w:rsidP="00F7353D">
      <w:pPr>
        <w:spacing w:line="300" w:lineRule="auto"/>
        <w:jc w:val="left"/>
        <w:rPr>
          <w:rFonts w:cs="David"/>
          <w:sz w:val="24"/>
          <w:szCs w:val="24"/>
          <w:rtl/>
        </w:rPr>
      </w:pPr>
    </w:p>
    <w:p w:rsidR="00F7353D" w:rsidRPr="00AC06DE" w:rsidRDefault="00F7353D" w:rsidP="00F7353D">
      <w:pPr>
        <w:spacing w:line="300" w:lineRule="auto"/>
        <w:jc w:val="left"/>
        <w:rPr>
          <w:rFonts w:cs="David"/>
          <w:sz w:val="24"/>
          <w:szCs w:val="24"/>
          <w:rtl/>
        </w:rPr>
      </w:pPr>
    </w:p>
    <w:p w:rsidR="00F7353D" w:rsidRPr="00AC06DE"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rPr>
          <w:rFonts w:cs="David"/>
          <w:sz w:val="24"/>
          <w:szCs w:val="24"/>
          <w:rtl/>
        </w:rPr>
      </w:pPr>
    </w:p>
    <w:p w:rsidR="00F7353D" w:rsidRDefault="00F7353D" w:rsidP="00F7353D">
      <w:pPr>
        <w:tabs>
          <w:tab w:val="left" w:pos="1219"/>
        </w:tabs>
        <w:jc w:val="left"/>
        <w:rPr>
          <w:rFonts w:cs="David"/>
          <w:b/>
          <w:bCs/>
          <w:sz w:val="24"/>
          <w:szCs w:val="24"/>
          <w:rtl/>
        </w:rPr>
      </w:pPr>
    </w:p>
    <w:p w:rsidR="00FC6561" w:rsidRDefault="00FC6561" w:rsidP="00F7353D">
      <w:pPr>
        <w:pStyle w:val="20"/>
        <w:widowControl/>
        <w:overflowPunct w:val="0"/>
        <w:autoSpaceDE w:val="0"/>
        <w:autoSpaceDN w:val="0"/>
        <w:adjustRightInd w:val="0"/>
        <w:spacing w:before="0"/>
        <w:textAlignment w:val="baseline"/>
        <w:rPr>
          <w:sz w:val="24"/>
          <w:szCs w:val="24"/>
          <w:rtl/>
        </w:rPr>
      </w:pPr>
    </w:p>
    <w:p w:rsidR="00F7353D" w:rsidRPr="001141EA" w:rsidRDefault="00F7353D" w:rsidP="00F7353D">
      <w:pPr>
        <w:pStyle w:val="20"/>
        <w:widowControl/>
        <w:overflowPunct w:val="0"/>
        <w:autoSpaceDE w:val="0"/>
        <w:autoSpaceDN w:val="0"/>
        <w:adjustRightInd w:val="0"/>
        <w:spacing w:before="0"/>
        <w:textAlignment w:val="baseline"/>
        <w:rPr>
          <w:b w:val="0"/>
          <w:bCs w:val="0"/>
          <w:sz w:val="24"/>
          <w:szCs w:val="24"/>
          <w:rtl/>
        </w:rPr>
      </w:pPr>
      <w:r w:rsidRPr="001141EA">
        <w:rPr>
          <w:rFonts w:hint="cs"/>
          <w:sz w:val="24"/>
          <w:szCs w:val="24"/>
          <w:rtl/>
        </w:rPr>
        <w:t>נספח</w:t>
      </w:r>
      <w:r w:rsidR="00FC6561">
        <w:rPr>
          <w:rFonts w:hint="cs"/>
          <w:sz w:val="24"/>
          <w:szCs w:val="24"/>
          <w:rtl/>
        </w:rPr>
        <w:t xml:space="preserve"> 2</w:t>
      </w:r>
      <w:r w:rsidRPr="001141EA">
        <w:rPr>
          <w:rFonts w:hint="cs"/>
          <w:sz w:val="24"/>
          <w:szCs w:val="24"/>
          <w:rtl/>
        </w:rPr>
        <w:t xml:space="preserve"> - אישור</w:t>
      </w:r>
      <w:r w:rsidRPr="001141EA">
        <w:rPr>
          <w:sz w:val="24"/>
          <w:szCs w:val="24"/>
          <w:rtl/>
        </w:rPr>
        <w:t xml:space="preserve"> </w:t>
      </w:r>
      <w:r w:rsidRPr="001141EA">
        <w:rPr>
          <w:rFonts w:hint="cs"/>
          <w:sz w:val="24"/>
          <w:szCs w:val="24"/>
          <w:rtl/>
        </w:rPr>
        <w:t>קיום</w:t>
      </w:r>
      <w:r w:rsidRPr="001141EA">
        <w:rPr>
          <w:sz w:val="24"/>
          <w:szCs w:val="24"/>
          <w:rtl/>
        </w:rPr>
        <w:t xml:space="preserve"> </w:t>
      </w:r>
      <w:r w:rsidRPr="001141EA">
        <w:rPr>
          <w:rFonts w:hint="cs"/>
          <w:sz w:val="24"/>
          <w:szCs w:val="24"/>
          <w:rtl/>
        </w:rPr>
        <w:t>ביטוחים</w:t>
      </w:r>
    </w:p>
    <w:p w:rsidR="00F7353D" w:rsidRPr="000B5B56" w:rsidRDefault="00F7353D" w:rsidP="00F7353D">
      <w:pPr>
        <w:pStyle w:val="aff6"/>
        <w:rPr>
          <w:rFonts w:cs="David"/>
          <w:sz w:val="24"/>
          <w:szCs w:val="24"/>
          <w:rtl/>
        </w:rPr>
      </w:pPr>
    </w:p>
    <w:p w:rsidR="00F7353D" w:rsidRPr="000B5B56" w:rsidRDefault="00F7353D" w:rsidP="00F7353D">
      <w:pPr>
        <w:pStyle w:val="aff6"/>
        <w:rPr>
          <w:rFonts w:cs="David"/>
          <w:sz w:val="24"/>
          <w:szCs w:val="24"/>
          <w:rtl/>
        </w:rPr>
      </w:pPr>
    </w:p>
    <w:p w:rsidR="00F7353D" w:rsidRPr="000B5B56" w:rsidRDefault="00F7353D" w:rsidP="00F7353D">
      <w:pPr>
        <w:pStyle w:val="aff6"/>
        <w:rPr>
          <w:rFonts w:cs="David"/>
          <w:sz w:val="24"/>
          <w:szCs w:val="24"/>
          <w:rtl/>
        </w:rPr>
      </w:pPr>
      <w:r w:rsidRPr="000B5B56">
        <w:rPr>
          <w:rFonts w:cs="David" w:hint="cs"/>
          <w:sz w:val="24"/>
          <w:szCs w:val="24"/>
          <w:rtl/>
        </w:rPr>
        <w:t>לכבוד</w:t>
      </w:r>
      <w:r w:rsidRPr="000B5B56">
        <w:rPr>
          <w:rFonts w:cs="David"/>
          <w:sz w:val="24"/>
          <w:szCs w:val="24"/>
          <w:rtl/>
        </w:rPr>
        <w:t xml:space="preserve"> </w:t>
      </w:r>
      <w:r w:rsidRPr="000B5B56">
        <w:rPr>
          <w:rFonts w:cs="David" w:hint="cs"/>
          <w:sz w:val="24"/>
          <w:szCs w:val="24"/>
          <w:rtl/>
        </w:rPr>
        <w:t xml:space="preserve">                                                                                                                                   </w:t>
      </w:r>
    </w:p>
    <w:p w:rsidR="00F7353D" w:rsidRPr="00F41F02" w:rsidRDefault="00F7353D" w:rsidP="00F7353D">
      <w:pPr>
        <w:pStyle w:val="aff6"/>
        <w:rPr>
          <w:rFonts w:cs="David"/>
          <w:b/>
          <w:bCs/>
          <w:sz w:val="24"/>
          <w:szCs w:val="24"/>
          <w:rtl/>
        </w:rPr>
      </w:pPr>
      <w:r w:rsidRPr="00F41F02">
        <w:rPr>
          <w:rFonts w:cs="David" w:hint="cs"/>
          <w:b/>
          <w:bCs/>
          <w:sz w:val="24"/>
          <w:szCs w:val="24"/>
          <w:rtl/>
        </w:rPr>
        <w:t>מדינת</w:t>
      </w:r>
      <w:r w:rsidRPr="00F41F02">
        <w:rPr>
          <w:rFonts w:cs="David"/>
          <w:b/>
          <w:bCs/>
          <w:sz w:val="24"/>
          <w:szCs w:val="24"/>
          <w:rtl/>
        </w:rPr>
        <w:t xml:space="preserve"> </w:t>
      </w:r>
      <w:r w:rsidRPr="00F41F02">
        <w:rPr>
          <w:rFonts w:cs="David" w:hint="cs"/>
          <w:b/>
          <w:bCs/>
          <w:sz w:val="24"/>
          <w:szCs w:val="24"/>
          <w:rtl/>
        </w:rPr>
        <w:t>ישראל</w:t>
      </w:r>
      <w:r w:rsidRPr="00F41F02">
        <w:rPr>
          <w:rFonts w:cs="David"/>
          <w:b/>
          <w:bCs/>
          <w:sz w:val="24"/>
          <w:szCs w:val="24"/>
          <w:rtl/>
        </w:rPr>
        <w:t xml:space="preserve"> – </w:t>
      </w:r>
      <w:r w:rsidRPr="00F41F02">
        <w:rPr>
          <w:rFonts w:cs="David" w:hint="cs"/>
          <w:b/>
          <w:bCs/>
          <w:sz w:val="24"/>
          <w:szCs w:val="24"/>
          <w:rtl/>
        </w:rPr>
        <w:t xml:space="preserve">משרד האוצר, מינהל הרכב הממשלתי </w:t>
      </w:r>
      <w:r w:rsidRPr="00F41F02">
        <w:rPr>
          <w:rFonts w:cs="David" w:hint="cs"/>
          <w:b/>
          <w:bCs/>
          <w:sz w:val="24"/>
          <w:szCs w:val="24"/>
          <w:rtl/>
        </w:rPr>
        <w:tab/>
      </w:r>
      <w:r w:rsidRPr="00F41F02">
        <w:rPr>
          <w:rFonts w:cs="David" w:hint="cs"/>
          <w:b/>
          <w:bCs/>
          <w:sz w:val="24"/>
          <w:szCs w:val="24"/>
          <w:rtl/>
        </w:rPr>
        <w:tab/>
      </w:r>
      <w:r w:rsidRPr="00F41F02">
        <w:rPr>
          <w:rFonts w:cs="David" w:hint="cs"/>
          <w:b/>
          <w:bCs/>
          <w:sz w:val="24"/>
          <w:szCs w:val="24"/>
          <w:rtl/>
        </w:rPr>
        <w:tab/>
      </w:r>
      <w:r w:rsidRPr="00F41F02">
        <w:rPr>
          <w:rFonts w:cs="David" w:hint="cs"/>
          <w:b/>
          <w:bCs/>
          <w:sz w:val="24"/>
          <w:szCs w:val="24"/>
          <w:rtl/>
        </w:rPr>
        <w:tab/>
        <w:t xml:space="preserve">   </w:t>
      </w:r>
      <w:r w:rsidRPr="00F41F02">
        <w:rPr>
          <w:rFonts w:cs="David" w:hint="cs"/>
          <w:b/>
          <w:bCs/>
          <w:sz w:val="24"/>
          <w:szCs w:val="24"/>
          <w:u w:val="single"/>
          <w:rtl/>
        </w:rPr>
        <w:t>בכתובת:_______________</w:t>
      </w:r>
      <w:r w:rsidRPr="00F41F02">
        <w:rPr>
          <w:rFonts w:cs="David"/>
          <w:b/>
          <w:bCs/>
          <w:sz w:val="24"/>
          <w:szCs w:val="24"/>
          <w:u w:val="single"/>
          <w:rtl/>
        </w:rPr>
        <w:t>;</w:t>
      </w:r>
    </w:p>
    <w:p w:rsidR="00F7353D" w:rsidRPr="000B5B56" w:rsidRDefault="00F7353D" w:rsidP="00F7353D">
      <w:pPr>
        <w:pStyle w:val="aff6"/>
        <w:rPr>
          <w:rFonts w:cs="David"/>
          <w:sz w:val="24"/>
          <w:szCs w:val="24"/>
          <w:rtl/>
        </w:rPr>
      </w:pPr>
    </w:p>
    <w:p w:rsidR="00F7353D" w:rsidRPr="000B5B56" w:rsidRDefault="00F7353D" w:rsidP="00F7353D">
      <w:pPr>
        <w:pStyle w:val="aff6"/>
        <w:rPr>
          <w:rFonts w:cs="David"/>
          <w:sz w:val="24"/>
          <w:szCs w:val="24"/>
          <w:rtl/>
        </w:rPr>
      </w:pPr>
      <w:r w:rsidRPr="000B5B56">
        <w:rPr>
          <w:rFonts w:cs="David" w:hint="cs"/>
          <w:sz w:val="24"/>
          <w:szCs w:val="24"/>
          <w:rtl/>
        </w:rPr>
        <w:t>א</w:t>
      </w:r>
      <w:r w:rsidRPr="000B5B56">
        <w:rPr>
          <w:rFonts w:cs="David"/>
          <w:sz w:val="24"/>
          <w:szCs w:val="24"/>
          <w:rtl/>
        </w:rPr>
        <w:t>.</w:t>
      </w:r>
      <w:r w:rsidRPr="000B5B56">
        <w:rPr>
          <w:rFonts w:cs="David" w:hint="cs"/>
          <w:sz w:val="24"/>
          <w:szCs w:val="24"/>
          <w:rtl/>
        </w:rPr>
        <w:t>ג</w:t>
      </w:r>
      <w:r w:rsidRPr="000B5B56">
        <w:rPr>
          <w:rFonts w:cs="David"/>
          <w:sz w:val="24"/>
          <w:szCs w:val="24"/>
          <w:rtl/>
        </w:rPr>
        <w:t>.</w:t>
      </w:r>
      <w:r w:rsidRPr="000B5B56">
        <w:rPr>
          <w:rFonts w:cs="David" w:hint="cs"/>
          <w:sz w:val="24"/>
          <w:szCs w:val="24"/>
          <w:rtl/>
        </w:rPr>
        <w:t>נ</w:t>
      </w:r>
      <w:r w:rsidRPr="000B5B56">
        <w:rPr>
          <w:rFonts w:cs="David"/>
          <w:sz w:val="24"/>
          <w:szCs w:val="24"/>
          <w:rtl/>
        </w:rPr>
        <w:t>.,</w:t>
      </w:r>
    </w:p>
    <w:p w:rsidR="00F7353D" w:rsidRPr="000B5B56" w:rsidRDefault="00F7353D" w:rsidP="00F7353D">
      <w:pPr>
        <w:pStyle w:val="aff6"/>
        <w:rPr>
          <w:rFonts w:cs="David"/>
          <w:sz w:val="24"/>
          <w:szCs w:val="24"/>
          <w:rtl/>
        </w:rPr>
      </w:pPr>
      <w:r w:rsidRPr="000B5B56">
        <w:rPr>
          <w:rFonts w:cs="David"/>
          <w:sz w:val="24"/>
          <w:szCs w:val="24"/>
          <w:rtl/>
        </w:rPr>
        <w:t xml:space="preserve"> </w:t>
      </w:r>
    </w:p>
    <w:p w:rsidR="00F7353D" w:rsidRPr="000B5B56" w:rsidRDefault="00F7353D" w:rsidP="00F7353D">
      <w:pPr>
        <w:pStyle w:val="aff6"/>
        <w:jc w:val="center"/>
        <w:rPr>
          <w:rFonts w:cs="David"/>
          <w:b/>
          <w:bCs/>
          <w:sz w:val="32"/>
          <w:szCs w:val="32"/>
          <w:rtl/>
        </w:rPr>
      </w:pPr>
      <w:r w:rsidRPr="000B5B56">
        <w:rPr>
          <w:rFonts w:cs="David" w:hint="cs"/>
          <w:sz w:val="24"/>
          <w:szCs w:val="24"/>
          <w:rtl/>
        </w:rPr>
        <w:t>הנדון</w:t>
      </w:r>
      <w:r w:rsidRPr="000B5B56">
        <w:rPr>
          <w:rFonts w:cs="David"/>
          <w:sz w:val="24"/>
          <w:szCs w:val="24"/>
          <w:rtl/>
        </w:rPr>
        <w:t>:</w:t>
      </w:r>
      <w:r w:rsidRPr="000B5B56">
        <w:rPr>
          <w:rFonts w:cs="David"/>
          <w:b/>
          <w:bCs/>
          <w:sz w:val="32"/>
          <w:szCs w:val="32"/>
          <w:rtl/>
        </w:rPr>
        <w:t xml:space="preserve"> </w:t>
      </w:r>
      <w:r w:rsidRPr="00F41F02">
        <w:rPr>
          <w:rFonts w:cs="David" w:hint="cs"/>
          <w:b/>
          <w:bCs/>
          <w:sz w:val="24"/>
          <w:szCs w:val="24"/>
          <w:u w:val="single"/>
          <w:rtl/>
        </w:rPr>
        <w:t>אישור</w:t>
      </w:r>
      <w:r w:rsidRPr="00F41F02">
        <w:rPr>
          <w:rFonts w:cs="David"/>
          <w:b/>
          <w:bCs/>
          <w:sz w:val="24"/>
          <w:szCs w:val="24"/>
          <w:u w:val="single"/>
          <w:rtl/>
        </w:rPr>
        <w:t xml:space="preserve"> </w:t>
      </w:r>
      <w:r w:rsidRPr="00F41F02">
        <w:rPr>
          <w:rFonts w:cs="David" w:hint="cs"/>
          <w:b/>
          <w:bCs/>
          <w:sz w:val="24"/>
          <w:szCs w:val="24"/>
          <w:u w:val="single"/>
          <w:rtl/>
        </w:rPr>
        <w:t>קיום</w:t>
      </w:r>
      <w:r w:rsidRPr="00F41F02">
        <w:rPr>
          <w:rFonts w:cs="David"/>
          <w:b/>
          <w:bCs/>
          <w:sz w:val="24"/>
          <w:szCs w:val="24"/>
          <w:u w:val="single"/>
          <w:rtl/>
        </w:rPr>
        <w:t xml:space="preserve"> </w:t>
      </w:r>
      <w:r w:rsidRPr="00F41F02">
        <w:rPr>
          <w:rFonts w:cs="David" w:hint="cs"/>
          <w:b/>
          <w:bCs/>
          <w:sz w:val="24"/>
          <w:szCs w:val="24"/>
          <w:u w:val="single"/>
          <w:rtl/>
        </w:rPr>
        <w:t>ביטוחים</w:t>
      </w:r>
    </w:p>
    <w:p w:rsidR="00F7353D" w:rsidRPr="000B5B56" w:rsidRDefault="00F7353D" w:rsidP="00F7353D">
      <w:pPr>
        <w:pStyle w:val="aff6"/>
        <w:rPr>
          <w:rFonts w:cs="David"/>
          <w:sz w:val="24"/>
          <w:szCs w:val="24"/>
          <w:rtl/>
        </w:rPr>
      </w:pPr>
    </w:p>
    <w:p w:rsidR="00F7353D" w:rsidRPr="000B5B56" w:rsidRDefault="00F7353D" w:rsidP="00F7353D">
      <w:pPr>
        <w:pStyle w:val="aff6"/>
        <w:rPr>
          <w:rFonts w:cs="David"/>
          <w:sz w:val="24"/>
          <w:szCs w:val="24"/>
          <w:rtl/>
        </w:rPr>
      </w:pPr>
    </w:p>
    <w:p w:rsidR="00F7353D" w:rsidRPr="00F41F02" w:rsidRDefault="00F7353D" w:rsidP="00F7353D">
      <w:pPr>
        <w:spacing w:line="360" w:lineRule="auto"/>
        <w:rPr>
          <w:rFonts w:ascii="David" w:hAnsi="David" w:cs="David"/>
          <w:sz w:val="24"/>
          <w:szCs w:val="24"/>
          <w:rtl/>
        </w:rPr>
      </w:pPr>
      <w:r w:rsidRPr="00F41F02">
        <w:rPr>
          <w:rFonts w:ascii="David" w:hAnsi="David" w:cs="David"/>
          <w:sz w:val="24"/>
          <w:szCs w:val="24"/>
          <w:rtl/>
        </w:rPr>
        <w:t>הננו מאשרים בזה כי ערכנו למבוטחנו</w:t>
      </w:r>
      <w:r w:rsidRPr="00F41F02">
        <w:rPr>
          <w:rFonts w:ascii="David" w:hAnsi="David" w:cs="David"/>
          <w:b/>
          <w:bCs/>
          <w:sz w:val="24"/>
          <w:szCs w:val="24"/>
          <w:rtl/>
        </w:rPr>
        <w:t xml:space="preserve"> ______________________________________ </w:t>
      </w:r>
      <w:r w:rsidRPr="00F41F02">
        <w:rPr>
          <w:rFonts w:ascii="David" w:hAnsi="David" w:cs="David"/>
          <w:sz w:val="24"/>
          <w:szCs w:val="24"/>
          <w:rtl/>
        </w:rPr>
        <w:t>(להלן: "</w:t>
      </w:r>
      <w:r w:rsidRPr="00F41F02">
        <w:rPr>
          <w:rFonts w:ascii="David" w:hAnsi="David" w:cs="David"/>
          <w:b/>
          <w:bCs/>
          <w:sz w:val="24"/>
          <w:szCs w:val="24"/>
          <w:rtl/>
        </w:rPr>
        <w:t>הספק</w:t>
      </w:r>
      <w:r w:rsidRPr="00F41F02">
        <w:rPr>
          <w:rFonts w:ascii="David" w:hAnsi="David" w:cs="David"/>
          <w:sz w:val="24"/>
          <w:szCs w:val="24"/>
          <w:rtl/>
        </w:rPr>
        <w:t xml:space="preserve">") לתקופת הביטוח מיום _________________ עד יום _________________ בקשר לאספקת, תחזוקה והתקנת כננות משיכה, ווי גרירה, מגני מנוע, מגני תיבות הילוכים והעברה, מגני מכלי דלק, מגני מכלי אוריאה עבור משרדי הממשלה ויחידות הסמך, בהתאם למכרז והסכם עם מדינת ישראל – משרד האוצר, מינהל הרכב הממשלתי, את הביטוחים המפורטים להלן:   </w:t>
      </w:r>
    </w:p>
    <w:p w:rsidR="00F7353D" w:rsidRPr="000B5B56" w:rsidRDefault="00F7353D" w:rsidP="00F7353D">
      <w:pPr>
        <w:rPr>
          <w:b/>
          <w:bCs/>
          <w:rtl/>
        </w:rPr>
      </w:pPr>
      <w:r w:rsidRPr="000B5B56">
        <w:rPr>
          <w:color w:val="FF0000"/>
          <w:rtl/>
        </w:rPr>
        <w:t xml:space="preserve">                                              </w:t>
      </w:r>
    </w:p>
    <w:p w:rsidR="00F7353D" w:rsidRPr="000B5B56" w:rsidRDefault="00F7353D" w:rsidP="00F7353D">
      <w:pPr>
        <w:spacing w:line="360" w:lineRule="auto"/>
        <w:rPr>
          <w:sz w:val="28"/>
          <w:szCs w:val="28"/>
          <w:rtl/>
        </w:rPr>
      </w:pPr>
      <w:r w:rsidRPr="000B5B56">
        <w:rPr>
          <w:rFonts w:hint="cs"/>
          <w:b/>
          <w:bCs/>
          <w:sz w:val="28"/>
          <w:szCs w:val="28"/>
          <w:u w:val="single"/>
          <w:rtl/>
        </w:rPr>
        <w:t>ביטוח חבות מעבידים, פוליסה מס'________</w:t>
      </w:r>
      <w:r>
        <w:rPr>
          <w:rFonts w:hint="cs"/>
          <w:b/>
          <w:bCs/>
          <w:sz w:val="28"/>
          <w:szCs w:val="28"/>
          <w:u w:val="single"/>
          <w:rtl/>
        </w:rPr>
        <w:t>____</w:t>
      </w:r>
      <w:r w:rsidRPr="000B5B56">
        <w:rPr>
          <w:rFonts w:hint="cs"/>
          <w:b/>
          <w:bCs/>
          <w:sz w:val="28"/>
          <w:szCs w:val="28"/>
          <w:u w:val="single"/>
          <w:rtl/>
        </w:rPr>
        <w:t>______</w:t>
      </w:r>
    </w:p>
    <w:p w:rsidR="00F7353D" w:rsidRPr="00F41F02" w:rsidRDefault="00F7353D" w:rsidP="00F7353D">
      <w:pPr>
        <w:numPr>
          <w:ilvl w:val="0"/>
          <w:numId w:val="35"/>
        </w:numPr>
        <w:spacing w:after="120"/>
        <w:ind w:left="448" w:hanging="357"/>
        <w:rPr>
          <w:rFonts w:ascii="David" w:hAnsi="David" w:cs="David"/>
          <w:sz w:val="24"/>
          <w:szCs w:val="24"/>
        </w:rPr>
      </w:pPr>
      <w:r w:rsidRPr="00F41F02">
        <w:rPr>
          <w:rFonts w:ascii="David" w:hAnsi="David" w:cs="David"/>
          <w:sz w:val="24"/>
          <w:szCs w:val="24"/>
          <w:rtl/>
        </w:rPr>
        <w:t xml:space="preserve">אחריותו החוקית כלפי עובדיו בכל תחומי מדינת ישראל והשטחים המוחזקים.   </w:t>
      </w:r>
    </w:p>
    <w:p w:rsidR="00F7353D" w:rsidRPr="00F41F02" w:rsidRDefault="00F7353D" w:rsidP="00F7353D">
      <w:pPr>
        <w:numPr>
          <w:ilvl w:val="0"/>
          <w:numId w:val="35"/>
        </w:numPr>
        <w:spacing w:after="120"/>
        <w:ind w:left="448" w:hanging="357"/>
        <w:rPr>
          <w:rFonts w:ascii="David" w:hAnsi="David" w:cs="David"/>
          <w:sz w:val="24"/>
          <w:szCs w:val="24"/>
        </w:rPr>
      </w:pPr>
      <w:r w:rsidRPr="00F41F02">
        <w:rPr>
          <w:rFonts w:ascii="David" w:hAnsi="David" w:cs="David"/>
          <w:sz w:val="24"/>
          <w:szCs w:val="24"/>
          <w:rtl/>
        </w:rPr>
        <w:t>גבולות האחריות לא יפחתו מסך- 5,000,000 דולר ארה"ב לעובד, למקרה ולתקופת הביטוח (שנה).</w:t>
      </w:r>
    </w:p>
    <w:p w:rsidR="00F7353D" w:rsidRPr="00F41F02" w:rsidRDefault="00F7353D" w:rsidP="00F7353D">
      <w:pPr>
        <w:numPr>
          <w:ilvl w:val="0"/>
          <w:numId w:val="35"/>
        </w:numPr>
        <w:spacing w:after="120"/>
        <w:ind w:left="448" w:hanging="357"/>
        <w:rPr>
          <w:rFonts w:ascii="David" w:hAnsi="David" w:cs="David"/>
          <w:sz w:val="24"/>
          <w:szCs w:val="24"/>
        </w:rPr>
      </w:pPr>
      <w:r w:rsidRPr="00F41F02">
        <w:rPr>
          <w:rFonts w:ascii="David" w:hAnsi="David" w:cs="David"/>
          <w:sz w:val="24"/>
          <w:szCs w:val="24"/>
          <w:rtl/>
        </w:rPr>
        <w:t xml:space="preserve">הביטוח מורחב לכסות את חבותו של המבוטח כלפי קבלנים, קבלני משנה ועובדיהם היה ויחשב כמעבידם. </w:t>
      </w:r>
    </w:p>
    <w:p w:rsidR="00F7353D" w:rsidRPr="00F41F02" w:rsidRDefault="00F7353D" w:rsidP="00F7353D">
      <w:pPr>
        <w:numPr>
          <w:ilvl w:val="0"/>
          <w:numId w:val="35"/>
        </w:numPr>
        <w:spacing w:after="120"/>
        <w:ind w:left="448" w:hanging="357"/>
        <w:rPr>
          <w:rFonts w:ascii="David" w:hAnsi="David" w:cs="David"/>
          <w:sz w:val="24"/>
          <w:szCs w:val="24"/>
        </w:rPr>
      </w:pPr>
      <w:r w:rsidRPr="00F41F02">
        <w:rPr>
          <w:rFonts w:ascii="David" w:hAnsi="David" w:cs="David"/>
          <w:sz w:val="24"/>
          <w:szCs w:val="24"/>
          <w:rtl/>
        </w:rPr>
        <w:t xml:space="preserve">הביטוח על פי הפוליסה מורחב לשפות את מדינת ישראל – משרד האוצר, משרדי ממשלה נוספים ויחידות הסמך, היה ונטען לעניין קרות תאונת עבודה/מחלת מקצוע כלשהי כי הם נושאים בחבות מעביד כלשהם כלפי מי מעובדי הספק, קבלנים, קבלני משנה ועובדיהם שבשירותו.  </w:t>
      </w:r>
    </w:p>
    <w:p w:rsidR="00F7353D" w:rsidRPr="000B5B56" w:rsidRDefault="00F7353D" w:rsidP="00F7353D">
      <w:pPr>
        <w:rPr>
          <w:rtl/>
        </w:rPr>
      </w:pPr>
    </w:p>
    <w:p w:rsidR="00F7353D" w:rsidRPr="000B5B56" w:rsidRDefault="00F7353D" w:rsidP="00F7353D">
      <w:pPr>
        <w:pStyle w:val="aff6"/>
        <w:spacing w:line="360" w:lineRule="auto"/>
        <w:rPr>
          <w:rFonts w:cs="David"/>
          <w:sz w:val="28"/>
          <w:szCs w:val="28"/>
          <w:rtl/>
        </w:rPr>
      </w:pPr>
      <w:r w:rsidRPr="000B5B56">
        <w:rPr>
          <w:rFonts w:cs="David" w:hint="cs"/>
          <w:b/>
          <w:bCs/>
          <w:sz w:val="28"/>
          <w:szCs w:val="28"/>
          <w:u w:val="single"/>
          <w:rtl/>
        </w:rPr>
        <w:t>ביטוח</w:t>
      </w:r>
      <w:r w:rsidRPr="000B5B56">
        <w:rPr>
          <w:rFonts w:cs="David"/>
          <w:b/>
          <w:bCs/>
          <w:sz w:val="28"/>
          <w:szCs w:val="28"/>
          <w:u w:val="single"/>
          <w:rtl/>
        </w:rPr>
        <w:t xml:space="preserve"> </w:t>
      </w:r>
      <w:r w:rsidRPr="000B5B56">
        <w:rPr>
          <w:rFonts w:cs="David" w:hint="cs"/>
          <w:b/>
          <w:bCs/>
          <w:sz w:val="28"/>
          <w:szCs w:val="28"/>
          <w:u w:val="single"/>
          <w:rtl/>
        </w:rPr>
        <w:t>אחריות</w:t>
      </w:r>
      <w:r w:rsidRPr="000B5B56">
        <w:rPr>
          <w:rFonts w:cs="David"/>
          <w:b/>
          <w:bCs/>
          <w:sz w:val="28"/>
          <w:szCs w:val="28"/>
          <w:u w:val="single"/>
          <w:rtl/>
        </w:rPr>
        <w:t xml:space="preserve"> </w:t>
      </w:r>
      <w:r w:rsidRPr="000B5B56">
        <w:rPr>
          <w:rFonts w:cs="David" w:hint="cs"/>
          <w:b/>
          <w:bCs/>
          <w:sz w:val="28"/>
          <w:szCs w:val="28"/>
          <w:u w:val="single"/>
          <w:rtl/>
        </w:rPr>
        <w:t>כלפי</w:t>
      </w:r>
      <w:r w:rsidRPr="000B5B56">
        <w:rPr>
          <w:rFonts w:cs="David"/>
          <w:b/>
          <w:bCs/>
          <w:sz w:val="28"/>
          <w:szCs w:val="28"/>
          <w:u w:val="single"/>
          <w:rtl/>
        </w:rPr>
        <w:t xml:space="preserve"> </w:t>
      </w:r>
      <w:r w:rsidRPr="000B5B56">
        <w:rPr>
          <w:rFonts w:cs="David" w:hint="cs"/>
          <w:b/>
          <w:bCs/>
          <w:sz w:val="28"/>
          <w:szCs w:val="28"/>
          <w:u w:val="single"/>
          <w:rtl/>
        </w:rPr>
        <w:t>צד</w:t>
      </w:r>
      <w:r w:rsidRPr="000B5B56">
        <w:rPr>
          <w:rFonts w:cs="David"/>
          <w:b/>
          <w:bCs/>
          <w:sz w:val="28"/>
          <w:szCs w:val="28"/>
          <w:u w:val="single"/>
          <w:rtl/>
        </w:rPr>
        <w:t xml:space="preserve"> </w:t>
      </w:r>
      <w:r w:rsidRPr="000B5B56">
        <w:rPr>
          <w:rFonts w:cs="David" w:hint="cs"/>
          <w:b/>
          <w:bCs/>
          <w:sz w:val="28"/>
          <w:szCs w:val="28"/>
          <w:u w:val="single"/>
          <w:rtl/>
        </w:rPr>
        <w:t>שלישי, פוליסה מס'___________________</w:t>
      </w:r>
    </w:p>
    <w:p w:rsidR="00F7353D" w:rsidRPr="000B5B56" w:rsidRDefault="00F7353D" w:rsidP="00F7353D">
      <w:pPr>
        <w:pStyle w:val="aff6"/>
        <w:numPr>
          <w:ilvl w:val="0"/>
          <w:numId w:val="36"/>
        </w:numPr>
        <w:spacing w:after="120"/>
        <w:ind w:left="451" w:hanging="357"/>
        <w:jc w:val="both"/>
        <w:rPr>
          <w:rFonts w:cs="David"/>
          <w:sz w:val="24"/>
          <w:szCs w:val="24"/>
        </w:rPr>
      </w:pPr>
      <w:r w:rsidRPr="000B5B56">
        <w:rPr>
          <w:rFonts w:cs="David" w:hint="cs"/>
          <w:sz w:val="24"/>
          <w:szCs w:val="24"/>
          <w:rtl/>
        </w:rPr>
        <w:t>אחריותו</w:t>
      </w:r>
      <w:r w:rsidRPr="000B5B56">
        <w:rPr>
          <w:rFonts w:cs="David"/>
          <w:sz w:val="24"/>
          <w:szCs w:val="24"/>
          <w:rtl/>
        </w:rPr>
        <w:t xml:space="preserve"> </w:t>
      </w:r>
      <w:r w:rsidRPr="000B5B56">
        <w:rPr>
          <w:rFonts w:cs="David" w:hint="cs"/>
          <w:sz w:val="24"/>
          <w:szCs w:val="24"/>
          <w:rtl/>
        </w:rPr>
        <w:t>החוקית</w:t>
      </w:r>
      <w:r w:rsidRPr="000B5B56">
        <w:rPr>
          <w:rFonts w:cs="David"/>
          <w:sz w:val="24"/>
          <w:szCs w:val="24"/>
          <w:rtl/>
        </w:rPr>
        <w:t xml:space="preserve"> </w:t>
      </w:r>
      <w:r w:rsidRPr="000B5B56">
        <w:rPr>
          <w:rFonts w:cs="David" w:hint="cs"/>
          <w:sz w:val="24"/>
          <w:szCs w:val="24"/>
          <w:rtl/>
        </w:rPr>
        <w:t>בביטוח</w:t>
      </w:r>
      <w:r w:rsidRPr="000B5B56">
        <w:rPr>
          <w:rFonts w:cs="David"/>
          <w:sz w:val="24"/>
          <w:szCs w:val="24"/>
          <w:rtl/>
        </w:rPr>
        <w:t xml:space="preserve"> </w:t>
      </w:r>
      <w:r w:rsidRPr="000B5B56">
        <w:rPr>
          <w:rFonts w:cs="David" w:hint="cs"/>
          <w:sz w:val="24"/>
          <w:szCs w:val="24"/>
          <w:rtl/>
        </w:rPr>
        <w:t>אחריות</w:t>
      </w:r>
      <w:r w:rsidRPr="000B5B56">
        <w:rPr>
          <w:rFonts w:cs="David"/>
          <w:sz w:val="24"/>
          <w:szCs w:val="24"/>
          <w:rtl/>
        </w:rPr>
        <w:t xml:space="preserve"> </w:t>
      </w:r>
      <w:r w:rsidRPr="000B5B56">
        <w:rPr>
          <w:rFonts w:cs="David" w:hint="cs"/>
          <w:sz w:val="24"/>
          <w:szCs w:val="24"/>
          <w:rtl/>
        </w:rPr>
        <w:t>כלפי</w:t>
      </w:r>
      <w:r w:rsidRPr="000B5B56">
        <w:rPr>
          <w:rFonts w:cs="David"/>
          <w:sz w:val="24"/>
          <w:szCs w:val="24"/>
          <w:rtl/>
        </w:rPr>
        <w:t xml:space="preserve"> </w:t>
      </w:r>
      <w:r w:rsidRPr="000B5B56">
        <w:rPr>
          <w:rFonts w:cs="David" w:hint="cs"/>
          <w:sz w:val="24"/>
          <w:szCs w:val="24"/>
          <w:rtl/>
        </w:rPr>
        <w:t>צד</w:t>
      </w:r>
      <w:r w:rsidRPr="000B5B56">
        <w:rPr>
          <w:rFonts w:cs="David"/>
          <w:sz w:val="24"/>
          <w:szCs w:val="24"/>
          <w:rtl/>
        </w:rPr>
        <w:t xml:space="preserve"> </w:t>
      </w:r>
      <w:r w:rsidRPr="000B5B56">
        <w:rPr>
          <w:rFonts w:cs="David" w:hint="cs"/>
          <w:sz w:val="24"/>
          <w:szCs w:val="24"/>
          <w:rtl/>
        </w:rPr>
        <w:t>שלישי</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דיני</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ישראל</w:t>
      </w:r>
      <w:r w:rsidRPr="000B5B56">
        <w:rPr>
          <w:rFonts w:cs="David"/>
          <w:sz w:val="24"/>
          <w:szCs w:val="24"/>
          <w:rtl/>
        </w:rPr>
        <w:t xml:space="preserve">, </w:t>
      </w:r>
      <w:r w:rsidRPr="000B5B56">
        <w:rPr>
          <w:rFonts w:cs="David" w:hint="cs"/>
          <w:sz w:val="24"/>
          <w:szCs w:val="24"/>
          <w:rtl/>
        </w:rPr>
        <w:t>בגין</w:t>
      </w:r>
      <w:r w:rsidRPr="000B5B56">
        <w:rPr>
          <w:rFonts w:cs="David"/>
          <w:sz w:val="24"/>
          <w:szCs w:val="24"/>
          <w:rtl/>
        </w:rPr>
        <w:t xml:space="preserve"> </w:t>
      </w:r>
      <w:r w:rsidRPr="000B5B56">
        <w:rPr>
          <w:rFonts w:cs="David" w:hint="cs"/>
          <w:sz w:val="24"/>
          <w:szCs w:val="24"/>
          <w:rtl/>
        </w:rPr>
        <w:t>נזקי</w:t>
      </w:r>
      <w:r w:rsidRPr="000B5B56">
        <w:rPr>
          <w:rFonts w:cs="David"/>
          <w:sz w:val="24"/>
          <w:szCs w:val="24"/>
          <w:rtl/>
        </w:rPr>
        <w:t xml:space="preserve"> </w:t>
      </w:r>
      <w:r w:rsidRPr="000B5B56">
        <w:rPr>
          <w:rFonts w:cs="David" w:hint="cs"/>
          <w:sz w:val="24"/>
          <w:szCs w:val="24"/>
          <w:rtl/>
        </w:rPr>
        <w:t>גוף</w:t>
      </w:r>
      <w:r w:rsidRPr="000B5B56">
        <w:rPr>
          <w:rFonts w:cs="David"/>
          <w:sz w:val="24"/>
          <w:szCs w:val="24"/>
          <w:rtl/>
        </w:rPr>
        <w:t xml:space="preserve"> </w:t>
      </w:r>
      <w:r w:rsidRPr="000B5B56">
        <w:rPr>
          <w:rFonts w:cs="David" w:hint="cs"/>
          <w:sz w:val="24"/>
          <w:szCs w:val="24"/>
          <w:rtl/>
        </w:rPr>
        <w:t>ורכוש בכל</w:t>
      </w:r>
      <w:r w:rsidRPr="000B5B56">
        <w:rPr>
          <w:rFonts w:cs="David"/>
          <w:sz w:val="24"/>
          <w:szCs w:val="24"/>
          <w:rtl/>
        </w:rPr>
        <w:t xml:space="preserve"> </w:t>
      </w:r>
      <w:r w:rsidRPr="000B5B56">
        <w:rPr>
          <w:rFonts w:cs="David" w:hint="cs"/>
          <w:sz w:val="24"/>
          <w:szCs w:val="24"/>
          <w:rtl/>
        </w:rPr>
        <w:t>תחומי</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ישראל</w:t>
      </w:r>
      <w:r w:rsidRPr="000B5B56">
        <w:rPr>
          <w:rFonts w:cs="David"/>
          <w:sz w:val="24"/>
          <w:szCs w:val="24"/>
          <w:rtl/>
        </w:rPr>
        <w:t xml:space="preserve"> </w:t>
      </w:r>
      <w:r w:rsidRPr="000B5B56">
        <w:rPr>
          <w:rFonts w:cs="David" w:hint="cs"/>
          <w:sz w:val="24"/>
          <w:szCs w:val="24"/>
          <w:rtl/>
        </w:rPr>
        <w:t>והשטחים</w:t>
      </w:r>
      <w:r w:rsidRPr="000B5B56">
        <w:rPr>
          <w:rFonts w:cs="David"/>
          <w:sz w:val="24"/>
          <w:szCs w:val="24"/>
          <w:rtl/>
        </w:rPr>
        <w:t xml:space="preserve"> </w:t>
      </w:r>
      <w:r w:rsidRPr="000B5B56">
        <w:rPr>
          <w:rFonts w:cs="David" w:hint="cs"/>
          <w:sz w:val="24"/>
          <w:szCs w:val="24"/>
          <w:rtl/>
        </w:rPr>
        <w:t>המוחזקים.</w:t>
      </w:r>
    </w:p>
    <w:p w:rsidR="00F7353D" w:rsidRPr="000B5B56" w:rsidRDefault="00F7353D" w:rsidP="00F7353D">
      <w:pPr>
        <w:pStyle w:val="aff6"/>
        <w:numPr>
          <w:ilvl w:val="0"/>
          <w:numId w:val="36"/>
        </w:numPr>
        <w:spacing w:after="120"/>
        <w:ind w:left="451" w:hanging="357"/>
        <w:jc w:val="both"/>
        <w:rPr>
          <w:rFonts w:cs="David"/>
          <w:sz w:val="24"/>
          <w:szCs w:val="24"/>
        </w:rPr>
      </w:pPr>
      <w:r w:rsidRPr="000B5B56">
        <w:rPr>
          <w:rFonts w:cs="David" w:hint="cs"/>
          <w:sz w:val="24"/>
          <w:szCs w:val="24"/>
          <w:rtl/>
        </w:rPr>
        <w:t>גבולות</w:t>
      </w:r>
      <w:r w:rsidRPr="000B5B56">
        <w:rPr>
          <w:rFonts w:cs="David"/>
          <w:sz w:val="24"/>
          <w:szCs w:val="24"/>
          <w:rtl/>
        </w:rPr>
        <w:t xml:space="preserve"> </w:t>
      </w:r>
      <w:r w:rsidRPr="000B5B56">
        <w:rPr>
          <w:rFonts w:cs="David" w:hint="cs"/>
          <w:sz w:val="24"/>
          <w:szCs w:val="24"/>
          <w:rtl/>
        </w:rPr>
        <w:t>האחריות</w:t>
      </w:r>
      <w:r w:rsidRPr="000B5B56">
        <w:rPr>
          <w:rFonts w:cs="David"/>
          <w:sz w:val="24"/>
          <w:szCs w:val="24"/>
          <w:rtl/>
        </w:rPr>
        <w:t xml:space="preserve"> </w:t>
      </w:r>
      <w:r w:rsidRPr="000B5B56">
        <w:rPr>
          <w:rFonts w:cs="David" w:hint="cs"/>
          <w:sz w:val="24"/>
          <w:szCs w:val="24"/>
          <w:rtl/>
        </w:rPr>
        <w:t>לא</w:t>
      </w:r>
      <w:r w:rsidRPr="000B5B56">
        <w:rPr>
          <w:rFonts w:cs="David"/>
          <w:sz w:val="24"/>
          <w:szCs w:val="24"/>
          <w:rtl/>
        </w:rPr>
        <w:t xml:space="preserve"> </w:t>
      </w:r>
      <w:r w:rsidRPr="000B5B56">
        <w:rPr>
          <w:rFonts w:cs="David" w:hint="cs"/>
          <w:sz w:val="24"/>
          <w:szCs w:val="24"/>
          <w:rtl/>
        </w:rPr>
        <w:t>יפחתו</w:t>
      </w:r>
      <w:r w:rsidRPr="000B5B56">
        <w:rPr>
          <w:rFonts w:cs="David"/>
          <w:sz w:val="24"/>
          <w:szCs w:val="24"/>
          <w:rtl/>
        </w:rPr>
        <w:t xml:space="preserve"> </w:t>
      </w:r>
      <w:r w:rsidRPr="000B5B56">
        <w:rPr>
          <w:rFonts w:cs="David" w:hint="cs"/>
          <w:sz w:val="24"/>
          <w:szCs w:val="24"/>
          <w:rtl/>
        </w:rPr>
        <w:t xml:space="preserve">מסך- </w:t>
      </w:r>
      <w:r>
        <w:rPr>
          <w:rFonts w:cs="David" w:hint="cs"/>
          <w:sz w:val="24"/>
          <w:szCs w:val="24"/>
          <w:rtl/>
        </w:rPr>
        <w:t>1,000</w:t>
      </w:r>
      <w:r w:rsidRPr="000B5B56">
        <w:rPr>
          <w:rFonts w:cs="David" w:hint="cs"/>
          <w:sz w:val="24"/>
          <w:szCs w:val="24"/>
          <w:rtl/>
        </w:rPr>
        <w:t>,000 דולר</w:t>
      </w:r>
      <w:r w:rsidRPr="000B5B56">
        <w:rPr>
          <w:rFonts w:cs="David"/>
          <w:sz w:val="24"/>
          <w:szCs w:val="24"/>
          <w:rtl/>
        </w:rPr>
        <w:t xml:space="preserve"> </w:t>
      </w:r>
      <w:r w:rsidRPr="000B5B56">
        <w:rPr>
          <w:rFonts w:cs="David" w:hint="cs"/>
          <w:sz w:val="24"/>
          <w:szCs w:val="24"/>
          <w:rtl/>
        </w:rPr>
        <w:t>ארה</w:t>
      </w:r>
      <w:r w:rsidRPr="000B5B56">
        <w:rPr>
          <w:rFonts w:cs="David"/>
          <w:sz w:val="24"/>
          <w:szCs w:val="24"/>
          <w:rtl/>
        </w:rPr>
        <w:t>"</w:t>
      </w:r>
      <w:r w:rsidRPr="000B5B56">
        <w:rPr>
          <w:rFonts w:cs="David" w:hint="cs"/>
          <w:sz w:val="24"/>
          <w:szCs w:val="24"/>
          <w:rtl/>
        </w:rPr>
        <w:t>ב</w:t>
      </w:r>
      <w:r w:rsidRPr="000B5B56">
        <w:rPr>
          <w:rFonts w:cs="David"/>
          <w:sz w:val="24"/>
          <w:szCs w:val="24"/>
          <w:rtl/>
        </w:rPr>
        <w:t xml:space="preserve"> </w:t>
      </w:r>
      <w:r w:rsidRPr="000B5B56">
        <w:rPr>
          <w:rFonts w:cs="David" w:hint="cs"/>
          <w:sz w:val="24"/>
          <w:szCs w:val="24"/>
          <w:rtl/>
        </w:rPr>
        <w:t>למקרה</w:t>
      </w:r>
      <w:r w:rsidRPr="000B5B56">
        <w:rPr>
          <w:rFonts w:cs="David"/>
          <w:sz w:val="24"/>
          <w:szCs w:val="24"/>
          <w:rtl/>
        </w:rPr>
        <w:t xml:space="preserve"> </w:t>
      </w:r>
      <w:r w:rsidRPr="000B5B56">
        <w:rPr>
          <w:rFonts w:cs="David" w:hint="cs"/>
          <w:sz w:val="24"/>
          <w:szCs w:val="24"/>
          <w:rtl/>
        </w:rPr>
        <w:t>ולתקופת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שנה</w:t>
      </w:r>
      <w:r w:rsidRPr="000B5B56">
        <w:rPr>
          <w:rFonts w:cs="David"/>
          <w:sz w:val="24"/>
          <w:szCs w:val="24"/>
          <w:rtl/>
        </w:rPr>
        <w:t>)</w:t>
      </w:r>
      <w:r w:rsidRPr="000B5B56">
        <w:rPr>
          <w:rFonts w:cs="David" w:hint="cs"/>
          <w:sz w:val="24"/>
          <w:szCs w:val="24"/>
          <w:rtl/>
        </w:rPr>
        <w:t>.</w:t>
      </w:r>
      <w:r w:rsidRPr="000B5B56">
        <w:rPr>
          <w:rFonts w:cs="David"/>
          <w:sz w:val="24"/>
          <w:szCs w:val="24"/>
          <w:rtl/>
        </w:rPr>
        <w:t xml:space="preserve"> </w:t>
      </w:r>
    </w:p>
    <w:p w:rsidR="00F7353D" w:rsidRPr="000B5B56" w:rsidRDefault="00F7353D" w:rsidP="00F7353D">
      <w:pPr>
        <w:pStyle w:val="aff6"/>
        <w:numPr>
          <w:ilvl w:val="0"/>
          <w:numId w:val="36"/>
        </w:numPr>
        <w:spacing w:after="120"/>
        <w:ind w:left="451" w:hanging="357"/>
        <w:jc w:val="both"/>
        <w:rPr>
          <w:rFonts w:cs="David"/>
          <w:sz w:val="24"/>
          <w:szCs w:val="24"/>
        </w:rPr>
      </w:pPr>
      <w:r w:rsidRPr="000B5B56">
        <w:rPr>
          <w:rFonts w:cs="David" w:hint="cs"/>
          <w:sz w:val="24"/>
          <w:szCs w:val="24"/>
          <w:rtl/>
        </w:rPr>
        <w:t>בפוליסה</w:t>
      </w:r>
      <w:r w:rsidRPr="000B5B56">
        <w:rPr>
          <w:rFonts w:cs="David"/>
          <w:sz w:val="24"/>
          <w:szCs w:val="24"/>
          <w:rtl/>
        </w:rPr>
        <w:t xml:space="preserve"> </w:t>
      </w:r>
      <w:r w:rsidRPr="000B5B56">
        <w:rPr>
          <w:rFonts w:cs="David" w:hint="cs"/>
          <w:sz w:val="24"/>
          <w:szCs w:val="24"/>
          <w:rtl/>
        </w:rPr>
        <w:t>נכלל</w:t>
      </w:r>
      <w:r w:rsidRPr="000B5B56">
        <w:rPr>
          <w:rFonts w:cs="David"/>
          <w:sz w:val="24"/>
          <w:szCs w:val="24"/>
          <w:rtl/>
        </w:rPr>
        <w:t xml:space="preserve"> </w:t>
      </w:r>
      <w:r w:rsidRPr="000B5B56">
        <w:rPr>
          <w:rFonts w:cs="David" w:hint="cs"/>
          <w:sz w:val="24"/>
          <w:szCs w:val="24"/>
          <w:rtl/>
        </w:rPr>
        <w:t>סעיף</w:t>
      </w:r>
      <w:r w:rsidRPr="000B5B56">
        <w:rPr>
          <w:rFonts w:cs="David"/>
          <w:sz w:val="24"/>
          <w:szCs w:val="24"/>
          <w:rtl/>
        </w:rPr>
        <w:t xml:space="preserve"> </w:t>
      </w:r>
      <w:r w:rsidRPr="000B5B56">
        <w:rPr>
          <w:rFonts w:cs="David" w:hint="cs"/>
          <w:sz w:val="24"/>
          <w:szCs w:val="24"/>
          <w:rtl/>
        </w:rPr>
        <w:t>אחריות</w:t>
      </w:r>
      <w:r w:rsidRPr="000B5B56">
        <w:rPr>
          <w:rFonts w:cs="David"/>
          <w:sz w:val="24"/>
          <w:szCs w:val="24"/>
          <w:rtl/>
        </w:rPr>
        <w:t xml:space="preserve"> </w:t>
      </w:r>
      <w:r w:rsidRPr="000B5B56">
        <w:rPr>
          <w:rFonts w:cs="David" w:hint="cs"/>
          <w:sz w:val="24"/>
          <w:szCs w:val="24"/>
          <w:rtl/>
        </w:rPr>
        <w:t>צולבת</w:t>
      </w:r>
      <w:r w:rsidRPr="000B5B56">
        <w:rPr>
          <w:rFonts w:cs="David"/>
          <w:sz w:val="24"/>
          <w:szCs w:val="24"/>
          <w:rtl/>
        </w:rPr>
        <w:t xml:space="preserve"> - </w:t>
      </w:r>
      <w:r>
        <w:rPr>
          <w:rFonts w:cs="David"/>
          <w:sz w:val="24"/>
          <w:szCs w:val="24"/>
        </w:rPr>
        <w:t>Cross</w:t>
      </w:r>
      <w:r w:rsidRPr="000B5B56">
        <w:rPr>
          <w:rFonts w:cs="David"/>
          <w:sz w:val="24"/>
          <w:szCs w:val="24"/>
        </w:rPr>
        <w:t xml:space="preserve"> Liability</w:t>
      </w:r>
      <w:r w:rsidRPr="000B5B56">
        <w:rPr>
          <w:rFonts w:cs="David" w:hint="cs"/>
          <w:sz w:val="24"/>
          <w:szCs w:val="24"/>
          <w:rtl/>
        </w:rPr>
        <w:t>.</w:t>
      </w:r>
    </w:p>
    <w:p w:rsidR="00F7353D" w:rsidRPr="000B5B56" w:rsidRDefault="00F7353D" w:rsidP="00F7353D">
      <w:pPr>
        <w:pStyle w:val="aff6"/>
        <w:numPr>
          <w:ilvl w:val="0"/>
          <w:numId w:val="36"/>
        </w:numPr>
        <w:spacing w:after="120"/>
        <w:ind w:left="451" w:hanging="357"/>
        <w:jc w:val="both"/>
        <w:rPr>
          <w:rFonts w:cs="David"/>
          <w:sz w:val="24"/>
          <w:szCs w:val="24"/>
        </w:rPr>
      </w:pP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מורחב</w:t>
      </w:r>
      <w:r w:rsidRPr="000B5B56">
        <w:rPr>
          <w:rFonts w:cs="David"/>
          <w:sz w:val="24"/>
          <w:szCs w:val="24"/>
          <w:rtl/>
        </w:rPr>
        <w:t xml:space="preserve"> </w:t>
      </w:r>
      <w:r w:rsidRPr="000B5B56">
        <w:rPr>
          <w:rFonts w:cs="David" w:hint="cs"/>
          <w:sz w:val="24"/>
          <w:szCs w:val="24"/>
          <w:rtl/>
        </w:rPr>
        <w:t>לכסות</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חבותו</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w:t>
      </w:r>
      <w:r w:rsidRPr="000B5B56">
        <w:rPr>
          <w:rFonts w:cs="David" w:hint="cs"/>
          <w:sz w:val="24"/>
          <w:szCs w:val="24"/>
          <w:rtl/>
        </w:rPr>
        <w:t>המבוטח</w:t>
      </w:r>
      <w:r w:rsidRPr="000B5B56">
        <w:rPr>
          <w:rFonts w:cs="David"/>
          <w:sz w:val="24"/>
          <w:szCs w:val="24"/>
          <w:rtl/>
        </w:rPr>
        <w:t xml:space="preserve"> </w:t>
      </w:r>
      <w:r w:rsidRPr="000B5B56">
        <w:rPr>
          <w:rFonts w:cs="David" w:hint="cs"/>
          <w:sz w:val="24"/>
          <w:szCs w:val="24"/>
          <w:rtl/>
        </w:rPr>
        <w:t>כלפי</w:t>
      </w:r>
      <w:r w:rsidRPr="000B5B56">
        <w:rPr>
          <w:rFonts w:cs="David"/>
          <w:sz w:val="24"/>
          <w:szCs w:val="24"/>
          <w:rtl/>
        </w:rPr>
        <w:t xml:space="preserve"> </w:t>
      </w:r>
      <w:r w:rsidRPr="000B5B56">
        <w:rPr>
          <w:rFonts w:cs="David" w:hint="cs"/>
          <w:sz w:val="24"/>
          <w:szCs w:val="24"/>
          <w:rtl/>
        </w:rPr>
        <w:t>צד</w:t>
      </w:r>
      <w:r w:rsidRPr="000B5B56">
        <w:rPr>
          <w:rFonts w:cs="David"/>
          <w:sz w:val="24"/>
          <w:szCs w:val="24"/>
          <w:rtl/>
        </w:rPr>
        <w:t xml:space="preserve"> </w:t>
      </w:r>
      <w:r w:rsidRPr="000B5B56">
        <w:rPr>
          <w:rFonts w:cs="David" w:hint="cs"/>
          <w:sz w:val="24"/>
          <w:szCs w:val="24"/>
          <w:rtl/>
        </w:rPr>
        <w:t>שלישי</w:t>
      </w:r>
      <w:r w:rsidRPr="000B5B56">
        <w:rPr>
          <w:rFonts w:cs="David"/>
          <w:sz w:val="24"/>
          <w:szCs w:val="24"/>
          <w:rtl/>
        </w:rPr>
        <w:t xml:space="preserve"> </w:t>
      </w:r>
      <w:r w:rsidRPr="000B5B56">
        <w:rPr>
          <w:rFonts w:cs="David" w:hint="cs"/>
          <w:sz w:val="24"/>
          <w:szCs w:val="24"/>
          <w:rtl/>
        </w:rPr>
        <w:t>בגין</w:t>
      </w:r>
      <w:r w:rsidRPr="000B5B56">
        <w:rPr>
          <w:rFonts w:cs="David"/>
          <w:sz w:val="24"/>
          <w:szCs w:val="24"/>
          <w:rtl/>
        </w:rPr>
        <w:t xml:space="preserve"> </w:t>
      </w:r>
      <w:r w:rsidRPr="000B5B56">
        <w:rPr>
          <w:rFonts w:cs="David" w:hint="cs"/>
          <w:sz w:val="24"/>
          <w:szCs w:val="24"/>
          <w:rtl/>
        </w:rPr>
        <w:t>פעילות</w:t>
      </w:r>
      <w:r w:rsidRPr="000B5B56">
        <w:rPr>
          <w:rFonts w:cs="David"/>
          <w:sz w:val="24"/>
          <w:szCs w:val="24"/>
          <w:rtl/>
        </w:rPr>
        <w:t xml:space="preserve"> </w:t>
      </w:r>
      <w:r w:rsidRPr="000B5B56">
        <w:rPr>
          <w:rFonts w:cs="David" w:hint="cs"/>
          <w:sz w:val="24"/>
          <w:szCs w:val="24"/>
          <w:rtl/>
        </w:rPr>
        <w:t>של</w:t>
      </w:r>
      <w:r>
        <w:rPr>
          <w:rFonts w:cs="David"/>
          <w:sz w:val="24"/>
          <w:szCs w:val="24"/>
          <w:rtl/>
        </w:rPr>
        <w:t xml:space="preserve"> </w:t>
      </w:r>
      <w:r w:rsidRPr="000B5B56">
        <w:rPr>
          <w:rFonts w:cs="David" w:hint="cs"/>
          <w:sz w:val="24"/>
          <w:szCs w:val="24"/>
          <w:rtl/>
        </w:rPr>
        <w:t>קבלנים</w:t>
      </w:r>
      <w:r w:rsidRPr="000B5B56">
        <w:rPr>
          <w:rFonts w:cs="David"/>
          <w:sz w:val="24"/>
          <w:szCs w:val="24"/>
          <w:rtl/>
        </w:rPr>
        <w:t xml:space="preserve">, </w:t>
      </w:r>
      <w:r w:rsidRPr="000B5B56">
        <w:rPr>
          <w:rFonts w:cs="David" w:hint="cs"/>
          <w:sz w:val="24"/>
          <w:szCs w:val="24"/>
          <w:rtl/>
        </w:rPr>
        <w:t>קבלני</w:t>
      </w:r>
      <w:r w:rsidRPr="000B5B56">
        <w:rPr>
          <w:rFonts w:cs="David"/>
          <w:sz w:val="24"/>
          <w:szCs w:val="24"/>
          <w:rtl/>
        </w:rPr>
        <w:t xml:space="preserve"> </w:t>
      </w:r>
      <w:r w:rsidRPr="000B5B56">
        <w:rPr>
          <w:rFonts w:cs="David" w:hint="cs"/>
          <w:sz w:val="24"/>
          <w:szCs w:val="24"/>
          <w:rtl/>
        </w:rPr>
        <w:t>משנה</w:t>
      </w:r>
      <w:r w:rsidRPr="000B5B56">
        <w:rPr>
          <w:rFonts w:cs="David"/>
          <w:sz w:val="24"/>
          <w:szCs w:val="24"/>
          <w:rtl/>
        </w:rPr>
        <w:t xml:space="preserve"> </w:t>
      </w:r>
      <w:r w:rsidRPr="000B5B56">
        <w:rPr>
          <w:rFonts w:cs="David" w:hint="cs"/>
          <w:sz w:val="24"/>
          <w:szCs w:val="24"/>
          <w:rtl/>
        </w:rPr>
        <w:t xml:space="preserve">ועובדיהם. </w:t>
      </w:r>
    </w:p>
    <w:p w:rsidR="00F7353D" w:rsidRPr="000B5B56" w:rsidRDefault="00F7353D" w:rsidP="00F7353D">
      <w:pPr>
        <w:pStyle w:val="aff6"/>
        <w:numPr>
          <w:ilvl w:val="0"/>
          <w:numId w:val="36"/>
        </w:numPr>
        <w:spacing w:after="120"/>
        <w:ind w:left="451" w:hanging="357"/>
        <w:jc w:val="both"/>
        <w:rPr>
          <w:rFonts w:cs="David"/>
          <w:sz w:val="24"/>
          <w:szCs w:val="24"/>
        </w:rPr>
      </w:pPr>
      <w:r w:rsidRPr="000B5B56">
        <w:rPr>
          <w:rFonts w:cs="David" w:hint="cs"/>
          <w:sz w:val="24"/>
          <w:szCs w:val="24"/>
          <w:rtl/>
        </w:rPr>
        <w:t xml:space="preserve">רכוש מדינת ישראל </w:t>
      </w:r>
      <w:r>
        <w:rPr>
          <w:rFonts w:cs="David" w:hint="cs"/>
          <w:sz w:val="24"/>
          <w:szCs w:val="24"/>
          <w:rtl/>
        </w:rPr>
        <w:t>נחשב</w:t>
      </w:r>
      <w:r w:rsidRPr="000B5B56">
        <w:rPr>
          <w:rFonts w:cs="David" w:hint="cs"/>
          <w:sz w:val="24"/>
          <w:szCs w:val="24"/>
          <w:rtl/>
        </w:rPr>
        <w:t xml:space="preserve"> רכוש צד שלישי.</w:t>
      </w:r>
    </w:p>
    <w:p w:rsidR="00F7353D" w:rsidRPr="000B5B56" w:rsidRDefault="00F7353D" w:rsidP="00F7353D">
      <w:pPr>
        <w:pStyle w:val="aff6"/>
        <w:numPr>
          <w:ilvl w:val="0"/>
          <w:numId w:val="36"/>
        </w:numPr>
        <w:spacing w:after="120"/>
        <w:ind w:left="451" w:hanging="357"/>
        <w:jc w:val="both"/>
        <w:rPr>
          <w:rFonts w:cs="David"/>
          <w:sz w:val="24"/>
          <w:szCs w:val="24"/>
        </w:rPr>
      </w:pPr>
      <w:r w:rsidRPr="000B5B56">
        <w:rPr>
          <w:rFonts w:cs="David" w:hint="cs"/>
          <w:sz w:val="24"/>
          <w:szCs w:val="24"/>
          <w:rtl/>
        </w:rPr>
        <w:t xml:space="preserve">כל סייג/חריג לגבי רכוש והמתייחס לרכוש מדינת ישראל שהספק או כל איש שבשירותו פועלים או פעלו בו </w:t>
      </w:r>
      <w:r w:rsidRPr="000B5B56">
        <w:rPr>
          <w:rFonts w:cs="David"/>
          <w:sz w:val="24"/>
          <w:szCs w:val="24"/>
          <w:rtl/>
        </w:rPr>
        <w:t>–</w:t>
      </w:r>
      <w:r w:rsidRPr="000B5B56">
        <w:rPr>
          <w:rFonts w:cs="David" w:hint="cs"/>
          <w:sz w:val="24"/>
          <w:szCs w:val="24"/>
          <w:rtl/>
        </w:rPr>
        <w:t xml:space="preserve"> מבוטל.</w:t>
      </w:r>
    </w:p>
    <w:p w:rsidR="00F7353D" w:rsidRPr="000B5B56" w:rsidRDefault="00F7353D" w:rsidP="00F7353D">
      <w:pPr>
        <w:pStyle w:val="aff6"/>
        <w:numPr>
          <w:ilvl w:val="0"/>
          <w:numId w:val="36"/>
        </w:numPr>
        <w:spacing w:after="120"/>
        <w:ind w:left="451" w:hanging="357"/>
        <w:jc w:val="both"/>
        <w:rPr>
          <w:rFonts w:cs="David"/>
          <w:sz w:val="24"/>
          <w:szCs w:val="24"/>
        </w:rPr>
      </w:pPr>
      <w:r w:rsidRPr="000B5B56">
        <w:rPr>
          <w:rFonts w:cs="David" w:hint="cs"/>
          <w:sz w:val="24"/>
          <w:szCs w:val="24"/>
          <w:rtl/>
        </w:rPr>
        <w:t>הביטוח יורחב לכלול הרחבת בעלי מוסכים;</w:t>
      </w:r>
    </w:p>
    <w:p w:rsidR="00F7353D" w:rsidRPr="000B5B56" w:rsidRDefault="00F7353D" w:rsidP="00F7353D">
      <w:pPr>
        <w:spacing w:line="360" w:lineRule="auto"/>
        <w:ind w:left="310"/>
        <w:rPr>
          <w:b/>
          <w:bCs/>
          <w:rtl/>
        </w:rPr>
      </w:pPr>
      <w:r w:rsidRPr="000B5B56">
        <w:rPr>
          <w:rFonts w:hint="cs"/>
          <w:b/>
          <w:bCs/>
          <w:rtl/>
        </w:rPr>
        <w:t xml:space="preserve">לחילופין : </w:t>
      </w:r>
    </w:p>
    <w:p w:rsidR="00F7353D" w:rsidRPr="00F41F02" w:rsidRDefault="00F7353D" w:rsidP="00F7353D">
      <w:pPr>
        <w:numPr>
          <w:ilvl w:val="0"/>
          <w:numId w:val="38"/>
        </w:numPr>
        <w:spacing w:after="120"/>
        <w:rPr>
          <w:rFonts w:ascii="David" w:hAnsi="David" w:cs="David"/>
          <w:sz w:val="24"/>
          <w:szCs w:val="24"/>
        </w:rPr>
      </w:pPr>
      <w:r w:rsidRPr="00F41F02">
        <w:rPr>
          <w:rFonts w:ascii="David" w:hAnsi="David" w:cs="David"/>
          <w:sz w:val="24"/>
          <w:szCs w:val="24"/>
          <w:rtl/>
        </w:rPr>
        <w:t>ניתן בזה כיסוי במסגרת ביטוח חבות המוצר -</w:t>
      </w:r>
      <w:r w:rsidRPr="00F41F02">
        <w:rPr>
          <w:rFonts w:ascii="David" w:hAnsi="David" w:cs="David"/>
          <w:sz w:val="24"/>
          <w:szCs w:val="24"/>
        </w:rPr>
        <w:t xml:space="preserve">PRODUCTS LIABILITY </w:t>
      </w:r>
      <w:r w:rsidRPr="00F41F02">
        <w:rPr>
          <w:rFonts w:ascii="David" w:hAnsi="David" w:cs="David"/>
          <w:sz w:val="24"/>
          <w:szCs w:val="24"/>
          <w:rtl/>
        </w:rPr>
        <w:t xml:space="preserve"> בגבול אחריות שלא יפחת</w:t>
      </w:r>
      <w:r w:rsidRPr="00F41F02">
        <w:rPr>
          <w:rFonts w:ascii="David" w:hAnsi="David" w:cs="David"/>
          <w:sz w:val="24"/>
          <w:szCs w:val="24"/>
        </w:rPr>
        <w:t xml:space="preserve"> </w:t>
      </w:r>
      <w:r w:rsidRPr="00F41F02">
        <w:rPr>
          <w:rFonts w:ascii="David" w:hAnsi="David" w:cs="David"/>
          <w:sz w:val="24"/>
          <w:szCs w:val="24"/>
          <w:rtl/>
        </w:rPr>
        <w:t xml:space="preserve">מסך 500,000 דולר ארה"ב למקרה ולתקופת ביטוח (שנה); כאשר הביטוח על פי הפוליסה יורחב לשפות </w:t>
      </w:r>
      <w:r w:rsidRPr="00F41F02">
        <w:rPr>
          <w:rFonts w:ascii="David" w:hAnsi="David" w:cs="David"/>
          <w:sz w:val="24"/>
          <w:szCs w:val="24"/>
          <w:rtl/>
        </w:rPr>
        <w:lastRenderedPageBreak/>
        <w:t>את מדינת ישראל – משרד האוצר, משרדי ממשלה ויחידות הסמך, לגבי אחריותם בגין נזק עקב פגם במוצרים אשר סופקו, הורכבו וטופלו על ידי הספק וכל הפועלים מטעמו.</w:t>
      </w:r>
    </w:p>
    <w:p w:rsidR="00F7353D" w:rsidRPr="00F41F02" w:rsidRDefault="00F7353D" w:rsidP="00F7353D">
      <w:pPr>
        <w:ind w:left="360"/>
        <w:rPr>
          <w:rFonts w:ascii="David" w:hAnsi="David" w:cs="David"/>
          <w:sz w:val="24"/>
          <w:szCs w:val="24"/>
        </w:rPr>
      </w:pPr>
      <w:r w:rsidRPr="00F41F02">
        <w:rPr>
          <w:rFonts w:ascii="David" w:hAnsi="David" w:cs="David"/>
          <w:b/>
          <w:bCs/>
          <w:sz w:val="24"/>
          <w:szCs w:val="24"/>
          <w:u w:val="single"/>
          <w:rtl/>
        </w:rPr>
        <w:t>או</w:t>
      </w:r>
      <w:r w:rsidRPr="00F41F02">
        <w:rPr>
          <w:rFonts w:ascii="David" w:hAnsi="David" w:cs="David"/>
          <w:b/>
          <w:bCs/>
          <w:sz w:val="24"/>
          <w:szCs w:val="24"/>
          <w:rtl/>
        </w:rPr>
        <w:t>:</w:t>
      </w:r>
    </w:p>
    <w:p w:rsidR="00F7353D" w:rsidRPr="00F41F02" w:rsidRDefault="00F7353D" w:rsidP="00F7353D">
      <w:pPr>
        <w:numPr>
          <w:ilvl w:val="0"/>
          <w:numId w:val="38"/>
        </w:numPr>
        <w:spacing w:after="120"/>
        <w:rPr>
          <w:rFonts w:ascii="David" w:hAnsi="David" w:cs="David"/>
          <w:sz w:val="24"/>
          <w:szCs w:val="24"/>
          <w:rtl/>
        </w:rPr>
      </w:pPr>
      <w:r w:rsidRPr="00F41F02">
        <w:rPr>
          <w:rFonts w:ascii="David" w:hAnsi="David" w:cs="David"/>
          <w:sz w:val="24"/>
          <w:szCs w:val="24"/>
          <w:rtl/>
        </w:rPr>
        <w:t>החריג/הסייג המתייחס לחבות כלשהי שעשויה לחול על המבוטח והנובעת ממוצרים שיוצרו, נמכרו, סופקו, טופלו, הורכבו, שווקו ע"י המבוטח או בקשר עמו או כל איש שבשירותו מבוטל ככל שהחריג מתייחס  לאספקת, תחזוקה והתקנת כננות משיכה, ווי גרירה, מגני מנוע, מגני תיבות הילוכים והעברה, מגני מכלי דלק, מגני מכלי אוריאה, קשתות התהפכות, בולמי זעזועים, מדרגות לכלי רכב, קפיצים ומגיני גחון.</w:t>
      </w:r>
    </w:p>
    <w:p w:rsidR="00F7353D" w:rsidRPr="00F41F02" w:rsidRDefault="00F7353D" w:rsidP="00F7353D">
      <w:pPr>
        <w:pStyle w:val="aff6"/>
        <w:numPr>
          <w:ilvl w:val="0"/>
          <w:numId w:val="36"/>
        </w:numPr>
        <w:spacing w:after="120"/>
        <w:ind w:left="451" w:hanging="357"/>
        <w:jc w:val="both"/>
        <w:rPr>
          <w:rFonts w:ascii="David" w:hAnsi="David" w:cs="David"/>
          <w:sz w:val="24"/>
          <w:szCs w:val="24"/>
          <w:rtl/>
        </w:rPr>
      </w:pPr>
      <w:r w:rsidRPr="00F41F02">
        <w:rPr>
          <w:rFonts w:ascii="David" w:hAnsi="David" w:cs="David"/>
          <w:sz w:val="24"/>
          <w:szCs w:val="24"/>
          <w:rtl/>
        </w:rPr>
        <w:t>הביטוח מורחב לשפות את מדינת ישראל – משרד האוצר, משרדי ממשלה ויחידות הסמך, ככל שייחשבו אחראים למעשי ו/או מחדלי הספק והפועלים מטעמו.</w:t>
      </w:r>
    </w:p>
    <w:p w:rsidR="00F7353D" w:rsidRPr="000B5B56" w:rsidRDefault="00F7353D" w:rsidP="00F7353D">
      <w:pPr>
        <w:pStyle w:val="aff6"/>
        <w:jc w:val="both"/>
        <w:rPr>
          <w:rFonts w:cs="David"/>
          <w:b/>
          <w:bCs/>
          <w:sz w:val="28"/>
          <w:szCs w:val="28"/>
          <w:u w:val="single"/>
          <w:rtl/>
        </w:rPr>
      </w:pPr>
    </w:p>
    <w:p w:rsidR="00F7353D" w:rsidRPr="000B5B56" w:rsidRDefault="00F7353D" w:rsidP="00F7353D">
      <w:pPr>
        <w:pStyle w:val="aff6"/>
        <w:jc w:val="both"/>
        <w:rPr>
          <w:rFonts w:cs="David"/>
          <w:b/>
          <w:bCs/>
          <w:sz w:val="28"/>
          <w:szCs w:val="28"/>
          <w:u w:val="single"/>
          <w:rtl/>
        </w:rPr>
      </w:pPr>
      <w:r w:rsidRPr="000B5B56">
        <w:rPr>
          <w:rFonts w:cs="David" w:hint="cs"/>
          <w:b/>
          <w:bCs/>
          <w:sz w:val="28"/>
          <w:szCs w:val="28"/>
          <w:u w:val="single"/>
          <w:rtl/>
        </w:rPr>
        <w:t>כללי</w:t>
      </w:r>
    </w:p>
    <w:p w:rsidR="00F7353D" w:rsidRPr="000B5B56" w:rsidRDefault="00F7353D" w:rsidP="00F7353D">
      <w:pPr>
        <w:pStyle w:val="aff6"/>
        <w:jc w:val="both"/>
        <w:rPr>
          <w:rFonts w:cs="David"/>
          <w:color w:val="FF0000"/>
          <w:sz w:val="24"/>
          <w:szCs w:val="24"/>
          <w:rtl/>
        </w:rPr>
      </w:pPr>
    </w:p>
    <w:p w:rsidR="00F7353D" w:rsidRPr="000B5B56" w:rsidRDefault="00F7353D" w:rsidP="00F7353D">
      <w:pPr>
        <w:pStyle w:val="aff6"/>
        <w:jc w:val="both"/>
        <w:rPr>
          <w:rFonts w:cs="David"/>
          <w:sz w:val="24"/>
          <w:szCs w:val="24"/>
          <w:rtl/>
        </w:rPr>
      </w:pPr>
      <w:r w:rsidRPr="000B5B56">
        <w:rPr>
          <w:rFonts w:cs="David" w:hint="cs"/>
          <w:sz w:val="24"/>
          <w:szCs w:val="24"/>
          <w:rtl/>
        </w:rPr>
        <w:t>בפוליסות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Pr>
          <w:rFonts w:cs="David" w:hint="cs"/>
          <w:sz w:val="24"/>
          <w:szCs w:val="24"/>
          <w:rtl/>
        </w:rPr>
        <w:t xml:space="preserve">הנ"ל </w:t>
      </w:r>
      <w:r w:rsidRPr="000B5B56">
        <w:rPr>
          <w:rFonts w:cs="David" w:hint="cs"/>
          <w:sz w:val="24"/>
          <w:szCs w:val="24"/>
          <w:rtl/>
        </w:rPr>
        <w:t>נכללו</w:t>
      </w:r>
      <w:r w:rsidRPr="000B5B56">
        <w:rPr>
          <w:rFonts w:cs="David"/>
          <w:sz w:val="24"/>
          <w:szCs w:val="24"/>
          <w:rtl/>
        </w:rPr>
        <w:t xml:space="preserve"> </w:t>
      </w:r>
      <w:r w:rsidRPr="000B5B56">
        <w:rPr>
          <w:rFonts w:cs="David" w:hint="cs"/>
          <w:sz w:val="24"/>
          <w:szCs w:val="24"/>
          <w:rtl/>
        </w:rPr>
        <w:t>התנאים</w:t>
      </w:r>
      <w:r w:rsidRPr="000B5B56">
        <w:rPr>
          <w:rFonts w:cs="David"/>
          <w:sz w:val="24"/>
          <w:szCs w:val="24"/>
          <w:rtl/>
        </w:rPr>
        <w:t xml:space="preserve"> </w:t>
      </w:r>
      <w:r w:rsidRPr="000B5B56">
        <w:rPr>
          <w:rFonts w:cs="David" w:hint="cs"/>
          <w:sz w:val="24"/>
          <w:szCs w:val="24"/>
          <w:rtl/>
        </w:rPr>
        <w:t>הבאים</w:t>
      </w:r>
      <w:r w:rsidRPr="000B5B56">
        <w:rPr>
          <w:rFonts w:cs="David"/>
          <w:sz w:val="24"/>
          <w:szCs w:val="24"/>
          <w:rtl/>
        </w:rPr>
        <w:t>:</w:t>
      </w:r>
    </w:p>
    <w:p w:rsidR="00F7353D" w:rsidRPr="000B5B56" w:rsidRDefault="00F7353D" w:rsidP="00F7353D">
      <w:pPr>
        <w:pStyle w:val="aff6"/>
        <w:jc w:val="both"/>
        <w:rPr>
          <w:rFonts w:cs="David"/>
          <w:sz w:val="24"/>
          <w:szCs w:val="24"/>
          <w:rtl/>
        </w:rPr>
      </w:pPr>
    </w:p>
    <w:p w:rsidR="00F7353D" w:rsidRPr="000B5B56" w:rsidRDefault="00F7353D" w:rsidP="00F7353D">
      <w:pPr>
        <w:pStyle w:val="aff6"/>
        <w:numPr>
          <w:ilvl w:val="0"/>
          <w:numId w:val="37"/>
        </w:numPr>
        <w:spacing w:after="160"/>
        <w:ind w:left="714" w:hanging="357"/>
        <w:jc w:val="both"/>
        <w:rPr>
          <w:rFonts w:cs="David"/>
          <w:sz w:val="24"/>
          <w:szCs w:val="24"/>
        </w:rPr>
      </w:pPr>
      <w:r w:rsidRPr="000B5B56">
        <w:rPr>
          <w:rFonts w:cs="David" w:hint="cs"/>
          <w:sz w:val="24"/>
          <w:szCs w:val="24"/>
          <w:rtl/>
        </w:rPr>
        <w:t>לשם</w:t>
      </w:r>
      <w:r w:rsidRPr="000B5B56">
        <w:rPr>
          <w:rFonts w:cs="David"/>
          <w:sz w:val="24"/>
          <w:szCs w:val="24"/>
          <w:rtl/>
        </w:rPr>
        <w:t xml:space="preserve"> </w:t>
      </w:r>
      <w:r w:rsidRPr="000B5B56">
        <w:rPr>
          <w:rFonts w:cs="David" w:hint="cs"/>
          <w:sz w:val="24"/>
          <w:szCs w:val="24"/>
          <w:rtl/>
        </w:rPr>
        <w:t>המבוטח</w:t>
      </w:r>
      <w:r w:rsidRPr="000B5B56">
        <w:rPr>
          <w:rFonts w:cs="David"/>
          <w:sz w:val="24"/>
          <w:szCs w:val="24"/>
          <w:rtl/>
        </w:rPr>
        <w:t xml:space="preserve"> </w:t>
      </w:r>
      <w:r w:rsidRPr="000B5B56">
        <w:rPr>
          <w:rFonts w:cs="David" w:hint="cs"/>
          <w:sz w:val="24"/>
          <w:szCs w:val="24"/>
          <w:rtl/>
        </w:rPr>
        <w:t>התווספו</w:t>
      </w:r>
      <w:r w:rsidRPr="000B5B56">
        <w:rPr>
          <w:rFonts w:cs="David"/>
          <w:sz w:val="24"/>
          <w:szCs w:val="24"/>
          <w:rtl/>
        </w:rPr>
        <w:t xml:space="preserve"> </w:t>
      </w:r>
      <w:r w:rsidRPr="000B5B56">
        <w:rPr>
          <w:rFonts w:cs="David" w:hint="cs"/>
          <w:sz w:val="24"/>
          <w:szCs w:val="24"/>
          <w:rtl/>
        </w:rPr>
        <w:t>כמבוטחים</w:t>
      </w:r>
      <w:r w:rsidRPr="000B5B56">
        <w:rPr>
          <w:rFonts w:cs="David"/>
          <w:sz w:val="24"/>
          <w:szCs w:val="24"/>
          <w:rtl/>
        </w:rPr>
        <w:t xml:space="preserve"> </w:t>
      </w:r>
      <w:r w:rsidRPr="000B5B56">
        <w:rPr>
          <w:rFonts w:cs="David" w:hint="cs"/>
          <w:sz w:val="24"/>
          <w:szCs w:val="24"/>
          <w:rtl/>
        </w:rPr>
        <w:t>נוספים</w:t>
      </w:r>
      <w:r w:rsidRPr="000B5B56">
        <w:rPr>
          <w:rFonts w:ascii="Times New Roman" w:eastAsia="Times New Roman" w:hAnsi="Times New Roman" w:cs="David" w:hint="cs"/>
          <w:sz w:val="24"/>
          <w:szCs w:val="24"/>
          <w:rtl/>
        </w:rPr>
        <w:t xml:space="preserve"> </w:t>
      </w:r>
      <w:r w:rsidRPr="000B5B56">
        <w:rPr>
          <w:rFonts w:cs="David" w:hint="cs"/>
          <w:b/>
          <w:bCs/>
          <w:sz w:val="24"/>
          <w:szCs w:val="24"/>
          <w:rtl/>
        </w:rPr>
        <w:t xml:space="preserve">מדינת ישראל </w:t>
      </w:r>
      <w:r w:rsidRPr="000B5B56">
        <w:rPr>
          <w:rFonts w:cs="David"/>
          <w:b/>
          <w:bCs/>
          <w:sz w:val="24"/>
          <w:szCs w:val="24"/>
          <w:rtl/>
        </w:rPr>
        <w:t>–</w:t>
      </w:r>
      <w:r w:rsidRPr="000B5B56">
        <w:rPr>
          <w:rFonts w:cs="David" w:hint="cs"/>
          <w:b/>
          <w:bCs/>
          <w:sz w:val="24"/>
          <w:szCs w:val="24"/>
          <w:rtl/>
        </w:rPr>
        <w:t xml:space="preserve"> משרד האוצר, </w:t>
      </w:r>
      <w:r>
        <w:rPr>
          <w:rFonts w:cs="David" w:hint="cs"/>
          <w:b/>
          <w:bCs/>
          <w:sz w:val="24"/>
          <w:szCs w:val="24"/>
          <w:rtl/>
        </w:rPr>
        <w:t>משרדי ממשלה  ויחידות הסמך</w:t>
      </w:r>
      <w:r w:rsidRPr="000B5B56">
        <w:rPr>
          <w:rFonts w:cs="David" w:hint="cs"/>
          <w:b/>
          <w:bCs/>
          <w:sz w:val="24"/>
          <w:szCs w:val="24"/>
          <w:rtl/>
        </w:rPr>
        <w:t>,</w:t>
      </w:r>
      <w:r w:rsidRPr="000B5B56">
        <w:rPr>
          <w:rFonts w:cs="David" w:hint="cs"/>
          <w:sz w:val="24"/>
          <w:szCs w:val="24"/>
          <w:rtl/>
        </w:rPr>
        <w:t xml:space="preserve"> בכפוף</w:t>
      </w:r>
      <w:r w:rsidRPr="000B5B56">
        <w:rPr>
          <w:rFonts w:cs="David"/>
          <w:sz w:val="24"/>
          <w:szCs w:val="24"/>
          <w:rtl/>
        </w:rPr>
        <w:t xml:space="preserve"> </w:t>
      </w:r>
      <w:r w:rsidRPr="000B5B56">
        <w:rPr>
          <w:rFonts w:cs="David" w:hint="cs"/>
          <w:sz w:val="24"/>
          <w:szCs w:val="24"/>
          <w:rtl/>
        </w:rPr>
        <w:t>להרחבי</w:t>
      </w:r>
      <w:r w:rsidRPr="000B5B56">
        <w:rPr>
          <w:rFonts w:cs="David"/>
          <w:sz w:val="24"/>
          <w:szCs w:val="24"/>
          <w:rtl/>
        </w:rPr>
        <w:t xml:space="preserve"> </w:t>
      </w:r>
      <w:r w:rsidRPr="000B5B56">
        <w:rPr>
          <w:rFonts w:cs="David" w:hint="cs"/>
          <w:sz w:val="24"/>
          <w:szCs w:val="24"/>
          <w:rtl/>
        </w:rPr>
        <w:t>השיפוי לעיל.</w:t>
      </w:r>
      <w:r w:rsidRPr="000B5B56">
        <w:rPr>
          <w:rFonts w:cs="David"/>
          <w:sz w:val="24"/>
          <w:szCs w:val="24"/>
          <w:rtl/>
        </w:rPr>
        <w:t xml:space="preserve">  </w:t>
      </w:r>
    </w:p>
    <w:p w:rsidR="00F7353D" w:rsidRPr="000B5B56" w:rsidRDefault="00F7353D" w:rsidP="00F7353D">
      <w:pPr>
        <w:pStyle w:val="aff6"/>
        <w:numPr>
          <w:ilvl w:val="0"/>
          <w:numId w:val="37"/>
        </w:numPr>
        <w:spacing w:after="160"/>
        <w:ind w:left="714" w:hanging="357"/>
        <w:jc w:val="both"/>
        <w:rPr>
          <w:rFonts w:cs="David"/>
          <w:sz w:val="24"/>
          <w:szCs w:val="24"/>
        </w:rPr>
      </w:pP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מקרה</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w:t>
      </w:r>
      <w:r w:rsidRPr="000B5B56">
        <w:rPr>
          <w:rFonts w:cs="David" w:hint="cs"/>
          <w:sz w:val="24"/>
          <w:szCs w:val="24"/>
          <w:rtl/>
        </w:rPr>
        <w:t>צמצום</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ביטול</w:t>
      </w:r>
      <w:r w:rsidRPr="000B5B56">
        <w:rPr>
          <w:rFonts w:cs="David"/>
          <w:sz w:val="24"/>
          <w:szCs w:val="24"/>
          <w:rtl/>
        </w:rPr>
        <w:t xml:space="preserve"> </w:t>
      </w:r>
      <w:r w:rsidRPr="000B5B56">
        <w:rPr>
          <w:rFonts w:cs="David" w:hint="cs"/>
          <w:sz w:val="24"/>
          <w:szCs w:val="24"/>
          <w:rtl/>
        </w:rPr>
        <w:t>הביטוח</w:t>
      </w:r>
      <w:r>
        <w:rPr>
          <w:rFonts w:cs="David"/>
          <w:sz w:val="24"/>
          <w:szCs w:val="24"/>
          <w:rtl/>
        </w:rPr>
        <w:t xml:space="preserve"> </w:t>
      </w:r>
      <w:r w:rsidRPr="000B5B56">
        <w:rPr>
          <w:rFonts w:cs="David" w:hint="cs"/>
          <w:sz w:val="24"/>
          <w:szCs w:val="24"/>
          <w:rtl/>
        </w:rPr>
        <w:t>ע</w:t>
      </w:r>
      <w:r w:rsidRPr="000B5B56">
        <w:rPr>
          <w:rFonts w:cs="David"/>
          <w:sz w:val="24"/>
          <w:szCs w:val="24"/>
          <w:rtl/>
        </w:rPr>
        <w:t>"</w:t>
      </w:r>
      <w:r w:rsidRPr="000B5B56">
        <w:rPr>
          <w:rFonts w:cs="David" w:hint="cs"/>
          <w:sz w:val="24"/>
          <w:szCs w:val="24"/>
          <w:rtl/>
        </w:rPr>
        <w:t>י</w:t>
      </w:r>
      <w:r w:rsidRPr="000B5B56">
        <w:rPr>
          <w:rFonts w:cs="David"/>
          <w:sz w:val="24"/>
          <w:szCs w:val="24"/>
          <w:rtl/>
        </w:rPr>
        <w:t xml:space="preserve"> </w:t>
      </w:r>
      <w:r w:rsidRPr="000B5B56">
        <w:rPr>
          <w:rFonts w:cs="David" w:hint="cs"/>
          <w:sz w:val="24"/>
          <w:szCs w:val="24"/>
          <w:rtl/>
        </w:rPr>
        <w:t>אחד</w:t>
      </w:r>
      <w:r w:rsidRPr="000B5B56">
        <w:rPr>
          <w:rFonts w:cs="David"/>
          <w:sz w:val="24"/>
          <w:szCs w:val="24"/>
          <w:rtl/>
        </w:rPr>
        <w:t xml:space="preserve"> </w:t>
      </w:r>
      <w:r w:rsidRPr="000B5B56">
        <w:rPr>
          <w:rFonts w:cs="David" w:hint="cs"/>
          <w:sz w:val="24"/>
          <w:szCs w:val="24"/>
          <w:rtl/>
        </w:rPr>
        <w:t>הצדדים</w:t>
      </w:r>
      <w:r w:rsidRPr="000B5B56">
        <w:rPr>
          <w:rFonts w:cs="David"/>
          <w:sz w:val="24"/>
          <w:szCs w:val="24"/>
          <w:rtl/>
        </w:rPr>
        <w:t xml:space="preserve"> </w:t>
      </w:r>
      <w:r w:rsidRPr="000B5B56">
        <w:rPr>
          <w:rFonts w:cs="David" w:hint="cs"/>
          <w:sz w:val="24"/>
          <w:szCs w:val="24"/>
          <w:rtl/>
        </w:rPr>
        <w:t>לא</w:t>
      </w:r>
      <w:r w:rsidRPr="000B5B56">
        <w:rPr>
          <w:rFonts w:cs="David"/>
          <w:sz w:val="24"/>
          <w:szCs w:val="24"/>
          <w:rtl/>
        </w:rPr>
        <w:t xml:space="preserve"> </w:t>
      </w:r>
      <w:r w:rsidRPr="000B5B56">
        <w:rPr>
          <w:rFonts w:cs="David" w:hint="cs"/>
          <w:sz w:val="24"/>
          <w:szCs w:val="24"/>
          <w:rtl/>
        </w:rPr>
        <w:t>יהיה</w:t>
      </w:r>
      <w:r w:rsidRPr="000B5B56">
        <w:rPr>
          <w:rFonts w:cs="David"/>
          <w:sz w:val="24"/>
          <w:szCs w:val="24"/>
          <w:rtl/>
        </w:rPr>
        <w:t xml:space="preserve"> </w:t>
      </w:r>
      <w:r w:rsidRPr="000B5B56">
        <w:rPr>
          <w:rFonts w:cs="David" w:hint="cs"/>
          <w:sz w:val="24"/>
          <w:szCs w:val="24"/>
          <w:rtl/>
        </w:rPr>
        <w:t>להם</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תוקף,</w:t>
      </w:r>
      <w:r w:rsidRPr="000B5B56">
        <w:rPr>
          <w:rFonts w:cs="David"/>
          <w:sz w:val="24"/>
          <w:szCs w:val="24"/>
          <w:rtl/>
        </w:rPr>
        <w:t xml:space="preserve"> </w:t>
      </w:r>
      <w:r w:rsidRPr="000B5B56">
        <w:rPr>
          <w:rFonts w:cs="David" w:hint="cs"/>
          <w:sz w:val="24"/>
          <w:szCs w:val="24"/>
          <w:rtl/>
        </w:rPr>
        <w:t>אלא אם</w:t>
      </w:r>
      <w:r w:rsidRPr="000B5B56">
        <w:rPr>
          <w:rFonts w:cs="David"/>
          <w:sz w:val="24"/>
          <w:szCs w:val="24"/>
          <w:rtl/>
        </w:rPr>
        <w:t xml:space="preserve"> </w:t>
      </w:r>
      <w:r w:rsidRPr="000B5B56">
        <w:rPr>
          <w:rFonts w:cs="David" w:hint="cs"/>
          <w:sz w:val="24"/>
          <w:szCs w:val="24"/>
          <w:rtl/>
        </w:rPr>
        <w:t>ניתנה</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ידינו הודעה</w:t>
      </w:r>
      <w:r w:rsidRPr="000B5B56">
        <w:rPr>
          <w:rFonts w:cs="David"/>
          <w:sz w:val="24"/>
          <w:szCs w:val="24"/>
          <w:rtl/>
        </w:rPr>
        <w:t xml:space="preserve"> </w:t>
      </w:r>
      <w:r w:rsidRPr="000B5B56">
        <w:rPr>
          <w:rFonts w:cs="David" w:hint="cs"/>
          <w:sz w:val="24"/>
          <w:szCs w:val="24"/>
          <w:rtl/>
        </w:rPr>
        <w:t>מוקדמת</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60 </w:t>
      </w:r>
      <w:r w:rsidRPr="000B5B56">
        <w:rPr>
          <w:rFonts w:cs="David" w:hint="cs"/>
          <w:sz w:val="24"/>
          <w:szCs w:val="24"/>
          <w:rtl/>
        </w:rPr>
        <w:t>יום</w:t>
      </w:r>
      <w:r w:rsidRPr="000B5B56">
        <w:rPr>
          <w:rFonts w:cs="David"/>
          <w:sz w:val="24"/>
          <w:szCs w:val="24"/>
          <w:rtl/>
        </w:rPr>
        <w:t xml:space="preserve"> </w:t>
      </w:r>
      <w:r w:rsidRPr="000B5B56">
        <w:rPr>
          <w:rFonts w:cs="David" w:hint="cs"/>
          <w:sz w:val="24"/>
          <w:szCs w:val="24"/>
          <w:rtl/>
        </w:rPr>
        <w:t>לפחות</w:t>
      </w:r>
      <w:r w:rsidRPr="000B5B56">
        <w:rPr>
          <w:rFonts w:cs="David"/>
          <w:sz w:val="24"/>
          <w:szCs w:val="24"/>
          <w:rtl/>
        </w:rPr>
        <w:t xml:space="preserve"> </w:t>
      </w:r>
      <w:r w:rsidRPr="000B5B56">
        <w:rPr>
          <w:rFonts w:cs="David" w:hint="cs"/>
          <w:sz w:val="24"/>
          <w:szCs w:val="24"/>
          <w:rtl/>
        </w:rPr>
        <w:t>במכתב</w:t>
      </w:r>
      <w:r w:rsidRPr="000B5B56">
        <w:rPr>
          <w:rFonts w:cs="David"/>
          <w:sz w:val="24"/>
          <w:szCs w:val="24"/>
          <w:rtl/>
        </w:rPr>
        <w:t xml:space="preserve"> </w:t>
      </w:r>
      <w:r w:rsidRPr="000B5B56">
        <w:rPr>
          <w:rFonts w:cs="David" w:hint="cs"/>
          <w:sz w:val="24"/>
          <w:szCs w:val="24"/>
          <w:rtl/>
        </w:rPr>
        <w:t>רשום</w:t>
      </w:r>
      <w:r w:rsidRPr="000B5B56">
        <w:rPr>
          <w:rFonts w:cs="David"/>
          <w:sz w:val="24"/>
          <w:szCs w:val="24"/>
          <w:rtl/>
        </w:rPr>
        <w:t xml:space="preserve"> </w:t>
      </w:r>
      <w:r w:rsidRPr="000B5B56">
        <w:rPr>
          <w:rFonts w:cs="David" w:hint="cs"/>
          <w:sz w:val="24"/>
          <w:szCs w:val="24"/>
          <w:rtl/>
        </w:rPr>
        <w:t xml:space="preserve">למדינת ישראל </w:t>
      </w:r>
      <w:r w:rsidRPr="000B5B56">
        <w:rPr>
          <w:rFonts w:cs="David"/>
          <w:sz w:val="24"/>
          <w:szCs w:val="24"/>
          <w:rtl/>
        </w:rPr>
        <w:t>–</w:t>
      </w:r>
      <w:r w:rsidRPr="000B5B56">
        <w:rPr>
          <w:rFonts w:cs="David" w:hint="cs"/>
          <w:sz w:val="24"/>
          <w:szCs w:val="24"/>
          <w:rtl/>
        </w:rPr>
        <w:t xml:space="preserve"> משרד האוצר.</w:t>
      </w:r>
    </w:p>
    <w:p w:rsidR="00F7353D" w:rsidRPr="000B5B56" w:rsidRDefault="00F7353D" w:rsidP="00F7353D">
      <w:pPr>
        <w:pStyle w:val="aff6"/>
        <w:numPr>
          <w:ilvl w:val="0"/>
          <w:numId w:val="37"/>
        </w:numPr>
        <w:spacing w:after="160"/>
        <w:ind w:left="714" w:hanging="357"/>
        <w:jc w:val="both"/>
        <w:rPr>
          <w:rFonts w:cs="David"/>
          <w:sz w:val="24"/>
          <w:szCs w:val="24"/>
        </w:rPr>
      </w:pPr>
      <w:r w:rsidRPr="000B5B56">
        <w:rPr>
          <w:rFonts w:cs="David" w:hint="cs"/>
          <w:sz w:val="24"/>
          <w:szCs w:val="24"/>
          <w:rtl/>
        </w:rPr>
        <w:t>אנו</w:t>
      </w:r>
      <w:r w:rsidRPr="000B5B56">
        <w:rPr>
          <w:rFonts w:cs="David"/>
          <w:sz w:val="24"/>
          <w:szCs w:val="24"/>
          <w:rtl/>
        </w:rPr>
        <w:t xml:space="preserve"> </w:t>
      </w:r>
      <w:r w:rsidRPr="000B5B56">
        <w:rPr>
          <w:rFonts w:cs="David" w:hint="cs"/>
          <w:sz w:val="24"/>
          <w:szCs w:val="24"/>
          <w:rtl/>
        </w:rPr>
        <w:t>מוותרים</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זכות</w:t>
      </w:r>
      <w:r w:rsidRPr="000B5B56">
        <w:rPr>
          <w:rFonts w:cs="David"/>
          <w:sz w:val="24"/>
          <w:szCs w:val="24"/>
          <w:rtl/>
        </w:rPr>
        <w:t xml:space="preserve"> </w:t>
      </w:r>
      <w:r w:rsidRPr="000B5B56">
        <w:rPr>
          <w:rFonts w:cs="David" w:hint="cs"/>
          <w:sz w:val="24"/>
          <w:szCs w:val="24"/>
          <w:rtl/>
        </w:rPr>
        <w:t>תחלוף</w:t>
      </w:r>
      <w:r w:rsidRPr="000B5B56">
        <w:rPr>
          <w:rFonts w:cs="David"/>
          <w:sz w:val="24"/>
          <w:szCs w:val="24"/>
          <w:rtl/>
        </w:rPr>
        <w:t>/</w:t>
      </w:r>
      <w:r w:rsidRPr="000B5B56">
        <w:rPr>
          <w:rFonts w:cs="David" w:hint="cs"/>
          <w:sz w:val="24"/>
          <w:szCs w:val="24"/>
          <w:rtl/>
        </w:rPr>
        <w:t>שיבוב</w:t>
      </w:r>
      <w:r w:rsidRPr="000B5B56">
        <w:rPr>
          <w:rFonts w:cs="David"/>
          <w:sz w:val="24"/>
          <w:szCs w:val="24"/>
          <w:rtl/>
        </w:rPr>
        <w:t xml:space="preserve">, </w:t>
      </w:r>
      <w:r w:rsidRPr="000B5B56">
        <w:rPr>
          <w:rFonts w:cs="David" w:hint="cs"/>
          <w:sz w:val="24"/>
          <w:szCs w:val="24"/>
          <w:rtl/>
        </w:rPr>
        <w:t>תביעה</w:t>
      </w:r>
      <w:r w:rsidRPr="000B5B56">
        <w:rPr>
          <w:rFonts w:cs="David"/>
          <w:sz w:val="24"/>
          <w:szCs w:val="24"/>
          <w:rtl/>
        </w:rPr>
        <w:t xml:space="preserve">, </w:t>
      </w:r>
      <w:r w:rsidRPr="000B5B56">
        <w:rPr>
          <w:rFonts w:cs="David" w:hint="cs"/>
          <w:sz w:val="24"/>
          <w:szCs w:val="24"/>
          <w:rtl/>
        </w:rPr>
        <w:t>השתתפות</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חזרה</w:t>
      </w:r>
      <w:r w:rsidRPr="000B5B56">
        <w:rPr>
          <w:rFonts w:cs="David"/>
          <w:sz w:val="24"/>
          <w:szCs w:val="24"/>
          <w:rtl/>
        </w:rPr>
        <w:t xml:space="preserve"> </w:t>
      </w:r>
      <w:r w:rsidRPr="000B5B56">
        <w:rPr>
          <w:rFonts w:cs="David" w:hint="cs"/>
          <w:sz w:val="24"/>
          <w:szCs w:val="24"/>
          <w:rtl/>
        </w:rPr>
        <w:t>כלפי</w:t>
      </w:r>
      <w:r w:rsidRPr="000B5B56">
        <w:rPr>
          <w:rFonts w:cs="David"/>
          <w:sz w:val="24"/>
          <w:szCs w:val="24"/>
          <w:rtl/>
        </w:rPr>
        <w:t xml:space="preserve"> </w:t>
      </w:r>
      <w:r w:rsidRPr="000B5B56">
        <w:rPr>
          <w:rFonts w:cs="David" w:hint="cs"/>
          <w:sz w:val="24"/>
          <w:szCs w:val="24"/>
          <w:rtl/>
        </w:rPr>
        <w:t xml:space="preserve">מדינת ישראל </w:t>
      </w:r>
      <w:r w:rsidRPr="000B5B56">
        <w:rPr>
          <w:rFonts w:cs="David"/>
          <w:sz w:val="24"/>
          <w:szCs w:val="24"/>
          <w:rtl/>
        </w:rPr>
        <w:t>–</w:t>
      </w:r>
      <w:r w:rsidRPr="000B5B56">
        <w:rPr>
          <w:rFonts w:cs="David" w:hint="cs"/>
          <w:sz w:val="24"/>
          <w:szCs w:val="24"/>
          <w:rtl/>
        </w:rPr>
        <w:t xml:space="preserve"> משרד האוצר, </w:t>
      </w:r>
      <w:r>
        <w:rPr>
          <w:rFonts w:cs="David" w:hint="cs"/>
          <w:sz w:val="24"/>
          <w:szCs w:val="24"/>
          <w:rtl/>
        </w:rPr>
        <w:t xml:space="preserve">משרדי ממשלה ויחידות הסמך, </w:t>
      </w:r>
      <w:r w:rsidRPr="000B5B56">
        <w:rPr>
          <w:rFonts w:cs="David" w:hint="cs"/>
          <w:sz w:val="24"/>
          <w:szCs w:val="24"/>
          <w:rtl/>
        </w:rPr>
        <w:t>ועובדיהם של הנ"ל</w:t>
      </w:r>
      <w:r w:rsidRPr="000B5B56">
        <w:rPr>
          <w:rFonts w:cs="David"/>
          <w:sz w:val="24"/>
          <w:szCs w:val="24"/>
          <w:rtl/>
        </w:rPr>
        <w:t xml:space="preserve">, </w:t>
      </w:r>
      <w:r w:rsidRPr="000B5B56">
        <w:rPr>
          <w:rFonts w:cs="David" w:hint="cs"/>
          <w:sz w:val="24"/>
          <w:szCs w:val="24"/>
          <w:rtl/>
        </w:rPr>
        <w:t>ובלבד</w:t>
      </w:r>
      <w:r w:rsidRPr="000B5B56">
        <w:rPr>
          <w:rFonts w:cs="David"/>
          <w:sz w:val="24"/>
          <w:szCs w:val="24"/>
          <w:rtl/>
        </w:rPr>
        <w:t xml:space="preserve"> </w:t>
      </w:r>
      <w:r w:rsidRPr="000B5B56">
        <w:rPr>
          <w:rFonts w:cs="David" w:hint="cs"/>
          <w:sz w:val="24"/>
          <w:szCs w:val="24"/>
          <w:rtl/>
        </w:rPr>
        <w:t>שהוויתו</w:t>
      </w:r>
      <w:r w:rsidRPr="000B5B56">
        <w:rPr>
          <w:rFonts w:cs="David" w:hint="eastAsia"/>
          <w:sz w:val="24"/>
          <w:szCs w:val="24"/>
          <w:rtl/>
        </w:rPr>
        <w:t>ר</w:t>
      </w:r>
      <w:r w:rsidRPr="000B5B56">
        <w:rPr>
          <w:rFonts w:cs="David"/>
          <w:sz w:val="24"/>
          <w:szCs w:val="24"/>
          <w:rtl/>
        </w:rPr>
        <w:t xml:space="preserve"> </w:t>
      </w:r>
      <w:r w:rsidRPr="000B5B56">
        <w:rPr>
          <w:rFonts w:cs="David" w:hint="cs"/>
          <w:sz w:val="24"/>
          <w:szCs w:val="24"/>
          <w:rtl/>
        </w:rPr>
        <w:t>לא</w:t>
      </w:r>
      <w:r w:rsidRPr="000B5B56">
        <w:rPr>
          <w:rFonts w:cs="David"/>
          <w:sz w:val="24"/>
          <w:szCs w:val="24"/>
          <w:rtl/>
        </w:rPr>
        <w:t xml:space="preserve"> </w:t>
      </w:r>
      <w:r w:rsidRPr="000B5B56">
        <w:rPr>
          <w:rFonts w:cs="David" w:hint="cs"/>
          <w:sz w:val="24"/>
          <w:szCs w:val="24"/>
          <w:rtl/>
        </w:rPr>
        <w:t>יחול לטובת אדם שגרם</w:t>
      </w:r>
      <w:r w:rsidRPr="000B5B56">
        <w:rPr>
          <w:rFonts w:cs="David"/>
          <w:sz w:val="24"/>
          <w:szCs w:val="24"/>
          <w:rtl/>
        </w:rPr>
        <w:t xml:space="preserve"> </w:t>
      </w:r>
      <w:r w:rsidRPr="000B5B56">
        <w:rPr>
          <w:rFonts w:cs="David" w:hint="cs"/>
          <w:sz w:val="24"/>
          <w:szCs w:val="24"/>
          <w:rtl/>
        </w:rPr>
        <w:t>לנזק מתוך</w:t>
      </w:r>
      <w:r w:rsidRPr="000B5B56">
        <w:rPr>
          <w:rFonts w:cs="David"/>
          <w:sz w:val="24"/>
          <w:szCs w:val="24"/>
          <w:rtl/>
        </w:rPr>
        <w:t xml:space="preserve"> </w:t>
      </w:r>
      <w:r w:rsidRPr="000B5B56">
        <w:rPr>
          <w:rFonts w:cs="David" w:hint="cs"/>
          <w:sz w:val="24"/>
          <w:szCs w:val="24"/>
          <w:rtl/>
        </w:rPr>
        <w:t>כוונת</w:t>
      </w:r>
      <w:r w:rsidRPr="000B5B56">
        <w:rPr>
          <w:rFonts w:cs="David"/>
          <w:sz w:val="24"/>
          <w:szCs w:val="24"/>
          <w:rtl/>
        </w:rPr>
        <w:t xml:space="preserve"> </w:t>
      </w:r>
      <w:r w:rsidRPr="000B5B56">
        <w:rPr>
          <w:rFonts w:cs="David" w:hint="cs"/>
          <w:sz w:val="24"/>
          <w:szCs w:val="24"/>
          <w:rtl/>
        </w:rPr>
        <w:t xml:space="preserve">זדון. </w:t>
      </w:r>
      <w:r w:rsidRPr="000B5B56">
        <w:rPr>
          <w:rFonts w:cs="David"/>
          <w:sz w:val="24"/>
          <w:szCs w:val="24"/>
          <w:rtl/>
        </w:rPr>
        <w:t xml:space="preserve">     </w:t>
      </w:r>
    </w:p>
    <w:p w:rsidR="00F7353D" w:rsidRPr="000B5B56" w:rsidRDefault="00F7353D" w:rsidP="00F7353D">
      <w:pPr>
        <w:pStyle w:val="aff6"/>
        <w:numPr>
          <w:ilvl w:val="0"/>
          <w:numId w:val="37"/>
        </w:numPr>
        <w:spacing w:after="160"/>
        <w:ind w:left="714" w:hanging="357"/>
        <w:jc w:val="both"/>
        <w:rPr>
          <w:rFonts w:cs="David"/>
          <w:sz w:val="24"/>
          <w:szCs w:val="24"/>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אחראי</w:t>
      </w:r>
      <w:r w:rsidRPr="000B5B56">
        <w:rPr>
          <w:rFonts w:cs="David"/>
          <w:sz w:val="24"/>
          <w:szCs w:val="24"/>
          <w:rtl/>
        </w:rPr>
        <w:t xml:space="preserve"> </w:t>
      </w:r>
      <w:r w:rsidRPr="000B5B56">
        <w:rPr>
          <w:rFonts w:cs="David" w:hint="cs"/>
          <w:sz w:val="24"/>
          <w:szCs w:val="24"/>
          <w:rtl/>
        </w:rPr>
        <w:t>בלעדית</w:t>
      </w:r>
      <w:r w:rsidRPr="000B5B56">
        <w:rPr>
          <w:rFonts w:cs="David"/>
          <w:sz w:val="24"/>
          <w:szCs w:val="24"/>
          <w:rtl/>
        </w:rPr>
        <w:t xml:space="preserve"> </w:t>
      </w:r>
      <w:r w:rsidRPr="000B5B56">
        <w:rPr>
          <w:rFonts w:cs="David" w:hint="cs"/>
          <w:sz w:val="24"/>
          <w:szCs w:val="24"/>
          <w:rtl/>
        </w:rPr>
        <w:t>כלפינו</w:t>
      </w:r>
      <w:r w:rsidRPr="000B5B56">
        <w:rPr>
          <w:rFonts w:cs="David"/>
          <w:sz w:val="24"/>
          <w:szCs w:val="24"/>
          <w:rtl/>
        </w:rPr>
        <w:t xml:space="preserve"> </w:t>
      </w:r>
      <w:r w:rsidRPr="000B5B56">
        <w:rPr>
          <w:rFonts w:cs="David" w:hint="cs"/>
          <w:sz w:val="24"/>
          <w:szCs w:val="24"/>
          <w:rtl/>
        </w:rPr>
        <w:t>לתשלום</w:t>
      </w:r>
      <w:r w:rsidRPr="000B5B56">
        <w:rPr>
          <w:rFonts w:cs="David"/>
          <w:sz w:val="24"/>
          <w:szCs w:val="24"/>
          <w:rtl/>
        </w:rPr>
        <w:t xml:space="preserve"> </w:t>
      </w:r>
      <w:r w:rsidRPr="000B5B56">
        <w:rPr>
          <w:rFonts w:cs="David" w:hint="cs"/>
          <w:sz w:val="24"/>
          <w:szCs w:val="24"/>
          <w:rtl/>
        </w:rPr>
        <w:t>דמי</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עבור</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הפוליסות</w:t>
      </w:r>
      <w:r w:rsidRPr="000B5B56">
        <w:rPr>
          <w:rFonts w:cs="David"/>
          <w:sz w:val="24"/>
          <w:szCs w:val="24"/>
          <w:rtl/>
        </w:rPr>
        <w:t xml:space="preserve"> </w:t>
      </w:r>
      <w:r w:rsidRPr="000B5B56">
        <w:rPr>
          <w:rFonts w:cs="David" w:hint="cs"/>
          <w:sz w:val="24"/>
          <w:szCs w:val="24"/>
          <w:rtl/>
        </w:rPr>
        <w:t>ולמילוי</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החובות המוטלות על המבוטח</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תנאי</w:t>
      </w:r>
      <w:r w:rsidRPr="000B5B56">
        <w:rPr>
          <w:rFonts w:cs="David"/>
          <w:sz w:val="24"/>
          <w:szCs w:val="24"/>
          <w:rtl/>
        </w:rPr>
        <w:t xml:space="preserve"> </w:t>
      </w:r>
      <w:r w:rsidRPr="000B5B56">
        <w:rPr>
          <w:rFonts w:cs="David" w:hint="cs"/>
          <w:sz w:val="24"/>
          <w:szCs w:val="24"/>
          <w:rtl/>
        </w:rPr>
        <w:t>הפוליסות</w:t>
      </w:r>
      <w:r w:rsidRPr="000B5B56">
        <w:rPr>
          <w:rFonts w:cs="David"/>
          <w:sz w:val="24"/>
          <w:szCs w:val="24"/>
          <w:rtl/>
        </w:rPr>
        <w:t xml:space="preserve">.  </w:t>
      </w:r>
    </w:p>
    <w:p w:rsidR="00F7353D" w:rsidRPr="000B5B56" w:rsidRDefault="00F7353D" w:rsidP="00F7353D">
      <w:pPr>
        <w:pStyle w:val="aff6"/>
        <w:numPr>
          <w:ilvl w:val="0"/>
          <w:numId w:val="37"/>
        </w:numPr>
        <w:spacing w:after="160"/>
        <w:ind w:left="714" w:hanging="357"/>
        <w:jc w:val="both"/>
        <w:rPr>
          <w:rFonts w:cs="David"/>
          <w:sz w:val="24"/>
          <w:szCs w:val="24"/>
        </w:rPr>
      </w:pPr>
      <w:r w:rsidRPr="000B5B56">
        <w:rPr>
          <w:rFonts w:cs="David" w:hint="cs"/>
          <w:sz w:val="24"/>
          <w:szCs w:val="24"/>
          <w:rtl/>
        </w:rPr>
        <w:t>ההשתתפויות</w:t>
      </w:r>
      <w:r w:rsidRPr="000B5B56">
        <w:rPr>
          <w:rFonts w:cs="David"/>
          <w:sz w:val="24"/>
          <w:szCs w:val="24"/>
          <w:rtl/>
        </w:rPr>
        <w:t xml:space="preserve"> </w:t>
      </w:r>
      <w:r w:rsidRPr="000B5B56">
        <w:rPr>
          <w:rFonts w:cs="David" w:hint="cs"/>
          <w:sz w:val="24"/>
          <w:szCs w:val="24"/>
          <w:rtl/>
        </w:rPr>
        <w:t>העצמיות</w:t>
      </w:r>
      <w:r w:rsidRPr="000B5B56">
        <w:rPr>
          <w:rFonts w:cs="David"/>
          <w:sz w:val="24"/>
          <w:szCs w:val="24"/>
          <w:rtl/>
        </w:rPr>
        <w:t xml:space="preserve"> </w:t>
      </w:r>
      <w:r w:rsidRPr="000B5B56">
        <w:rPr>
          <w:rFonts w:cs="David" w:hint="cs"/>
          <w:sz w:val="24"/>
          <w:szCs w:val="24"/>
          <w:rtl/>
        </w:rPr>
        <w:t>הנקובות</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פוליסה</w:t>
      </w:r>
      <w:r w:rsidRPr="000B5B56">
        <w:rPr>
          <w:rFonts w:cs="David"/>
          <w:sz w:val="24"/>
          <w:szCs w:val="24"/>
          <w:rtl/>
        </w:rPr>
        <w:t xml:space="preserve"> </w:t>
      </w:r>
      <w:r w:rsidRPr="000B5B56">
        <w:rPr>
          <w:rFonts w:cs="David" w:hint="cs"/>
          <w:sz w:val="24"/>
          <w:szCs w:val="24"/>
          <w:rtl/>
        </w:rPr>
        <w:t>ופוליסה</w:t>
      </w:r>
      <w:r w:rsidRPr="000B5B56">
        <w:rPr>
          <w:rFonts w:cs="David"/>
          <w:sz w:val="24"/>
          <w:szCs w:val="24"/>
          <w:rtl/>
        </w:rPr>
        <w:t xml:space="preserve"> </w:t>
      </w:r>
      <w:r w:rsidRPr="000B5B56">
        <w:rPr>
          <w:rFonts w:cs="David" w:hint="cs"/>
          <w:sz w:val="24"/>
          <w:szCs w:val="24"/>
          <w:rtl/>
        </w:rPr>
        <w:t>תחולנה</w:t>
      </w:r>
      <w:r w:rsidRPr="000B5B56">
        <w:rPr>
          <w:rFonts w:cs="David"/>
          <w:sz w:val="24"/>
          <w:szCs w:val="24"/>
          <w:rtl/>
        </w:rPr>
        <w:t xml:space="preserve"> </w:t>
      </w:r>
      <w:r w:rsidRPr="000B5B56">
        <w:rPr>
          <w:rFonts w:cs="David" w:hint="cs"/>
          <w:sz w:val="24"/>
          <w:szCs w:val="24"/>
          <w:rtl/>
        </w:rPr>
        <w:t>בלעדית</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הספק</w:t>
      </w:r>
      <w:r w:rsidRPr="000B5B56">
        <w:rPr>
          <w:rFonts w:cs="David"/>
          <w:sz w:val="24"/>
          <w:szCs w:val="24"/>
          <w:rtl/>
        </w:rPr>
        <w:t>.</w:t>
      </w:r>
    </w:p>
    <w:p w:rsidR="00F7353D" w:rsidRPr="000B5B56" w:rsidRDefault="00F7353D" w:rsidP="00F7353D">
      <w:pPr>
        <w:pStyle w:val="aff6"/>
        <w:numPr>
          <w:ilvl w:val="0"/>
          <w:numId w:val="37"/>
        </w:numPr>
        <w:spacing w:after="160"/>
        <w:ind w:left="714" w:hanging="357"/>
        <w:jc w:val="both"/>
        <w:rPr>
          <w:rFonts w:cs="David"/>
          <w:sz w:val="24"/>
          <w:szCs w:val="24"/>
        </w:rPr>
      </w:pP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סעיף</w:t>
      </w:r>
      <w:r w:rsidRPr="000B5B56">
        <w:rPr>
          <w:rFonts w:cs="David"/>
          <w:sz w:val="24"/>
          <w:szCs w:val="24"/>
          <w:rtl/>
        </w:rPr>
        <w:t xml:space="preserve"> </w:t>
      </w:r>
      <w:r w:rsidRPr="000B5B56">
        <w:rPr>
          <w:rFonts w:cs="David" w:hint="cs"/>
          <w:sz w:val="24"/>
          <w:szCs w:val="24"/>
          <w:rtl/>
        </w:rPr>
        <w:t>בפוליסות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המפקיע</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מקטין</w:t>
      </w:r>
      <w:r w:rsidRPr="000B5B56">
        <w:rPr>
          <w:rFonts w:cs="David"/>
          <w:sz w:val="24"/>
          <w:szCs w:val="24"/>
          <w:rtl/>
        </w:rPr>
        <w:t xml:space="preserve"> </w:t>
      </w:r>
      <w:r w:rsidRPr="000B5B56">
        <w:rPr>
          <w:rFonts w:cs="David" w:hint="cs"/>
          <w:sz w:val="24"/>
          <w:szCs w:val="24"/>
          <w:rtl/>
        </w:rPr>
        <w:t>בדרך</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שהיא</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אחריות</w:t>
      </w:r>
      <w:r w:rsidRPr="000B5B56">
        <w:rPr>
          <w:rFonts w:cs="David"/>
          <w:sz w:val="24"/>
          <w:szCs w:val="24"/>
          <w:rtl/>
        </w:rPr>
        <w:t xml:space="preserve"> </w:t>
      </w:r>
      <w:r w:rsidRPr="000B5B56">
        <w:rPr>
          <w:rFonts w:cs="David" w:hint="cs"/>
          <w:sz w:val="24"/>
          <w:szCs w:val="24"/>
          <w:rtl/>
        </w:rPr>
        <w:t>המבטח</w:t>
      </w:r>
      <w:r w:rsidRPr="000B5B56">
        <w:rPr>
          <w:rFonts w:cs="David"/>
          <w:sz w:val="24"/>
          <w:szCs w:val="24"/>
          <w:rtl/>
        </w:rPr>
        <w:t xml:space="preserve">, </w:t>
      </w:r>
      <w:r w:rsidRPr="000B5B56">
        <w:rPr>
          <w:rFonts w:cs="David" w:hint="cs"/>
          <w:sz w:val="24"/>
          <w:szCs w:val="24"/>
          <w:rtl/>
        </w:rPr>
        <w:t>כאשר</w:t>
      </w:r>
      <w:r w:rsidRPr="000B5B56">
        <w:rPr>
          <w:rFonts w:cs="David"/>
          <w:sz w:val="24"/>
          <w:szCs w:val="24"/>
          <w:rtl/>
        </w:rPr>
        <w:t xml:space="preserve"> </w:t>
      </w:r>
      <w:r w:rsidRPr="000B5B56">
        <w:rPr>
          <w:rFonts w:cs="David" w:hint="cs"/>
          <w:sz w:val="24"/>
          <w:szCs w:val="24"/>
          <w:rtl/>
        </w:rPr>
        <w:t>קיים</w:t>
      </w:r>
      <w:r w:rsidRPr="000B5B56">
        <w:rPr>
          <w:rFonts w:cs="David"/>
          <w:sz w:val="24"/>
          <w:szCs w:val="24"/>
          <w:rtl/>
        </w:rPr>
        <w:t xml:space="preserve"> </w:t>
      </w:r>
      <w:r w:rsidRPr="000B5B56">
        <w:rPr>
          <w:rFonts w:cs="David" w:hint="cs"/>
          <w:sz w:val="24"/>
          <w:szCs w:val="24"/>
          <w:rtl/>
        </w:rPr>
        <w:t>ביטוח</w:t>
      </w:r>
      <w:r w:rsidRPr="000B5B56">
        <w:rPr>
          <w:rFonts w:cs="David"/>
          <w:sz w:val="24"/>
          <w:szCs w:val="24"/>
          <w:rtl/>
        </w:rPr>
        <w:t xml:space="preserve"> </w:t>
      </w:r>
      <w:r w:rsidRPr="000B5B56">
        <w:rPr>
          <w:rFonts w:cs="David" w:hint="cs"/>
          <w:sz w:val="24"/>
          <w:szCs w:val="24"/>
          <w:rtl/>
        </w:rPr>
        <w:t>אחר לא</w:t>
      </w:r>
      <w:r w:rsidRPr="000B5B56">
        <w:rPr>
          <w:rFonts w:cs="David"/>
          <w:sz w:val="24"/>
          <w:szCs w:val="24"/>
          <w:rtl/>
        </w:rPr>
        <w:t xml:space="preserve"> </w:t>
      </w:r>
      <w:r w:rsidRPr="000B5B56">
        <w:rPr>
          <w:rFonts w:cs="David" w:hint="cs"/>
          <w:sz w:val="24"/>
          <w:szCs w:val="24"/>
          <w:rtl/>
        </w:rPr>
        <w:t>יופעל</w:t>
      </w:r>
      <w:r w:rsidRPr="000B5B56">
        <w:rPr>
          <w:rFonts w:cs="David"/>
          <w:sz w:val="24"/>
          <w:szCs w:val="24"/>
          <w:rtl/>
        </w:rPr>
        <w:t xml:space="preserve"> </w:t>
      </w:r>
      <w:r w:rsidRPr="000B5B56">
        <w:rPr>
          <w:rFonts w:cs="David" w:hint="cs"/>
          <w:sz w:val="24"/>
          <w:szCs w:val="24"/>
          <w:rtl/>
        </w:rPr>
        <w:t xml:space="preserve">כלפי מדינת ישראל </w:t>
      </w:r>
      <w:r w:rsidRPr="000B5B56">
        <w:rPr>
          <w:rFonts w:cs="David"/>
          <w:sz w:val="24"/>
          <w:szCs w:val="24"/>
          <w:rtl/>
        </w:rPr>
        <w:t>–</w:t>
      </w:r>
      <w:r w:rsidRPr="000B5B56">
        <w:rPr>
          <w:rFonts w:cs="David" w:hint="cs"/>
          <w:sz w:val="24"/>
          <w:szCs w:val="24"/>
          <w:rtl/>
        </w:rPr>
        <w:t xml:space="preserve"> משרד האוצר, </w:t>
      </w:r>
      <w:r>
        <w:rPr>
          <w:rFonts w:cs="David" w:hint="cs"/>
          <w:sz w:val="24"/>
          <w:szCs w:val="24"/>
          <w:rtl/>
        </w:rPr>
        <w:t>משרדי ממשלה ויחידות הסמך</w:t>
      </w:r>
      <w:r w:rsidRPr="000B5B56">
        <w:rPr>
          <w:rFonts w:cs="David" w:hint="cs"/>
          <w:sz w:val="24"/>
          <w:szCs w:val="24"/>
          <w:rtl/>
        </w:rPr>
        <w:t>, והביטוח</w:t>
      </w:r>
      <w:r w:rsidRPr="000B5B56">
        <w:rPr>
          <w:rFonts w:cs="David"/>
          <w:sz w:val="24"/>
          <w:szCs w:val="24"/>
          <w:rtl/>
        </w:rPr>
        <w:t xml:space="preserve"> </w:t>
      </w:r>
      <w:r w:rsidRPr="000B5B56">
        <w:rPr>
          <w:rFonts w:cs="David" w:hint="cs"/>
          <w:sz w:val="24"/>
          <w:szCs w:val="24"/>
          <w:rtl/>
        </w:rPr>
        <w:t>הינו</w:t>
      </w:r>
      <w:r w:rsidRPr="000B5B56">
        <w:rPr>
          <w:rFonts w:cs="David"/>
          <w:sz w:val="24"/>
          <w:szCs w:val="24"/>
          <w:rtl/>
        </w:rPr>
        <w:t xml:space="preserve"> </w:t>
      </w:r>
      <w:r w:rsidRPr="000B5B56">
        <w:rPr>
          <w:rFonts w:cs="David" w:hint="cs"/>
          <w:sz w:val="24"/>
          <w:szCs w:val="24"/>
          <w:rtl/>
        </w:rPr>
        <w:t>בחזקת</w:t>
      </w:r>
      <w:r w:rsidRPr="000B5B56">
        <w:rPr>
          <w:rFonts w:cs="David"/>
          <w:sz w:val="24"/>
          <w:szCs w:val="24"/>
          <w:rtl/>
        </w:rPr>
        <w:t xml:space="preserve"> </w:t>
      </w:r>
      <w:r w:rsidRPr="000B5B56">
        <w:rPr>
          <w:rFonts w:cs="David" w:hint="cs"/>
          <w:sz w:val="24"/>
          <w:szCs w:val="24"/>
          <w:rtl/>
        </w:rPr>
        <w:t>ביטוח</w:t>
      </w:r>
      <w:r w:rsidRPr="000B5B56">
        <w:rPr>
          <w:rFonts w:cs="David"/>
          <w:sz w:val="24"/>
          <w:szCs w:val="24"/>
          <w:rtl/>
        </w:rPr>
        <w:t xml:space="preserve"> </w:t>
      </w:r>
      <w:r w:rsidRPr="000B5B56">
        <w:rPr>
          <w:rFonts w:cs="David" w:hint="cs"/>
          <w:sz w:val="24"/>
          <w:szCs w:val="24"/>
          <w:rtl/>
        </w:rPr>
        <w:t>ראשוני</w:t>
      </w:r>
      <w:r w:rsidRPr="000B5B56">
        <w:rPr>
          <w:rFonts w:cs="David"/>
          <w:sz w:val="24"/>
          <w:szCs w:val="24"/>
          <w:rtl/>
        </w:rPr>
        <w:t xml:space="preserve"> </w:t>
      </w:r>
      <w:r w:rsidRPr="000B5B56">
        <w:rPr>
          <w:rFonts w:cs="David" w:hint="cs"/>
          <w:sz w:val="24"/>
          <w:szCs w:val="24"/>
          <w:rtl/>
        </w:rPr>
        <w:t>המזכה במלוא הזכויות 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w:t>
      </w:r>
    </w:p>
    <w:p w:rsidR="00F7353D" w:rsidRPr="000B5B56" w:rsidRDefault="00F7353D" w:rsidP="00F7353D">
      <w:pPr>
        <w:pStyle w:val="a7"/>
        <w:numPr>
          <w:ilvl w:val="0"/>
          <w:numId w:val="37"/>
        </w:numPr>
        <w:spacing w:before="0" w:after="160" w:line="240" w:lineRule="auto"/>
        <w:ind w:left="714" w:hanging="357"/>
        <w:contextualSpacing w:val="0"/>
      </w:pPr>
      <w:r w:rsidRPr="000B5B56">
        <w:rPr>
          <w:rtl/>
        </w:rPr>
        <w:t>תנאי הכיסוי של הפוליסות הנ"ל</w:t>
      </w:r>
      <w:r w:rsidRPr="000B5B56">
        <w:rPr>
          <w:rFonts w:hint="cs"/>
          <w:rtl/>
        </w:rPr>
        <w:t xml:space="preserve">, </w:t>
      </w:r>
      <w:r w:rsidRPr="000B5B56">
        <w:rPr>
          <w:rtl/>
        </w:rPr>
        <w:t>לא יפחתו מהמקובל על פי תנאי "פוליסות נוסח ביט</w:t>
      </w:r>
      <w:r w:rsidRPr="000B5B56">
        <w:rPr>
          <w:rFonts w:hint="cs"/>
          <w:rtl/>
        </w:rPr>
        <w:t xml:space="preserve"> _______ </w:t>
      </w:r>
      <w:r w:rsidRPr="001F21FB">
        <w:rPr>
          <w:rFonts w:hint="cs"/>
          <w:b/>
          <w:bCs/>
          <w:rtl/>
        </w:rPr>
        <w:t>(יש לציין שנה)</w:t>
      </w:r>
      <w:r w:rsidRPr="001F21FB">
        <w:rPr>
          <w:b/>
          <w:bCs/>
          <w:rtl/>
        </w:rPr>
        <w:t xml:space="preserve">", </w:t>
      </w:r>
      <w:r w:rsidRPr="000B5B56">
        <w:rPr>
          <w:rtl/>
        </w:rPr>
        <w:t>בכפוף</w:t>
      </w:r>
      <w:r w:rsidRPr="000B5B56">
        <w:rPr>
          <w:rFonts w:hint="cs"/>
          <w:rtl/>
        </w:rPr>
        <w:t xml:space="preserve"> </w:t>
      </w:r>
      <w:r w:rsidRPr="000B5B56">
        <w:rPr>
          <w:rtl/>
        </w:rPr>
        <w:t>להרחבת הכיסויים כמפורט לעיל</w:t>
      </w:r>
      <w:r w:rsidRPr="000B5B56">
        <w:rPr>
          <w:rFonts w:hint="cs"/>
          <w:rtl/>
        </w:rPr>
        <w:t xml:space="preserve">. </w:t>
      </w:r>
    </w:p>
    <w:p w:rsidR="00F7353D" w:rsidRPr="000B5B56" w:rsidRDefault="00F7353D" w:rsidP="00F7353D">
      <w:pPr>
        <w:pStyle w:val="a7"/>
        <w:numPr>
          <w:ilvl w:val="0"/>
          <w:numId w:val="37"/>
        </w:numPr>
        <w:spacing w:before="0" w:after="160" w:line="240" w:lineRule="auto"/>
        <w:ind w:left="714" w:hanging="357"/>
        <w:rPr>
          <w:rtl/>
        </w:rPr>
      </w:pPr>
      <w:r w:rsidRPr="000B5B56">
        <w:rPr>
          <w:rFonts w:hint="cs"/>
          <w:rtl/>
        </w:rPr>
        <w:t>חריג כוונה ו/או רשלנות רבתי מבוטל ככל שקיים.</w:t>
      </w:r>
      <w:r w:rsidRPr="000B5B56">
        <w:rPr>
          <w:rtl/>
        </w:rPr>
        <w:t xml:space="preserve">                     </w:t>
      </w:r>
    </w:p>
    <w:p w:rsidR="00F7353D" w:rsidRPr="000B5B56" w:rsidRDefault="00F7353D" w:rsidP="00F7353D">
      <w:pPr>
        <w:pStyle w:val="aff6"/>
        <w:jc w:val="both"/>
        <w:rPr>
          <w:rFonts w:cs="David"/>
          <w:color w:val="FF0000"/>
          <w:sz w:val="24"/>
          <w:szCs w:val="24"/>
          <w:rtl/>
        </w:rPr>
      </w:pPr>
      <w:r w:rsidRPr="000B5B56">
        <w:rPr>
          <w:rFonts w:cs="David"/>
          <w:color w:val="FF0000"/>
          <w:sz w:val="24"/>
          <w:szCs w:val="24"/>
          <w:rtl/>
        </w:rPr>
        <w:t xml:space="preserve">      </w:t>
      </w:r>
    </w:p>
    <w:p w:rsidR="00F7353D" w:rsidRPr="00F41F02" w:rsidRDefault="00F7353D" w:rsidP="00F7353D">
      <w:pPr>
        <w:spacing w:line="360" w:lineRule="auto"/>
        <w:ind w:left="3"/>
        <w:rPr>
          <w:rFonts w:ascii="David" w:hAnsi="David" w:cs="David"/>
          <w:b/>
          <w:bCs/>
          <w:rtl/>
        </w:rPr>
      </w:pPr>
      <w:r w:rsidRPr="00F41F02">
        <w:rPr>
          <w:rFonts w:ascii="David" w:hAnsi="David" w:cs="David"/>
          <w:b/>
          <w:bCs/>
          <w:rtl/>
        </w:rPr>
        <w:t>בכפוף לתנאי וסייגי הפוליסות המקוריות עד כמה שלא שונו במפורש על פי האמור באישור זה.</w:t>
      </w:r>
    </w:p>
    <w:p w:rsidR="00F7353D" w:rsidRPr="00D0252D" w:rsidRDefault="00F7353D" w:rsidP="00F7353D">
      <w:pPr>
        <w:spacing w:line="360" w:lineRule="auto"/>
        <w:ind w:left="3"/>
        <w:rPr>
          <w:b/>
          <w:bCs/>
          <w:rtl/>
        </w:rPr>
      </w:pPr>
    </w:p>
    <w:p w:rsidR="00F7353D" w:rsidRDefault="00F7353D" w:rsidP="00F7353D">
      <w:pPr>
        <w:spacing w:line="360" w:lineRule="auto"/>
        <w:ind w:left="3"/>
        <w:rPr>
          <w:rtl/>
        </w:rPr>
      </w:pPr>
      <w:r>
        <w:rPr>
          <w:rtl/>
        </w:rPr>
        <w:t xml:space="preserve">                                                                                       בכבוד רב,</w:t>
      </w:r>
    </w:p>
    <w:p w:rsidR="00F7353D" w:rsidRDefault="00F7353D" w:rsidP="00F7353D">
      <w:pPr>
        <w:spacing w:line="360" w:lineRule="auto"/>
        <w:ind w:left="3"/>
        <w:rPr>
          <w:rtl/>
        </w:rPr>
      </w:pPr>
      <w:r>
        <w:rPr>
          <w:rtl/>
        </w:rPr>
        <w:t xml:space="preserve">                                                                    ___________________________</w:t>
      </w:r>
    </w:p>
    <w:p w:rsidR="00F7353D" w:rsidRDefault="00F7353D" w:rsidP="00F7353D">
      <w:pPr>
        <w:spacing w:line="360" w:lineRule="auto"/>
        <w:ind w:left="3"/>
        <w:rPr>
          <w:rtl/>
        </w:rPr>
      </w:pPr>
      <w:r>
        <w:rPr>
          <w:rtl/>
        </w:rPr>
        <w:t>תאריך______________                        חתימת מורשה המבטח וחותמת המבטח</w:t>
      </w:r>
    </w:p>
    <w:p w:rsidR="00F7353D" w:rsidRDefault="00F7353D" w:rsidP="00F7353D">
      <w:pPr>
        <w:ind w:right="748"/>
        <w:rPr>
          <w:rFonts w:cs="David"/>
          <w:b/>
          <w:bCs/>
          <w:sz w:val="24"/>
          <w:szCs w:val="24"/>
          <w:rtl/>
        </w:rPr>
      </w:pPr>
    </w:p>
    <w:p w:rsidR="00F7353D" w:rsidRDefault="00F7353D" w:rsidP="00F7353D">
      <w:pPr>
        <w:ind w:right="748"/>
        <w:rPr>
          <w:rFonts w:cs="David"/>
          <w:b/>
          <w:bCs/>
          <w:sz w:val="24"/>
          <w:szCs w:val="24"/>
          <w:rtl/>
        </w:rPr>
      </w:pPr>
    </w:p>
    <w:p w:rsidR="00F7353D" w:rsidRDefault="00F7353D" w:rsidP="00F7353D">
      <w:pPr>
        <w:ind w:right="748"/>
        <w:rPr>
          <w:rFonts w:cs="David"/>
          <w:b/>
          <w:bCs/>
          <w:sz w:val="24"/>
          <w:szCs w:val="24"/>
          <w:rtl/>
        </w:rPr>
      </w:pPr>
    </w:p>
    <w:p w:rsidR="00F7353D" w:rsidRDefault="00F7353D" w:rsidP="00F7353D">
      <w:pPr>
        <w:ind w:right="748"/>
        <w:rPr>
          <w:rFonts w:cs="David"/>
          <w:b/>
          <w:bCs/>
          <w:sz w:val="24"/>
          <w:szCs w:val="24"/>
          <w:rtl/>
        </w:rPr>
      </w:pPr>
    </w:p>
    <w:p w:rsidR="00F7353D" w:rsidRDefault="00F7353D" w:rsidP="00F7353D">
      <w:pPr>
        <w:ind w:right="748"/>
        <w:rPr>
          <w:rFonts w:cs="David"/>
          <w:b/>
          <w:bCs/>
          <w:sz w:val="24"/>
          <w:szCs w:val="24"/>
          <w:rtl/>
        </w:rPr>
      </w:pPr>
    </w:p>
    <w:p w:rsidR="00F7353D" w:rsidRDefault="00F7353D" w:rsidP="00F7353D">
      <w:pPr>
        <w:ind w:right="748"/>
        <w:rPr>
          <w:rFonts w:cs="David"/>
          <w:b/>
          <w:bCs/>
          <w:sz w:val="24"/>
          <w:szCs w:val="24"/>
          <w:rtl/>
        </w:rPr>
      </w:pPr>
    </w:p>
    <w:p w:rsidR="00F7353D" w:rsidRPr="007943CE" w:rsidRDefault="00F55044" w:rsidP="00F7353D">
      <w:pPr>
        <w:ind w:right="748"/>
        <w:rPr>
          <w:rFonts w:cs="David"/>
          <w:b/>
          <w:bCs/>
          <w:sz w:val="24"/>
          <w:szCs w:val="24"/>
        </w:rPr>
      </w:pPr>
      <w:r>
        <w:rPr>
          <w:rFonts w:cs="David" w:hint="cs"/>
          <w:b/>
          <w:bCs/>
          <w:sz w:val="24"/>
          <w:szCs w:val="24"/>
          <w:rtl/>
        </w:rPr>
        <w:lastRenderedPageBreak/>
        <w:t xml:space="preserve">נספח 3  </w:t>
      </w:r>
      <w:r w:rsidR="00F7353D" w:rsidRPr="007943CE">
        <w:rPr>
          <w:rFonts w:cs="David" w:hint="cs"/>
          <w:b/>
          <w:bCs/>
          <w:sz w:val="24"/>
          <w:szCs w:val="24"/>
          <w:rtl/>
        </w:rPr>
        <w:t>להסכם ההתקשרות</w:t>
      </w:r>
    </w:p>
    <w:p w:rsidR="00F7353D" w:rsidRDefault="00F7353D" w:rsidP="00F7353D">
      <w:pPr>
        <w:widowControl w:val="0"/>
        <w:spacing w:line="360" w:lineRule="auto"/>
        <w:rPr>
          <w:rFonts w:cs="David"/>
          <w:sz w:val="24"/>
          <w:szCs w:val="24"/>
          <w:rtl/>
        </w:rPr>
      </w:pPr>
      <w:r>
        <w:rPr>
          <w:rFonts w:cs="David"/>
          <w:noProof/>
          <w:rtl/>
          <w:lang w:eastAsia="en-US"/>
        </w:rPr>
        <w:drawing>
          <wp:inline distT="0" distB="0" distL="0" distR="0" wp14:anchorId="7C47EA36" wp14:editId="6DF1232F">
            <wp:extent cx="5669915" cy="7893053"/>
            <wp:effectExtent l="0" t="0" r="698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69915" cy="7893053"/>
                    </a:xfrm>
                    <a:prstGeom prst="rect">
                      <a:avLst/>
                    </a:prstGeom>
                    <a:noFill/>
                    <a:ln>
                      <a:noFill/>
                    </a:ln>
                  </pic:spPr>
                </pic:pic>
              </a:graphicData>
            </a:graphic>
          </wp:inline>
        </w:drawing>
      </w:r>
    </w:p>
    <w:p w:rsidR="00F7353D" w:rsidRDefault="00F7353D" w:rsidP="00F7353D">
      <w:pPr>
        <w:widowControl w:val="0"/>
        <w:spacing w:line="360" w:lineRule="auto"/>
        <w:rPr>
          <w:rFonts w:cs="David"/>
          <w:sz w:val="24"/>
          <w:szCs w:val="24"/>
          <w:rtl/>
        </w:rPr>
      </w:pPr>
    </w:p>
    <w:p w:rsidR="00F7353D" w:rsidRDefault="00F7353D" w:rsidP="00F7353D">
      <w:pPr>
        <w:widowControl w:val="0"/>
        <w:spacing w:line="360" w:lineRule="auto"/>
        <w:rPr>
          <w:rFonts w:cs="David"/>
          <w:sz w:val="24"/>
          <w:szCs w:val="24"/>
          <w:rtl/>
        </w:rPr>
      </w:pPr>
      <w:r>
        <w:rPr>
          <w:rFonts w:cs="David"/>
          <w:noProof/>
          <w:rtl/>
          <w:lang w:eastAsia="en-US"/>
        </w:rPr>
        <w:lastRenderedPageBreak/>
        <w:drawing>
          <wp:inline distT="0" distB="0" distL="0" distR="0" wp14:anchorId="56DFAECB" wp14:editId="5E41912A">
            <wp:extent cx="6120130" cy="8415655"/>
            <wp:effectExtent l="0" t="0" r="0" b="444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8415655"/>
                    </a:xfrm>
                    <a:prstGeom prst="rect">
                      <a:avLst/>
                    </a:prstGeom>
                    <a:noFill/>
                    <a:ln>
                      <a:noFill/>
                    </a:ln>
                  </pic:spPr>
                </pic:pic>
              </a:graphicData>
            </a:graphic>
          </wp:inline>
        </w:drawing>
      </w:r>
    </w:p>
    <w:p w:rsidR="00F7353D" w:rsidRDefault="00F7353D" w:rsidP="00F7353D">
      <w:pPr>
        <w:widowControl w:val="0"/>
        <w:spacing w:line="360" w:lineRule="auto"/>
        <w:rPr>
          <w:rFonts w:cs="David"/>
          <w:sz w:val="24"/>
          <w:szCs w:val="24"/>
          <w:rtl/>
        </w:rPr>
      </w:pPr>
      <w:r>
        <w:rPr>
          <w:rFonts w:cs="David"/>
          <w:noProof/>
          <w:rtl/>
          <w:lang w:eastAsia="en-US"/>
        </w:rPr>
        <w:lastRenderedPageBreak/>
        <w:drawing>
          <wp:inline distT="0" distB="0" distL="0" distR="0" wp14:anchorId="146AD5EC" wp14:editId="619D7428">
            <wp:extent cx="6120130" cy="8395970"/>
            <wp:effectExtent l="0" t="0" r="0" b="508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8395970"/>
                    </a:xfrm>
                    <a:prstGeom prst="rect">
                      <a:avLst/>
                    </a:prstGeom>
                    <a:noFill/>
                    <a:ln>
                      <a:noFill/>
                    </a:ln>
                  </pic:spPr>
                </pic:pic>
              </a:graphicData>
            </a:graphic>
          </wp:inline>
        </w:drawing>
      </w:r>
    </w:p>
    <w:p w:rsidR="00F7353D" w:rsidRDefault="00F7353D" w:rsidP="00F7353D">
      <w:pPr>
        <w:widowControl w:val="0"/>
        <w:spacing w:line="360" w:lineRule="auto"/>
        <w:rPr>
          <w:rFonts w:cs="David"/>
          <w:sz w:val="24"/>
          <w:szCs w:val="24"/>
          <w:rtl/>
        </w:rPr>
      </w:pPr>
      <w:r>
        <w:rPr>
          <w:rFonts w:cs="David"/>
          <w:noProof/>
          <w:rtl/>
          <w:lang w:eastAsia="en-US"/>
        </w:rPr>
        <w:lastRenderedPageBreak/>
        <w:drawing>
          <wp:inline distT="0" distB="0" distL="0" distR="0" wp14:anchorId="707E0FED" wp14:editId="2F35D86E">
            <wp:extent cx="6120130" cy="840168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8401685"/>
                    </a:xfrm>
                    <a:prstGeom prst="rect">
                      <a:avLst/>
                    </a:prstGeom>
                    <a:noFill/>
                    <a:ln>
                      <a:noFill/>
                    </a:ln>
                  </pic:spPr>
                </pic:pic>
              </a:graphicData>
            </a:graphic>
          </wp:inline>
        </w:drawing>
      </w:r>
    </w:p>
    <w:p w:rsidR="00F7353D" w:rsidRDefault="00F7353D" w:rsidP="00F7353D">
      <w:pPr>
        <w:widowControl w:val="0"/>
        <w:spacing w:line="360" w:lineRule="auto"/>
        <w:rPr>
          <w:rFonts w:cs="David"/>
          <w:sz w:val="24"/>
          <w:szCs w:val="24"/>
          <w:rtl/>
        </w:rPr>
      </w:pPr>
      <w:r>
        <w:rPr>
          <w:rFonts w:cs="David"/>
          <w:noProof/>
          <w:rtl/>
          <w:lang w:eastAsia="en-US"/>
        </w:rPr>
        <w:lastRenderedPageBreak/>
        <w:drawing>
          <wp:inline distT="0" distB="0" distL="0" distR="0" wp14:anchorId="3FBCCC01" wp14:editId="48EB0640">
            <wp:extent cx="6120130" cy="8410575"/>
            <wp:effectExtent l="0" t="0" r="0" b="952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8410575"/>
                    </a:xfrm>
                    <a:prstGeom prst="rect">
                      <a:avLst/>
                    </a:prstGeom>
                    <a:noFill/>
                    <a:ln>
                      <a:noFill/>
                    </a:ln>
                  </pic:spPr>
                </pic:pic>
              </a:graphicData>
            </a:graphic>
          </wp:inline>
        </w:drawing>
      </w:r>
    </w:p>
    <w:p w:rsidR="00F7353D" w:rsidRDefault="00F7353D" w:rsidP="00F7353D">
      <w:pPr>
        <w:widowControl w:val="0"/>
        <w:spacing w:line="360" w:lineRule="auto"/>
        <w:rPr>
          <w:rFonts w:cs="David"/>
          <w:b/>
          <w:bCs/>
          <w:color w:val="FF0000"/>
          <w:rtl/>
        </w:rPr>
      </w:pPr>
      <w:r>
        <w:rPr>
          <w:rFonts w:cs="David"/>
          <w:noProof/>
          <w:rtl/>
          <w:lang w:eastAsia="en-US"/>
        </w:rPr>
        <w:lastRenderedPageBreak/>
        <w:drawing>
          <wp:inline distT="0" distB="0" distL="0" distR="0" wp14:anchorId="7B5B8E74" wp14:editId="0274E3BE">
            <wp:extent cx="6120130" cy="838708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0130" cy="8387080"/>
                    </a:xfrm>
                    <a:prstGeom prst="rect">
                      <a:avLst/>
                    </a:prstGeom>
                    <a:noFill/>
                    <a:ln>
                      <a:noFill/>
                    </a:ln>
                  </pic:spPr>
                </pic:pic>
              </a:graphicData>
            </a:graphic>
          </wp:inline>
        </w:drawing>
      </w:r>
    </w:p>
    <w:p w:rsidR="00F7353D" w:rsidRDefault="00F7353D" w:rsidP="00F7353D">
      <w:pPr>
        <w:widowControl w:val="0"/>
        <w:spacing w:line="360" w:lineRule="auto"/>
        <w:rPr>
          <w:rFonts w:cs="David"/>
          <w:b/>
          <w:bCs/>
          <w:color w:val="FF0000"/>
          <w:rtl/>
        </w:rPr>
      </w:pPr>
      <w:r>
        <w:rPr>
          <w:rFonts w:cs="David"/>
          <w:noProof/>
          <w:rtl/>
          <w:lang w:eastAsia="en-US"/>
        </w:rPr>
        <w:lastRenderedPageBreak/>
        <w:drawing>
          <wp:inline distT="0" distB="0" distL="0" distR="0" wp14:anchorId="59519D34" wp14:editId="2B08C20A">
            <wp:extent cx="6120130" cy="8397240"/>
            <wp:effectExtent l="0" t="0" r="0" b="381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20130" cy="8397240"/>
                    </a:xfrm>
                    <a:prstGeom prst="rect">
                      <a:avLst/>
                    </a:prstGeom>
                    <a:noFill/>
                    <a:ln>
                      <a:noFill/>
                    </a:ln>
                  </pic:spPr>
                </pic:pic>
              </a:graphicData>
            </a:graphic>
          </wp:inline>
        </w:drawing>
      </w:r>
    </w:p>
    <w:p w:rsidR="00F7353D" w:rsidRPr="00DF4C41" w:rsidRDefault="00F7353D" w:rsidP="00F7353D">
      <w:pPr>
        <w:widowControl w:val="0"/>
        <w:spacing w:line="360" w:lineRule="auto"/>
        <w:rPr>
          <w:rFonts w:cs="David"/>
          <w:b/>
          <w:bCs/>
          <w:color w:val="FF0000"/>
          <w:rtl/>
        </w:rPr>
      </w:pPr>
      <w:r>
        <w:rPr>
          <w:rFonts w:cs="David"/>
          <w:noProof/>
          <w:rtl/>
          <w:lang w:eastAsia="en-US"/>
        </w:rPr>
        <w:lastRenderedPageBreak/>
        <w:drawing>
          <wp:inline distT="0" distB="0" distL="0" distR="0" wp14:anchorId="0A08C491" wp14:editId="0D69945E">
            <wp:extent cx="6120130" cy="840676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120130" cy="8406765"/>
                    </a:xfrm>
                    <a:prstGeom prst="rect">
                      <a:avLst/>
                    </a:prstGeom>
                    <a:noFill/>
                    <a:ln>
                      <a:noFill/>
                    </a:ln>
                  </pic:spPr>
                </pic:pic>
              </a:graphicData>
            </a:graphic>
          </wp:inline>
        </w:drawing>
      </w:r>
    </w:p>
    <w:p w:rsidR="00F7353D" w:rsidRDefault="00F7353D" w:rsidP="00F7353D">
      <w:pPr>
        <w:widowControl w:val="0"/>
        <w:spacing w:line="360" w:lineRule="auto"/>
        <w:rPr>
          <w:rFonts w:cs="David"/>
          <w:sz w:val="24"/>
          <w:szCs w:val="24"/>
          <w:u w:val="single"/>
          <w:rtl/>
        </w:rPr>
      </w:pPr>
      <w:r>
        <w:rPr>
          <w:rFonts w:cs="David"/>
          <w:noProof/>
          <w:rtl/>
          <w:lang w:eastAsia="en-US"/>
        </w:rPr>
        <w:lastRenderedPageBreak/>
        <w:drawing>
          <wp:inline distT="0" distB="0" distL="0" distR="0" wp14:anchorId="266D9BA3" wp14:editId="55F88C9D">
            <wp:extent cx="6120130" cy="838263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20130" cy="8382635"/>
                    </a:xfrm>
                    <a:prstGeom prst="rect">
                      <a:avLst/>
                    </a:prstGeom>
                    <a:noFill/>
                    <a:ln>
                      <a:noFill/>
                    </a:ln>
                  </pic:spPr>
                </pic:pic>
              </a:graphicData>
            </a:graphic>
          </wp:inline>
        </w:drawing>
      </w:r>
    </w:p>
    <w:p w:rsidR="00F7353D" w:rsidRDefault="00F7353D" w:rsidP="00EC0C70">
      <w:pPr>
        <w:widowControl w:val="0"/>
        <w:spacing w:line="360" w:lineRule="auto"/>
        <w:rPr>
          <w:rFonts w:cs="David"/>
          <w:sz w:val="24"/>
          <w:szCs w:val="24"/>
          <w:u w:val="single"/>
          <w:rtl/>
        </w:rPr>
      </w:pPr>
      <w:r w:rsidRPr="00363598">
        <w:rPr>
          <w:noProof/>
          <w:rtl/>
          <w:lang w:eastAsia="en-US"/>
        </w:rPr>
        <w:lastRenderedPageBreak/>
        <w:drawing>
          <wp:inline distT="0" distB="0" distL="0" distR="0" wp14:anchorId="3B37390E" wp14:editId="509495A4">
            <wp:extent cx="6120130" cy="842518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20130" cy="8425180"/>
                    </a:xfrm>
                    <a:prstGeom prst="rect">
                      <a:avLst/>
                    </a:prstGeom>
                    <a:noFill/>
                    <a:ln>
                      <a:noFill/>
                    </a:ln>
                  </pic:spPr>
                </pic:pic>
              </a:graphicData>
            </a:graphic>
          </wp:inline>
        </w:drawing>
      </w:r>
    </w:p>
    <w:sectPr w:rsidR="00F7353D" w:rsidSect="00736976">
      <w:footerReference w:type="even" r:id="rId28"/>
      <w:footerReference w:type="default" r:id="rId29"/>
      <w:headerReference w:type="first" r:id="rId30"/>
      <w:footerReference w:type="first" r:id="rId31"/>
      <w:pgSz w:w="11906" w:h="16838"/>
      <w:pgMar w:top="1418" w:right="1134"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0E87" w:rsidRDefault="00AA0E87" w:rsidP="00F018B5">
      <w:r>
        <w:separator/>
      </w:r>
    </w:p>
  </w:endnote>
  <w:endnote w:type="continuationSeparator" w:id="0">
    <w:p w:rsidR="00AA0E87" w:rsidRDefault="00AA0E87"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82951615"/>
      <w:docPartObj>
        <w:docPartGallery w:val="Page Numbers (Bottom of Page)"/>
        <w:docPartUnique/>
      </w:docPartObj>
    </w:sdtPr>
    <w:sdtEndPr>
      <w:rPr>
        <w:cs/>
      </w:rPr>
    </w:sdtEndPr>
    <w:sdtContent>
      <w:p w:rsidR="00F55044" w:rsidRDefault="00F55044">
        <w:pPr>
          <w:pStyle w:val="ab"/>
          <w:rPr>
            <w:rtl/>
            <w:cs/>
          </w:rPr>
        </w:pPr>
        <w:r>
          <w:fldChar w:fldCharType="begin"/>
        </w:r>
        <w:r>
          <w:rPr>
            <w:rtl/>
            <w:cs/>
          </w:rPr>
          <w:instrText>PAGE   \* MERGEFORMAT</w:instrText>
        </w:r>
        <w:r>
          <w:fldChar w:fldCharType="separate"/>
        </w:r>
        <w:r w:rsidR="00DC184A" w:rsidRPr="00DC184A">
          <w:rPr>
            <w:noProof/>
            <w:rtl/>
            <w:lang w:val="he-IL"/>
          </w:rPr>
          <w:t>27</w:t>
        </w:r>
        <w:r>
          <w:fldChar w:fldCharType="end"/>
        </w:r>
      </w:p>
    </w:sdtContent>
  </w:sdt>
  <w:p w:rsidR="00F55044" w:rsidRPr="0021205E" w:rsidRDefault="00F55044" w:rsidP="00BA1B68">
    <w:pPr>
      <w:pStyle w:val="ab"/>
      <w:pBdr>
        <w:top w:val="single" w:sz="4" w:space="1" w:color="auto"/>
      </w:pBdr>
      <w:jc w:val="center"/>
      <w:rPr>
        <w:rtl/>
      </w:rPr>
    </w:pPr>
    <w:r w:rsidRPr="00BA1B68">
      <w:rPr>
        <w:rtl/>
      </w:rPr>
      <w:t>מכרז פומבי מספר 2-2019  לרכישה ותחזוקה של ציוד משלים לכלי רכב</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99679161"/>
      <w:docPartObj>
        <w:docPartGallery w:val="Page Numbers (Bottom of Page)"/>
        <w:docPartUnique/>
      </w:docPartObj>
    </w:sdtPr>
    <w:sdtContent>
      <w:p w:rsidR="00F55044" w:rsidRPr="008A26E0" w:rsidRDefault="00F55044" w:rsidP="009F4825">
        <w:pPr>
          <w:pStyle w:val="ab"/>
          <w:pBdr>
            <w:top w:val="single" w:sz="4" w:space="1" w:color="auto"/>
          </w:pBdr>
          <w:rPr>
            <w:sz w:val="20"/>
            <w:szCs w:val="20"/>
            <w:rtl/>
          </w:rPr>
        </w:pPr>
        <w:r w:rsidRPr="005C16ED">
          <w:rPr>
            <w:rFonts w:cs="David"/>
            <w:noProof/>
            <w:sz w:val="22"/>
            <w:szCs w:val="22"/>
            <w:rtl/>
            <w:lang w:eastAsia="en-US"/>
          </w:rPr>
          <mc:AlternateContent>
            <mc:Choice Requires="wps">
              <w:drawing>
                <wp:anchor distT="0" distB="0" distL="114300" distR="114300" simplePos="0" relativeHeight="251661312" behindDoc="0" locked="0" layoutInCell="1" allowOverlap="1" wp14:anchorId="12A93CB4" wp14:editId="018A792C">
                  <wp:simplePos x="0" y="0"/>
                  <wp:positionH relativeFrom="rightMargin">
                    <wp:align>center</wp:align>
                  </wp:positionH>
                  <wp:positionV relativeFrom="bottomMargin">
                    <wp:align>top</wp:align>
                  </wp:positionV>
                  <wp:extent cx="762000" cy="895350"/>
                  <wp:effectExtent l="0" t="0" r="0" b="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5044" w:rsidRDefault="00F55044">
                              <w:pPr>
                                <w:jc w:val="center"/>
                                <w:rPr>
                                  <w:rFonts w:asciiTheme="majorHAnsi" w:eastAsiaTheme="majorEastAsia" w:hAnsiTheme="majorHAnsi" w:cstheme="majorBidi"/>
                                  <w:sz w:val="48"/>
                                  <w:szCs w:val="48"/>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A93CB4" id="מלבן 1" o:spid="_x0000_s1026" style="position:absolute;left:0;text-align:left;margin-left:0;margin-top:0;width:60pt;height:70.5pt;flip:x;z-index:251661312;visibility:visible;mso-wrap-style:square;mso-width-percent:0;mso-height-percent:0;mso-wrap-distance-left:9pt;mso-wrap-distance-top:0;mso-wrap-distance-right:9pt;mso-wrap-distance-bottom:0;mso-position-horizontal:center;mso-position-horizontal-relative:righ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pVkgIAAA4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" stroked="f">
                  <v:textbox>
                    <w:txbxContent>
                      <w:p w:rsidR="00F55044" w:rsidRDefault="00F55044">
                        <w:pPr>
                          <w:jc w:val="center"/>
                          <w:rPr>
                            <w:rFonts w:asciiTheme="majorHAnsi" w:eastAsiaTheme="majorEastAsia" w:hAnsiTheme="majorHAnsi" w:cstheme="majorBidi"/>
                            <w:sz w:val="48"/>
                            <w:szCs w:val="48"/>
                            <w:rtl/>
                            <w:cs/>
                          </w:rPr>
                        </w:pPr>
                      </w:p>
                    </w:txbxContent>
                  </v:textbox>
                  <w10:wrap anchorx="margin" anchory="margin"/>
                </v:rect>
              </w:pict>
            </mc:Fallback>
          </mc:AlternateContent>
        </w:r>
        <w:r>
          <w:rPr>
            <w:rFonts w:hint="cs"/>
            <w:sz w:val="20"/>
            <w:szCs w:val="20"/>
            <w:rtl/>
          </w:rPr>
          <w:t>23</w:t>
        </w: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Default="00F55044" w:rsidP="002B296E">
    <w:pPr>
      <w:pStyle w:val="ab"/>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F55044" w:rsidRDefault="00F55044">
    <w:pPr>
      <w:pStyle w:val="ab"/>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Default="00F55044" w:rsidP="002B296E">
    <w:pPr>
      <w:pStyle w:val="ab"/>
      <w:framePr w:wrap="around" w:vAnchor="page" w:hAnchor="page" w:x="5758" w:y="16201" w:anchorLock="1"/>
      <w:rPr>
        <w:rStyle w:val="ad"/>
      </w:rPr>
    </w:pPr>
    <w:r>
      <w:rPr>
        <w:rStyle w:val="ad"/>
        <w:rtl/>
      </w:rPr>
      <w:fldChar w:fldCharType="begin"/>
    </w:r>
    <w:r>
      <w:rPr>
        <w:rStyle w:val="ad"/>
      </w:rPr>
      <w:instrText xml:space="preserve">PAGE  </w:instrText>
    </w:r>
    <w:r>
      <w:rPr>
        <w:rStyle w:val="ad"/>
        <w:rtl/>
      </w:rPr>
      <w:fldChar w:fldCharType="separate"/>
    </w:r>
    <w:r>
      <w:rPr>
        <w:rStyle w:val="ad"/>
        <w:noProof/>
        <w:rtl/>
      </w:rPr>
      <w:t>- 27 -</w:t>
    </w:r>
    <w:r>
      <w:rPr>
        <w:rStyle w:val="ad"/>
        <w:rtl/>
      </w:rPr>
      <w:fldChar w:fldCharType="end"/>
    </w:r>
  </w:p>
  <w:p w:rsidR="00F55044" w:rsidRPr="00694764" w:rsidRDefault="00F55044" w:rsidP="0004182D">
    <w:pPr>
      <w:pStyle w:val="ab"/>
      <w:pBdr>
        <w:top w:val="single" w:sz="4" w:space="1" w:color="auto"/>
      </w:pBdr>
      <w:jc w:val="center"/>
      <w:rPr>
        <w:rFonts w:cs="David"/>
        <w:sz w:val="22"/>
        <w:szCs w:val="22"/>
        <w:rtl/>
      </w:rPr>
    </w:pPr>
    <w:r>
      <w:rPr>
        <w:rFonts w:cs="David" w:hint="cs"/>
        <w:sz w:val="26"/>
        <w:rtl/>
      </w:rPr>
      <w:t xml:space="preserve">                           </w:t>
    </w:r>
    <w:r>
      <w:rPr>
        <w:rFonts w:cs="David" w:hint="cs"/>
        <w:sz w:val="22"/>
        <w:szCs w:val="22"/>
        <w:rtl/>
      </w:rPr>
      <w:t xml:space="preserve">מינהל הרכב הממשלתי- </w:t>
    </w:r>
    <w:r w:rsidRPr="00694764">
      <w:rPr>
        <w:rFonts w:cs="David" w:hint="cs"/>
        <w:sz w:val="22"/>
        <w:szCs w:val="22"/>
        <w:rtl/>
      </w:rPr>
      <w:t xml:space="preserve">מכרז </w:t>
    </w:r>
    <w:r>
      <w:rPr>
        <w:rFonts w:cs="David" w:hint="cs"/>
        <w:sz w:val="22"/>
        <w:szCs w:val="22"/>
        <w:rtl/>
      </w:rPr>
      <w:t>2-2019</w:t>
    </w:r>
    <w:r w:rsidRPr="00694764">
      <w:rPr>
        <w:rFonts w:cs="David" w:hint="cs"/>
        <w:sz w:val="22"/>
        <w:szCs w:val="22"/>
        <w:rtl/>
      </w:rPr>
      <w:t xml:space="preserve"> </w:t>
    </w:r>
    <w:r w:rsidRPr="00C15DCB">
      <w:rPr>
        <w:rFonts w:cs="David"/>
        <w:sz w:val="22"/>
        <w:szCs w:val="22"/>
        <w:rtl/>
      </w:rPr>
      <w:t xml:space="preserve">   רכישה ותחזוקה של ציוד משלים לכלי רכב</w:t>
    </w:r>
  </w:p>
  <w:p w:rsidR="00F55044" w:rsidRDefault="00F55044" w:rsidP="0004182D">
    <w:pPr>
      <w:pStyle w:val="ab"/>
      <w:pBdr>
        <w:top w:val="single" w:sz="4" w:space="1" w:color="auto"/>
      </w:pBdr>
      <w:tabs>
        <w:tab w:val="clear" w:pos="4153"/>
        <w:tab w:val="clear" w:pos="8306"/>
        <w:tab w:val="center" w:pos="4676"/>
        <w:tab w:val="right" w:pos="9624"/>
      </w:tabs>
      <w:jc w:val="left"/>
      <w:rPr>
        <w:rFonts w:cs="David"/>
        <w:sz w:val="26"/>
        <w:rtl/>
      </w:rPr>
    </w:pP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38572DCE" wp14:editId="038500BF">
          <wp:extent cx="444500" cy="287655"/>
          <wp:effectExtent l="0" t="0" r="0" b="0"/>
          <wp:docPr id="24" name="תמונה 2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F55044" w:rsidRPr="0029190C" w:rsidRDefault="00F55044" w:rsidP="00F018B5">
    <w:pPr>
      <w:pStyle w:val="ab"/>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rsidR="00F55044" w:rsidRPr="0035696B" w:rsidRDefault="00F55044" w:rsidP="00F018B5">
    <w:pPr>
      <w:pStyle w:val="ab"/>
      <w:pBdr>
        <w:top w:val="single" w:sz="4" w:space="1" w:color="auto"/>
      </w:pBdr>
      <w:rPr>
        <w:rFonts w:cs="David"/>
        <w:sz w:val="20"/>
        <w:szCs w:val="20"/>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Pr="00694764" w:rsidRDefault="00F55044" w:rsidP="00B56033">
    <w:pPr>
      <w:pStyle w:val="ab"/>
      <w:pBdr>
        <w:top w:val="single" w:sz="4" w:space="1" w:color="auto"/>
      </w:pBdr>
      <w:jc w:val="center"/>
      <w:rPr>
        <w:rFonts w:cs="David"/>
        <w:sz w:val="22"/>
        <w:szCs w:val="22"/>
        <w:rtl/>
      </w:rPr>
    </w:pPr>
    <w:r>
      <w:rPr>
        <w:rFonts w:cs="David" w:hint="cs"/>
        <w:sz w:val="22"/>
        <w:szCs w:val="22"/>
        <w:rtl/>
      </w:rPr>
      <w:t xml:space="preserve">מינהל הרכב הממשלתי- </w:t>
    </w:r>
    <w:r w:rsidRPr="00694764">
      <w:rPr>
        <w:rFonts w:cs="David" w:hint="cs"/>
        <w:sz w:val="22"/>
        <w:szCs w:val="22"/>
        <w:rtl/>
      </w:rPr>
      <w:t xml:space="preserve">מכרז </w:t>
    </w:r>
    <w:r>
      <w:rPr>
        <w:rFonts w:cs="David" w:hint="cs"/>
        <w:sz w:val="22"/>
        <w:szCs w:val="22"/>
        <w:rtl/>
      </w:rPr>
      <w:t>2-2019</w:t>
    </w:r>
    <w:r w:rsidRPr="00694764">
      <w:rPr>
        <w:rFonts w:cs="David" w:hint="cs"/>
        <w:sz w:val="22"/>
        <w:szCs w:val="22"/>
        <w:rtl/>
      </w:rPr>
      <w:t xml:space="preserve"> </w:t>
    </w:r>
    <w:r w:rsidRPr="00C15DCB">
      <w:rPr>
        <w:rFonts w:cs="David"/>
        <w:sz w:val="22"/>
        <w:szCs w:val="22"/>
        <w:rtl/>
      </w:rPr>
      <w:t xml:space="preserve">   רכישה ותחזוקה של ציוד משלים לכלי רכב</w:t>
    </w:r>
  </w:p>
  <w:p w:rsidR="00F55044" w:rsidRDefault="00F55044" w:rsidP="00995A1C">
    <w:pPr>
      <w:pStyle w:val="ab"/>
      <w:pBdr>
        <w:top w:val="single" w:sz="4" w:space="1" w:color="auto"/>
      </w:pBdr>
      <w:tabs>
        <w:tab w:val="clear" w:pos="4153"/>
        <w:tab w:val="clear" w:pos="8306"/>
        <w:tab w:val="center" w:pos="4808"/>
        <w:tab w:val="right" w:pos="9610"/>
      </w:tabs>
      <w:rPr>
        <w:rFonts w:cs="David"/>
        <w:sz w:val="26"/>
        <w:rtl/>
      </w:rPr>
    </w:pP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54F804C4" wp14:editId="49DBABFE">
          <wp:extent cx="444500" cy="287655"/>
          <wp:effectExtent l="0" t="0" r="0" b="0"/>
          <wp:docPr id="33" name="תמונה 3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F55044" w:rsidRPr="0029190C" w:rsidRDefault="00F55044" w:rsidP="00F018B5">
    <w:pPr>
      <w:pStyle w:val="ab"/>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Default="00F55044" w:rsidP="002B296E">
    <w:pPr>
      <w:pStyle w:val="ab"/>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F55044" w:rsidRDefault="00F55044">
    <w:pPr>
      <w:pStyle w:val="ab"/>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Default="00F55044" w:rsidP="002B296E">
    <w:pPr>
      <w:pStyle w:val="ab"/>
      <w:framePr w:wrap="around" w:vAnchor="page" w:hAnchor="page" w:x="5758" w:y="16201" w:anchorLock="1"/>
      <w:rPr>
        <w:rStyle w:val="ad"/>
      </w:rPr>
    </w:pPr>
    <w:r>
      <w:rPr>
        <w:rStyle w:val="ad"/>
        <w:rtl/>
      </w:rPr>
      <w:fldChar w:fldCharType="begin"/>
    </w:r>
    <w:r>
      <w:rPr>
        <w:rStyle w:val="ad"/>
      </w:rPr>
      <w:instrText xml:space="preserve">PAGE  </w:instrText>
    </w:r>
    <w:r>
      <w:rPr>
        <w:rStyle w:val="ad"/>
        <w:rtl/>
      </w:rPr>
      <w:fldChar w:fldCharType="separate"/>
    </w:r>
    <w:r w:rsidR="00DC184A">
      <w:rPr>
        <w:rStyle w:val="ad"/>
        <w:noProof/>
        <w:rtl/>
      </w:rPr>
      <w:t>- 47 -</w:t>
    </w:r>
    <w:r>
      <w:rPr>
        <w:rStyle w:val="ad"/>
        <w:rtl/>
      </w:rPr>
      <w:fldChar w:fldCharType="end"/>
    </w:r>
  </w:p>
  <w:p w:rsidR="00F55044" w:rsidRPr="00694764" w:rsidRDefault="00F55044" w:rsidP="00611263">
    <w:pPr>
      <w:pStyle w:val="ab"/>
      <w:pBdr>
        <w:top w:val="single" w:sz="4" w:space="1" w:color="auto"/>
      </w:pBdr>
      <w:jc w:val="center"/>
      <w:rPr>
        <w:rFonts w:cs="David"/>
        <w:sz w:val="22"/>
        <w:szCs w:val="22"/>
        <w:rtl/>
      </w:rPr>
    </w:pPr>
    <w:r>
      <w:rPr>
        <w:rFonts w:cs="David" w:hint="cs"/>
        <w:sz w:val="22"/>
        <w:szCs w:val="22"/>
        <w:rtl/>
      </w:rPr>
      <w:t xml:space="preserve">מינהל הרכב הממשלתי- </w:t>
    </w:r>
    <w:r w:rsidRPr="00694764">
      <w:rPr>
        <w:rFonts w:cs="David" w:hint="cs"/>
        <w:sz w:val="22"/>
        <w:szCs w:val="22"/>
        <w:rtl/>
      </w:rPr>
      <w:t xml:space="preserve">מכרז </w:t>
    </w:r>
    <w:r>
      <w:rPr>
        <w:rFonts w:cs="David" w:hint="cs"/>
        <w:sz w:val="22"/>
        <w:szCs w:val="22"/>
        <w:rtl/>
      </w:rPr>
      <w:t>2-2019</w:t>
    </w:r>
    <w:r w:rsidRPr="00694764">
      <w:rPr>
        <w:rFonts w:cs="David" w:hint="cs"/>
        <w:sz w:val="22"/>
        <w:szCs w:val="22"/>
        <w:rtl/>
      </w:rPr>
      <w:t xml:space="preserve"> </w:t>
    </w:r>
    <w:r w:rsidRPr="00C15DCB">
      <w:rPr>
        <w:rFonts w:cs="David"/>
        <w:sz w:val="22"/>
        <w:szCs w:val="22"/>
        <w:rtl/>
      </w:rPr>
      <w:t xml:space="preserve">   רכישה ותחזוקה של ציוד משלים לכלי רכב</w:t>
    </w:r>
  </w:p>
  <w:p w:rsidR="00F55044" w:rsidRDefault="00F55044" w:rsidP="00CA44D9">
    <w:pPr>
      <w:pStyle w:val="ab"/>
      <w:pBdr>
        <w:top w:val="single" w:sz="4" w:space="1" w:color="auto"/>
      </w:pBdr>
      <w:tabs>
        <w:tab w:val="clear" w:pos="4153"/>
        <w:tab w:val="clear" w:pos="8306"/>
        <w:tab w:val="center" w:pos="4676"/>
        <w:tab w:val="right" w:pos="9624"/>
      </w:tabs>
      <w:jc w:val="center"/>
      <w:rPr>
        <w:rFonts w:cs="David"/>
        <w:sz w:val="26"/>
        <w:rtl/>
      </w:rPr>
    </w:pPr>
    <w:r w:rsidRPr="005442D1">
      <w:rPr>
        <w:rFonts w:cs="David" w:hint="cs"/>
        <w:sz w:val="22"/>
        <w:szCs w:val="22"/>
        <w:rtl/>
      </w:rPr>
      <w:t>רח' בית הדפוס 12, גבעת שאול, ירושלים  טל' 02-5016112 פקס  02-6953450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53CA0C64" wp14:editId="094A43C7">
          <wp:extent cx="444500" cy="287655"/>
          <wp:effectExtent l="0" t="0" r="0" b="0"/>
          <wp:docPr id="12" name="תמונה 1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F55044" w:rsidRPr="0029190C" w:rsidRDefault="00F55044" w:rsidP="00F018B5">
    <w:pPr>
      <w:pStyle w:val="ab"/>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rsidR="00F55044" w:rsidRPr="0035696B" w:rsidRDefault="00F55044" w:rsidP="00F018B5">
    <w:pPr>
      <w:pStyle w:val="ab"/>
      <w:pBdr>
        <w:top w:val="single" w:sz="4" w:space="1" w:color="auto"/>
      </w:pBdr>
      <w:rPr>
        <w:rFonts w:cs="David"/>
        <w:sz w:val="20"/>
        <w:szCs w:val="20"/>
      </w:rPr>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Pr="00694764" w:rsidRDefault="00F55044" w:rsidP="0004182D">
    <w:pPr>
      <w:pStyle w:val="ab"/>
      <w:pBdr>
        <w:top w:val="single" w:sz="4" w:space="1" w:color="auto"/>
      </w:pBdr>
      <w:jc w:val="center"/>
      <w:rPr>
        <w:rFonts w:cs="David"/>
        <w:sz w:val="22"/>
        <w:szCs w:val="22"/>
        <w:rtl/>
      </w:rPr>
    </w:pPr>
    <w:r>
      <w:rPr>
        <w:rFonts w:cs="David" w:hint="cs"/>
        <w:sz w:val="22"/>
        <w:szCs w:val="22"/>
        <w:rtl/>
      </w:rPr>
      <w:t xml:space="preserve">מינהל הרכב הממשלתי- </w:t>
    </w:r>
    <w:r w:rsidRPr="00694764">
      <w:rPr>
        <w:rFonts w:cs="David" w:hint="cs"/>
        <w:sz w:val="22"/>
        <w:szCs w:val="22"/>
        <w:rtl/>
      </w:rPr>
      <w:t xml:space="preserve">מכרז </w:t>
    </w:r>
    <w:r>
      <w:rPr>
        <w:rFonts w:cs="David" w:hint="cs"/>
        <w:sz w:val="22"/>
        <w:szCs w:val="22"/>
        <w:rtl/>
      </w:rPr>
      <w:t>2-2019</w:t>
    </w:r>
    <w:r w:rsidRPr="00694764">
      <w:rPr>
        <w:rFonts w:cs="David" w:hint="cs"/>
        <w:sz w:val="22"/>
        <w:szCs w:val="22"/>
        <w:rtl/>
      </w:rPr>
      <w:t xml:space="preserve"> </w:t>
    </w:r>
    <w:r w:rsidRPr="00C15DCB">
      <w:rPr>
        <w:rFonts w:cs="David"/>
        <w:sz w:val="22"/>
        <w:szCs w:val="22"/>
        <w:rtl/>
      </w:rPr>
      <w:t xml:space="preserve">   רכישה ותחזוקה של ציוד משלים לכלי רכב</w:t>
    </w:r>
  </w:p>
  <w:p w:rsidR="00F55044" w:rsidRDefault="00F55044" w:rsidP="00995A1C">
    <w:pPr>
      <w:pStyle w:val="ab"/>
      <w:pBdr>
        <w:top w:val="single" w:sz="4" w:space="1" w:color="auto"/>
      </w:pBdr>
      <w:tabs>
        <w:tab w:val="clear" w:pos="4153"/>
        <w:tab w:val="clear" w:pos="8306"/>
        <w:tab w:val="center" w:pos="4808"/>
        <w:tab w:val="right" w:pos="9610"/>
      </w:tabs>
      <w:rPr>
        <w:rFonts w:cs="David"/>
        <w:sz w:val="26"/>
        <w:rtl/>
      </w:rPr>
    </w:pP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6FB5320A" wp14:editId="154D8C04">
          <wp:extent cx="444500" cy="287655"/>
          <wp:effectExtent l="0" t="0" r="0" b="0"/>
          <wp:docPr id="15" name="תמונה 1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rsidR="00F55044" w:rsidRPr="0029190C" w:rsidRDefault="00F55044" w:rsidP="00F018B5">
    <w:pPr>
      <w:pStyle w:val="ab"/>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0E87" w:rsidRDefault="00AA0E87" w:rsidP="00F018B5">
      <w:r>
        <w:separator/>
      </w:r>
    </w:p>
  </w:footnote>
  <w:footnote w:type="continuationSeparator" w:id="0">
    <w:p w:rsidR="00AA0E87" w:rsidRDefault="00AA0E87" w:rsidP="00F018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Default="00F55044" w:rsidP="002B296E">
    <w:pPr>
      <w:pStyle w:val="a9"/>
      <w:tabs>
        <w:tab w:val="clear" w:pos="8306"/>
        <w:tab w:val="right" w:pos="8313"/>
      </w:tabs>
      <w:jc w:val="center"/>
      <w:rPr>
        <w:b/>
        <w:bCs/>
        <w:szCs w:val="40"/>
        <w:rtl/>
      </w:rPr>
    </w:pPr>
    <w:r>
      <w:rPr>
        <w:b/>
        <w:bCs/>
        <w:szCs w:val="40"/>
      </w:rPr>
      <w:tab/>
    </w:r>
    <w:r>
      <w:rPr>
        <w:b/>
        <w:bCs/>
        <w:szCs w:val="40"/>
      </w:rPr>
      <w:tab/>
    </w:r>
  </w:p>
  <w:p w:rsidR="00F55044" w:rsidRPr="00072D76" w:rsidRDefault="00F55044" w:rsidP="002B296E">
    <w:pPr>
      <w:pStyle w:val="a9"/>
      <w:jc w:val="center"/>
      <w:rPr>
        <w:rFonts w:cs="David"/>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Default="00F55044" w:rsidP="002B296E">
    <w:pPr>
      <w:pStyle w:val="a9"/>
      <w:tabs>
        <w:tab w:val="clear" w:pos="8306"/>
        <w:tab w:val="right" w:pos="8313"/>
      </w:tabs>
      <w:jc w:val="center"/>
      <w:rPr>
        <w:b/>
        <w:bCs/>
        <w:szCs w:val="40"/>
        <w:rtl/>
      </w:rPr>
    </w:pPr>
    <w:r>
      <w:rPr>
        <w:noProof/>
        <w:lang w:eastAsia="en-US"/>
      </w:rPr>
      <w:drawing>
        <wp:anchor distT="0" distB="0" distL="114300" distR="114300" simplePos="0" relativeHeight="251662336" behindDoc="1" locked="0" layoutInCell="1" allowOverlap="1" wp14:anchorId="207A5437" wp14:editId="0FFD77A2">
          <wp:simplePos x="0" y="0"/>
          <wp:positionH relativeFrom="column">
            <wp:posOffset>5184308</wp:posOffset>
          </wp:positionH>
          <wp:positionV relativeFrom="paragraph">
            <wp:posOffset>198863</wp:posOffset>
          </wp:positionV>
          <wp:extent cx="1273175" cy="613410"/>
          <wp:effectExtent l="0" t="0" r="3175" b="0"/>
          <wp:wrapTight wrapText="bothSides">
            <wp:wrapPolygon edited="0">
              <wp:start x="0" y="0"/>
              <wp:lineTo x="0" y="20795"/>
              <wp:lineTo x="21331" y="20795"/>
              <wp:lineTo x="21331" y="0"/>
              <wp:lineTo x="0" y="0"/>
            </wp:wrapPolygon>
          </wp:wrapTight>
          <wp:docPr id="31" name="תמונה 3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A4945">
      <w:rPr>
        <w:b/>
        <w:bCs/>
        <w:noProof/>
        <w:szCs w:val="40"/>
        <w:lang w:eastAsia="en-US"/>
      </w:rPr>
      <w:drawing>
        <wp:anchor distT="0" distB="0" distL="114300" distR="114300" simplePos="0" relativeHeight="251663360" behindDoc="0" locked="0" layoutInCell="1" allowOverlap="1" wp14:anchorId="09E3376E" wp14:editId="6CD22590">
          <wp:simplePos x="0" y="0"/>
          <wp:positionH relativeFrom="page">
            <wp:posOffset>539750</wp:posOffset>
          </wp:positionH>
          <wp:positionV relativeFrom="page">
            <wp:posOffset>269875</wp:posOffset>
          </wp:positionV>
          <wp:extent cx="913765" cy="747395"/>
          <wp:effectExtent l="0" t="0" r="635" b="0"/>
          <wp:wrapNone/>
          <wp:docPr id="32"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b/>
        <w:bCs/>
        <w:szCs w:val="40"/>
      </w:rPr>
      <w:tab/>
    </w:r>
    <w:r>
      <w:rPr>
        <w:b/>
        <w:bCs/>
        <w:szCs w:val="40"/>
      </w:rPr>
      <w:tab/>
    </w:r>
  </w:p>
  <w:p w:rsidR="00F55044" w:rsidRPr="0029190C" w:rsidRDefault="00F55044" w:rsidP="002B296E">
    <w:pPr>
      <w:pStyle w:val="a9"/>
      <w:jc w:val="center"/>
      <w:rPr>
        <w:rFonts w:cs="David"/>
        <w:b/>
        <w:bCs/>
        <w:szCs w:val="32"/>
        <w:rtl/>
      </w:rPr>
    </w:pPr>
    <w:r w:rsidRPr="0029190C">
      <w:rPr>
        <w:rFonts w:cs="David"/>
        <w:b/>
        <w:bCs/>
        <w:szCs w:val="40"/>
        <w:rtl/>
      </w:rPr>
      <w:t>מדינת ישראל</w:t>
    </w:r>
  </w:p>
  <w:p w:rsidR="00F55044" w:rsidRPr="0029190C" w:rsidRDefault="00F55044" w:rsidP="002B296E">
    <w:pPr>
      <w:pStyle w:val="a9"/>
      <w:jc w:val="center"/>
      <w:rPr>
        <w:rFonts w:cs="David"/>
        <w:rtl/>
      </w:rPr>
    </w:pPr>
    <w:r w:rsidRPr="0029190C">
      <w:rPr>
        <w:rFonts w:cs="David"/>
        <w:b/>
        <w:bCs/>
        <w:szCs w:val="32"/>
        <w:rtl/>
      </w:rPr>
      <w:t>משרד האוצר</w:t>
    </w:r>
  </w:p>
  <w:p w:rsidR="00F55044" w:rsidRPr="0029190C" w:rsidRDefault="00F55044" w:rsidP="00F018B5">
    <w:pPr>
      <w:pStyle w:val="a9"/>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 הרכב הממשלתי</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5044" w:rsidRDefault="00F55044" w:rsidP="002B296E">
    <w:pPr>
      <w:pStyle w:val="a9"/>
      <w:tabs>
        <w:tab w:val="clear" w:pos="8306"/>
        <w:tab w:val="right" w:pos="8313"/>
      </w:tabs>
      <w:jc w:val="center"/>
      <w:rPr>
        <w:b/>
        <w:bCs/>
        <w:szCs w:val="40"/>
        <w:rtl/>
      </w:rPr>
    </w:pPr>
    <w:r>
      <w:rPr>
        <w:noProof/>
        <w:lang w:eastAsia="en-US"/>
      </w:rPr>
      <w:drawing>
        <wp:anchor distT="0" distB="0" distL="114300" distR="114300" simplePos="0" relativeHeight="251656192" behindDoc="1" locked="0" layoutInCell="1" allowOverlap="1" wp14:anchorId="60506E17" wp14:editId="50163349">
          <wp:simplePos x="0" y="0"/>
          <wp:positionH relativeFrom="column">
            <wp:posOffset>5184308</wp:posOffset>
          </wp:positionH>
          <wp:positionV relativeFrom="paragraph">
            <wp:posOffset>198863</wp:posOffset>
          </wp:positionV>
          <wp:extent cx="1273175" cy="613410"/>
          <wp:effectExtent l="0" t="0" r="3175" b="0"/>
          <wp:wrapTight wrapText="bothSides">
            <wp:wrapPolygon edited="0">
              <wp:start x="0" y="0"/>
              <wp:lineTo x="0" y="20795"/>
              <wp:lineTo x="21331" y="20795"/>
              <wp:lineTo x="21331" y="0"/>
              <wp:lineTo x="0" y="0"/>
            </wp:wrapPolygon>
          </wp:wrapTight>
          <wp:docPr id="14" name="תמונה 14"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A4945">
      <w:rPr>
        <w:b/>
        <w:bCs/>
        <w:noProof/>
        <w:szCs w:val="40"/>
        <w:lang w:eastAsia="en-US"/>
      </w:rPr>
      <w:drawing>
        <wp:anchor distT="0" distB="0" distL="114300" distR="114300" simplePos="0" relativeHeight="251659264" behindDoc="0" locked="0" layoutInCell="1" allowOverlap="1" wp14:anchorId="0116EEE8" wp14:editId="067523CA">
          <wp:simplePos x="0" y="0"/>
          <wp:positionH relativeFrom="page">
            <wp:posOffset>539750</wp:posOffset>
          </wp:positionH>
          <wp:positionV relativeFrom="page">
            <wp:posOffset>269875</wp:posOffset>
          </wp:positionV>
          <wp:extent cx="913765" cy="747395"/>
          <wp:effectExtent l="0" t="0" r="635" b="0"/>
          <wp:wrapNone/>
          <wp:docPr id="13"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b/>
        <w:bCs/>
        <w:szCs w:val="40"/>
      </w:rPr>
      <w:tab/>
    </w:r>
    <w:r>
      <w:rPr>
        <w:b/>
        <w:bCs/>
        <w:szCs w:val="40"/>
      </w:rPr>
      <w:tab/>
    </w:r>
  </w:p>
  <w:p w:rsidR="00F55044" w:rsidRPr="0029190C" w:rsidRDefault="00F55044" w:rsidP="002B296E">
    <w:pPr>
      <w:pStyle w:val="a9"/>
      <w:jc w:val="center"/>
      <w:rPr>
        <w:rFonts w:cs="David"/>
        <w:b/>
        <w:bCs/>
        <w:szCs w:val="32"/>
        <w:rtl/>
      </w:rPr>
    </w:pPr>
    <w:r w:rsidRPr="0029190C">
      <w:rPr>
        <w:rFonts w:cs="David"/>
        <w:b/>
        <w:bCs/>
        <w:szCs w:val="40"/>
        <w:rtl/>
      </w:rPr>
      <w:t>מדינת ישראל</w:t>
    </w:r>
  </w:p>
  <w:p w:rsidR="00F55044" w:rsidRPr="0029190C" w:rsidRDefault="00F55044" w:rsidP="002B296E">
    <w:pPr>
      <w:pStyle w:val="a9"/>
      <w:jc w:val="center"/>
      <w:rPr>
        <w:rFonts w:cs="David"/>
        <w:rtl/>
      </w:rPr>
    </w:pPr>
    <w:r w:rsidRPr="0029190C">
      <w:rPr>
        <w:rFonts w:cs="David"/>
        <w:b/>
        <w:bCs/>
        <w:szCs w:val="32"/>
        <w:rtl/>
      </w:rPr>
      <w:t>משרד האוצר</w:t>
    </w:r>
  </w:p>
  <w:p w:rsidR="00F55044" w:rsidRPr="0029190C" w:rsidRDefault="00F55044" w:rsidP="00586E33">
    <w:pPr>
      <w:pStyle w:val="a9"/>
      <w:tabs>
        <w:tab w:val="left" w:pos="561"/>
        <w:tab w:val="center" w:pos="4819"/>
      </w:tabs>
      <w:jc w:val="center"/>
      <w:rPr>
        <w:rFonts w:cs="David"/>
      </w:rPr>
    </w:pPr>
    <w:r w:rsidRPr="0029190C">
      <w:rPr>
        <w:rFonts w:cs="David" w:hint="cs"/>
        <w:b/>
        <w:bCs/>
        <w:rtl/>
      </w:rPr>
      <w:t>מנהל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7026C"/>
    <w:multiLevelType w:val="multilevel"/>
    <w:tmpl w:val="0CEE78FA"/>
    <w:lvl w:ilvl="0">
      <w:start w:val="1"/>
      <w:numFmt w:val="hebrew1"/>
      <w:lvlText w:val="%1."/>
      <w:lvlJc w:val="left"/>
      <w:pPr>
        <w:ind w:left="567" w:hanging="360"/>
      </w:pPr>
      <w:rPr>
        <w:rFonts w:ascii="Times New Roman" w:eastAsiaTheme="minorHAnsi" w:hAnsi="Times New Roman" w:cs="David"/>
      </w:rPr>
    </w:lvl>
    <w:lvl w:ilvl="1">
      <w:start w:val="1"/>
      <w:numFmt w:val="decimal"/>
      <w:isLgl/>
      <w:lvlText w:val="%1.%2"/>
      <w:lvlJc w:val="left"/>
      <w:pPr>
        <w:ind w:left="2061" w:hanging="360"/>
      </w:pPr>
      <w:rPr>
        <w:rFonts w:ascii="David" w:hAnsi="David" w:cs="David" w:hint="default"/>
        <w:b/>
        <w:bCs w:val="0"/>
        <w:sz w:val="24"/>
        <w:szCs w:val="24"/>
      </w:rPr>
    </w:lvl>
    <w:lvl w:ilvl="2">
      <w:start w:val="1"/>
      <w:numFmt w:val="decimal"/>
      <w:isLgl/>
      <w:lvlText w:val="%1.%2.%3"/>
      <w:lvlJc w:val="left"/>
      <w:pPr>
        <w:ind w:left="3414" w:hanging="720"/>
      </w:pPr>
      <w:rPr>
        <w:rFonts w:hint="default"/>
        <w:b w:val="0"/>
        <w:bCs w:val="0"/>
        <w:sz w:val="24"/>
        <w:szCs w:val="24"/>
      </w:rPr>
    </w:lvl>
    <w:lvl w:ilvl="3">
      <w:start w:val="1"/>
      <w:numFmt w:val="decimal"/>
      <w:isLgl/>
      <w:lvlText w:val="%1.%2.%3.%4"/>
      <w:lvlJc w:val="left"/>
      <w:pPr>
        <w:ind w:left="5769" w:hanging="1080"/>
      </w:pPr>
      <w:rPr>
        <w:rFonts w:hint="default"/>
      </w:rPr>
    </w:lvl>
    <w:lvl w:ilvl="4">
      <w:start w:val="1"/>
      <w:numFmt w:val="decimal"/>
      <w:isLgl/>
      <w:lvlText w:val="%1.%2.%3.%4.%5"/>
      <w:lvlJc w:val="left"/>
      <w:pPr>
        <w:ind w:left="7263" w:hanging="1080"/>
      </w:pPr>
      <w:rPr>
        <w:rFonts w:hint="default"/>
      </w:rPr>
    </w:lvl>
    <w:lvl w:ilvl="5">
      <w:start w:val="1"/>
      <w:numFmt w:val="decimal"/>
      <w:isLgl/>
      <w:lvlText w:val="%1.%2.%3.%4.%5.%6"/>
      <w:lvlJc w:val="left"/>
      <w:pPr>
        <w:ind w:left="9117" w:hanging="1440"/>
      </w:pPr>
      <w:rPr>
        <w:rFonts w:hint="default"/>
      </w:rPr>
    </w:lvl>
    <w:lvl w:ilvl="6">
      <w:start w:val="1"/>
      <w:numFmt w:val="decimal"/>
      <w:isLgl/>
      <w:lvlText w:val="%1.%2.%3.%4.%5.%6.%7"/>
      <w:lvlJc w:val="left"/>
      <w:pPr>
        <w:ind w:left="10611" w:hanging="1440"/>
      </w:pPr>
      <w:rPr>
        <w:rFonts w:hint="default"/>
      </w:rPr>
    </w:lvl>
    <w:lvl w:ilvl="7">
      <w:start w:val="1"/>
      <w:numFmt w:val="decimal"/>
      <w:isLgl/>
      <w:lvlText w:val="%1.%2.%3.%4.%5.%6.%7.%8"/>
      <w:lvlJc w:val="left"/>
      <w:pPr>
        <w:ind w:left="12465" w:hanging="1800"/>
      </w:pPr>
      <w:rPr>
        <w:rFonts w:hint="default"/>
      </w:rPr>
    </w:lvl>
    <w:lvl w:ilvl="8">
      <w:start w:val="1"/>
      <w:numFmt w:val="decimal"/>
      <w:isLgl/>
      <w:lvlText w:val="%1.%2.%3.%4.%5.%6.%7.%8.%9"/>
      <w:lvlJc w:val="left"/>
      <w:pPr>
        <w:ind w:left="14319" w:hanging="2160"/>
      </w:pPr>
      <w:rPr>
        <w:rFonts w:hint="default"/>
      </w:rPr>
    </w:lvl>
  </w:abstractNum>
  <w:abstractNum w:abstractNumId="1" w15:restartNumberingAfterBreak="0">
    <w:nsid w:val="0CBA7386"/>
    <w:multiLevelType w:val="multilevel"/>
    <w:tmpl w:val="A0AC73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ascii="David" w:hAnsi="David" w:cs="David"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FA55A73"/>
    <w:multiLevelType w:val="multilevel"/>
    <w:tmpl w:val="A90009A2"/>
    <w:lvl w:ilvl="0">
      <w:start w:val="12"/>
      <w:numFmt w:val="decimal"/>
      <w:lvlText w:val="%1."/>
      <w:lvlJc w:val="left"/>
      <w:pPr>
        <w:ind w:left="360" w:hanging="360"/>
      </w:pPr>
      <w:rPr>
        <w:rFonts w:hint="default"/>
        <w:b w:val="0"/>
        <w:u w:val="none"/>
      </w:rPr>
    </w:lvl>
    <w:lvl w:ilvl="1">
      <w:start w:val="1"/>
      <w:numFmt w:val="decimal"/>
      <w:isLgl/>
      <w:lvlText w:val="%1.%2"/>
      <w:lvlJc w:val="left"/>
      <w:pPr>
        <w:ind w:left="1226" w:hanging="375"/>
      </w:pPr>
      <w:rPr>
        <w:rFonts w:hint="default"/>
        <w:b w:val="0"/>
        <w:bCs w:val="0"/>
        <w:color w:val="auto"/>
      </w:rPr>
    </w:lvl>
    <w:lvl w:ilvl="2">
      <w:start w:val="1"/>
      <w:numFmt w:val="decimal"/>
      <w:isLgl/>
      <w:lvlText w:val="%1.%2.%3"/>
      <w:lvlJc w:val="left"/>
      <w:pPr>
        <w:ind w:left="1854"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386" w:hanging="108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5728" w:hanging="1440"/>
      </w:pPr>
      <w:rPr>
        <w:rFonts w:hint="default"/>
      </w:rPr>
    </w:lvl>
  </w:abstractNum>
  <w:abstractNum w:abstractNumId="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2515485"/>
    <w:multiLevelType w:val="multilevel"/>
    <w:tmpl w:val="457C2732"/>
    <w:lvl w:ilvl="0">
      <w:start w:val="1"/>
      <w:numFmt w:val="decimal"/>
      <w:lvlText w:val="%1."/>
      <w:lvlJc w:val="left"/>
      <w:pPr>
        <w:tabs>
          <w:tab w:val="num" w:pos="360"/>
        </w:tabs>
        <w:ind w:left="360" w:hanging="360"/>
      </w:pPr>
      <w:rPr>
        <w:b/>
        <w:bCs/>
        <w:lang w:bidi="he-IL"/>
      </w:rPr>
    </w:lvl>
    <w:lvl w:ilvl="1">
      <w:start w:val="1"/>
      <w:numFmt w:val="decimal"/>
      <w:lvlText w:val="%1.%2."/>
      <w:lvlJc w:val="left"/>
      <w:pPr>
        <w:tabs>
          <w:tab w:val="num" w:pos="792"/>
        </w:tabs>
        <w:ind w:left="792" w:hanging="432"/>
      </w:pPr>
      <w:rPr>
        <w:rFonts w:cs="David"/>
        <w:b w:val="0"/>
        <w:bCs w:val="0"/>
        <w:color w:val="auto"/>
        <w:sz w:val="24"/>
        <w:szCs w:val="24"/>
        <w:lang w:val="en-US"/>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13234E1C"/>
    <w:multiLevelType w:val="multilevel"/>
    <w:tmpl w:val="84648D8E"/>
    <w:lvl w:ilvl="0">
      <w:start w:val="8"/>
      <w:numFmt w:val="decimal"/>
      <w:lvlText w:val="%1"/>
      <w:lvlJc w:val="left"/>
      <w:pPr>
        <w:ind w:left="360" w:hanging="360"/>
      </w:pPr>
      <w:rPr>
        <w:rFonts w:hint="default"/>
        <w:b w:val="0"/>
        <w:bCs w:val="0"/>
      </w:rPr>
    </w:lvl>
    <w:lvl w:ilvl="1">
      <w:start w:val="1"/>
      <w:numFmt w:val="decimal"/>
      <w:lvlText w:val="%1.%2"/>
      <w:lvlJc w:val="left"/>
      <w:pPr>
        <w:ind w:left="757" w:hanging="360"/>
      </w:pPr>
      <w:rPr>
        <w:rFonts w:cs="David" w:hint="default"/>
        <w:b/>
        <w:bCs w:val="0"/>
        <w:sz w:val="24"/>
        <w:szCs w:val="24"/>
      </w:rPr>
    </w:lvl>
    <w:lvl w:ilvl="2">
      <w:start w:val="1"/>
      <w:numFmt w:val="bullet"/>
      <w:lvlText w:val=""/>
      <w:lvlJc w:val="left"/>
      <w:pPr>
        <w:ind w:left="2988" w:hanging="720"/>
      </w:pPr>
      <w:rPr>
        <w:rFonts w:ascii="Symbol" w:hAnsi="Symbol" w:hint="default"/>
        <w:b/>
        <w:bCs w:val="0"/>
        <w:lang w:bidi="he-IL"/>
      </w:rPr>
    </w:lvl>
    <w:lvl w:ilvl="3">
      <w:start w:val="1"/>
      <w:numFmt w:val="decimal"/>
      <w:lvlText w:val="%1.%2.%3.%4"/>
      <w:lvlJc w:val="left"/>
      <w:pPr>
        <w:ind w:left="1911" w:hanging="720"/>
      </w:pPr>
      <w:rPr>
        <w:rFonts w:cs="David" w:hint="default"/>
        <w:b w:val="0"/>
      </w:rPr>
    </w:lvl>
    <w:lvl w:ilvl="4">
      <w:start w:val="1"/>
      <w:numFmt w:val="decimal"/>
      <w:lvlText w:val="%1.%2.%3.%4.%5"/>
      <w:lvlJc w:val="left"/>
      <w:pPr>
        <w:ind w:left="2668" w:hanging="1080"/>
      </w:pPr>
      <w:rPr>
        <w:rFonts w:hint="default"/>
        <w:b w:val="0"/>
      </w:rPr>
    </w:lvl>
    <w:lvl w:ilvl="5">
      <w:start w:val="1"/>
      <w:numFmt w:val="decimal"/>
      <w:lvlText w:val="%1.%2.%3.%4.%5.%6"/>
      <w:lvlJc w:val="left"/>
      <w:pPr>
        <w:ind w:left="3425" w:hanging="1440"/>
      </w:pPr>
      <w:rPr>
        <w:rFonts w:hint="default"/>
        <w:b w:val="0"/>
      </w:rPr>
    </w:lvl>
    <w:lvl w:ilvl="6">
      <w:start w:val="1"/>
      <w:numFmt w:val="decimal"/>
      <w:lvlText w:val="%1.%2.%3.%4.%5.%6.%7"/>
      <w:lvlJc w:val="left"/>
      <w:pPr>
        <w:ind w:left="3822" w:hanging="1440"/>
      </w:pPr>
      <w:rPr>
        <w:rFonts w:hint="default"/>
        <w:b w:val="0"/>
      </w:rPr>
    </w:lvl>
    <w:lvl w:ilvl="7">
      <w:start w:val="1"/>
      <w:numFmt w:val="decimal"/>
      <w:lvlText w:val="%1.%2.%3.%4.%5.%6.%7.%8"/>
      <w:lvlJc w:val="left"/>
      <w:pPr>
        <w:ind w:left="4579" w:hanging="1800"/>
      </w:pPr>
      <w:rPr>
        <w:rFonts w:hint="default"/>
        <w:b w:val="0"/>
      </w:rPr>
    </w:lvl>
    <w:lvl w:ilvl="8">
      <w:start w:val="1"/>
      <w:numFmt w:val="decimal"/>
      <w:lvlText w:val="%1.%2.%3.%4.%5.%6.%7.%8.%9"/>
      <w:lvlJc w:val="left"/>
      <w:pPr>
        <w:ind w:left="4976" w:hanging="1800"/>
      </w:pPr>
      <w:rPr>
        <w:rFonts w:hint="default"/>
        <w:b w:val="0"/>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40E1040"/>
    <w:multiLevelType w:val="singleLevel"/>
    <w:tmpl w:val="4AC61490"/>
    <w:lvl w:ilvl="0">
      <w:start w:val="1"/>
      <w:numFmt w:val="decimal"/>
      <w:lvlText w:val="%1."/>
      <w:legacy w:legacy="1" w:legacySpace="0" w:legacyIndent="567"/>
      <w:lvlJc w:val="left"/>
      <w:pPr>
        <w:ind w:left="676" w:hanging="567"/>
      </w:pPr>
    </w:lvl>
  </w:abstractNum>
  <w:abstractNum w:abstractNumId="8" w15:restartNumberingAfterBreak="0">
    <w:nsid w:val="16A57FA0"/>
    <w:multiLevelType w:val="hybridMultilevel"/>
    <w:tmpl w:val="CB283A56"/>
    <w:lvl w:ilvl="0" w:tplc="FDB49450">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7DE09042">
      <w:start w:val="17"/>
      <w:numFmt w:val="decimal"/>
      <w:lvlText w:val="%7"/>
      <w:lvlJc w:val="left"/>
      <w:pPr>
        <w:ind w:left="4680" w:hanging="360"/>
      </w:pPr>
      <w:rPr>
        <w:rFonts w:hint="default"/>
      </w:r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021535F"/>
    <w:multiLevelType w:val="multilevel"/>
    <w:tmpl w:val="3E246AB0"/>
    <w:lvl w:ilvl="0">
      <w:start w:val="10"/>
      <w:numFmt w:val="decimal"/>
      <w:lvlText w:val="%1"/>
      <w:lvlJc w:val="left"/>
      <w:pPr>
        <w:ind w:left="435" w:hanging="435"/>
      </w:pPr>
      <w:rPr>
        <w:rFonts w:ascii="Times New Roman" w:hint="default"/>
        <w:color w:val="auto"/>
      </w:rPr>
    </w:lvl>
    <w:lvl w:ilvl="1">
      <w:start w:val="1"/>
      <w:numFmt w:val="decimal"/>
      <w:lvlText w:val="%1.%2"/>
      <w:lvlJc w:val="left"/>
      <w:pPr>
        <w:ind w:left="642" w:hanging="435"/>
      </w:pPr>
      <w:rPr>
        <w:rFonts w:ascii="Times New Roman" w:hint="default"/>
        <w:color w:val="auto"/>
      </w:rPr>
    </w:lvl>
    <w:lvl w:ilvl="2">
      <w:start w:val="1"/>
      <w:numFmt w:val="decimal"/>
      <w:lvlText w:val="%1.%2.%3"/>
      <w:lvlJc w:val="left"/>
      <w:pPr>
        <w:ind w:left="1211" w:hanging="720"/>
      </w:pPr>
      <w:rPr>
        <w:rFonts w:ascii="Times New Roman" w:hint="default"/>
        <w:color w:val="auto"/>
      </w:rPr>
    </w:lvl>
    <w:lvl w:ilvl="3">
      <w:start w:val="1"/>
      <w:numFmt w:val="decimal"/>
      <w:lvlText w:val="%1.%2.%3.%4"/>
      <w:lvlJc w:val="left"/>
      <w:pPr>
        <w:ind w:left="7452" w:hanging="720"/>
      </w:pPr>
      <w:rPr>
        <w:rFonts w:ascii="Times New Roman" w:hint="default"/>
        <w:color w:val="auto"/>
      </w:rPr>
    </w:lvl>
    <w:lvl w:ilvl="4">
      <w:start w:val="1"/>
      <w:numFmt w:val="decimal"/>
      <w:lvlText w:val="%1.%2.%3.%4.%5"/>
      <w:lvlJc w:val="left"/>
      <w:pPr>
        <w:ind w:left="10056" w:hanging="1080"/>
      </w:pPr>
      <w:rPr>
        <w:rFonts w:ascii="Times New Roman" w:hint="default"/>
        <w:color w:val="auto"/>
      </w:rPr>
    </w:lvl>
    <w:lvl w:ilvl="5">
      <w:start w:val="1"/>
      <w:numFmt w:val="decimal"/>
      <w:lvlText w:val="%1.%2.%3.%4.%5.%6"/>
      <w:lvlJc w:val="left"/>
      <w:pPr>
        <w:ind w:left="12660" w:hanging="1440"/>
      </w:pPr>
      <w:rPr>
        <w:rFonts w:ascii="Times New Roman" w:hint="default"/>
        <w:color w:val="auto"/>
      </w:rPr>
    </w:lvl>
    <w:lvl w:ilvl="6">
      <w:start w:val="1"/>
      <w:numFmt w:val="decimal"/>
      <w:lvlText w:val="%1.%2.%3.%4.%5.%6.%7"/>
      <w:lvlJc w:val="left"/>
      <w:pPr>
        <w:ind w:left="14904" w:hanging="1440"/>
      </w:pPr>
      <w:rPr>
        <w:rFonts w:ascii="Times New Roman" w:hint="default"/>
        <w:color w:val="auto"/>
      </w:rPr>
    </w:lvl>
    <w:lvl w:ilvl="7">
      <w:start w:val="1"/>
      <w:numFmt w:val="decimal"/>
      <w:lvlText w:val="%1.%2.%3.%4.%5.%6.%7.%8"/>
      <w:lvlJc w:val="left"/>
      <w:pPr>
        <w:ind w:left="17508" w:hanging="1800"/>
      </w:pPr>
      <w:rPr>
        <w:rFonts w:ascii="Times New Roman" w:hint="default"/>
        <w:color w:val="auto"/>
      </w:rPr>
    </w:lvl>
    <w:lvl w:ilvl="8">
      <w:start w:val="1"/>
      <w:numFmt w:val="decimal"/>
      <w:lvlText w:val="%1.%2.%3.%4.%5.%6.%7.%8.%9"/>
      <w:lvlJc w:val="left"/>
      <w:pPr>
        <w:ind w:left="19752" w:hanging="1800"/>
      </w:pPr>
      <w:rPr>
        <w:rFonts w:ascii="Times New Roman" w:hint="default"/>
        <w:color w:val="auto"/>
      </w:rPr>
    </w:lvl>
  </w:abstractNum>
  <w:abstractNum w:abstractNumId="10" w15:restartNumberingAfterBreak="0">
    <w:nsid w:val="20CF5FA6"/>
    <w:multiLevelType w:val="multilevel"/>
    <w:tmpl w:val="6A522FAC"/>
    <w:lvl w:ilvl="0">
      <w:start w:val="3"/>
      <w:numFmt w:val="decimal"/>
      <w:lvlText w:val="%1"/>
      <w:lvlJc w:val="left"/>
      <w:pPr>
        <w:ind w:left="900" w:hanging="900"/>
      </w:pPr>
      <w:rPr>
        <w:rFonts w:hint="default"/>
      </w:rPr>
    </w:lvl>
    <w:lvl w:ilvl="1">
      <w:start w:val="2"/>
      <w:numFmt w:val="decimal"/>
      <w:lvlText w:val="%1.%2"/>
      <w:lvlJc w:val="left"/>
      <w:pPr>
        <w:ind w:left="1353" w:hanging="900"/>
      </w:pPr>
      <w:rPr>
        <w:rFonts w:hint="default"/>
      </w:rPr>
    </w:lvl>
    <w:lvl w:ilvl="2">
      <w:start w:val="1"/>
      <w:numFmt w:val="decimal"/>
      <w:lvlText w:val="%1.%2.%3"/>
      <w:lvlJc w:val="left"/>
      <w:pPr>
        <w:ind w:left="1806" w:hanging="900"/>
      </w:pPr>
      <w:rPr>
        <w:rFonts w:hint="default"/>
      </w:rPr>
    </w:lvl>
    <w:lvl w:ilvl="3">
      <w:start w:val="4"/>
      <w:numFmt w:val="decimal"/>
      <w:lvlText w:val="%1.%2.%3.%4"/>
      <w:lvlJc w:val="left"/>
      <w:pPr>
        <w:ind w:left="2259" w:hanging="90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11" w15:restartNumberingAfterBreak="0">
    <w:nsid w:val="213B0EE3"/>
    <w:multiLevelType w:val="multilevel"/>
    <w:tmpl w:val="C266443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lang w:val="en-US"/>
      </w:rPr>
    </w:lvl>
    <w:lvl w:ilvl="2">
      <w:start w:val="1"/>
      <w:numFmt w:val="decimal"/>
      <w:lvlText w:val="%1.%2.%3"/>
      <w:lvlJc w:val="left"/>
      <w:pPr>
        <w:ind w:left="213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23A6571C"/>
    <w:multiLevelType w:val="multilevel"/>
    <w:tmpl w:val="0F2A15E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15:restartNumberingAfterBreak="0">
    <w:nsid w:val="28BF66F8"/>
    <w:multiLevelType w:val="hybridMultilevel"/>
    <w:tmpl w:val="FD80D314"/>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440"/>
        </w:tabs>
        <w:ind w:left="1440" w:hanging="360"/>
      </w:pPr>
    </w:lvl>
    <w:lvl w:ilvl="2" w:tplc="A8CC1EC4">
      <w:start w:val="2"/>
      <w:numFmt w:val="decimal"/>
      <w:lvlText w:val="%3."/>
      <w:lvlJc w:val="left"/>
      <w:pPr>
        <w:tabs>
          <w:tab w:val="num" w:pos="2340"/>
        </w:tabs>
        <w:ind w:left="2340" w:hanging="360"/>
      </w:pPr>
      <w:rPr>
        <w:rFonts w:hint="default"/>
      </w:rPr>
    </w:lvl>
    <w:lvl w:ilvl="3" w:tplc="90207D88">
      <w:start w:val="1"/>
      <w:numFmt w:val="decimal"/>
      <w:lvlText w:val="%4)"/>
      <w:lvlJc w:val="left"/>
      <w:pPr>
        <w:tabs>
          <w:tab w:val="num" w:pos="2880"/>
        </w:tabs>
        <w:ind w:left="2880" w:hanging="360"/>
      </w:pPr>
      <w:rPr>
        <w:rFonts w:hint="default"/>
        <w:b w:val="0"/>
      </w:rPr>
    </w:lvl>
    <w:lvl w:ilvl="4" w:tplc="04090019">
      <w:start w:val="1"/>
      <w:numFmt w:val="lowerLetter"/>
      <w:lvlText w:val="%5."/>
      <w:lvlJc w:val="left"/>
      <w:pPr>
        <w:tabs>
          <w:tab w:val="num" w:pos="3600"/>
        </w:tabs>
        <w:ind w:left="3600" w:hanging="360"/>
      </w:pPr>
    </w:lvl>
    <w:lvl w:ilvl="5" w:tplc="256AA9B8">
      <w:numFmt w:val="bullet"/>
      <w:lvlText w:val=""/>
      <w:lvlJc w:val="left"/>
      <w:pPr>
        <w:tabs>
          <w:tab w:val="num" w:pos="4500"/>
        </w:tabs>
        <w:ind w:left="4500" w:hanging="360"/>
      </w:pPr>
      <w:rPr>
        <w:rFonts w:ascii="Symbol" w:eastAsia="Times New Roman" w:hAnsi="Symbol" w:cs="David"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15:restartNumberingAfterBreak="0">
    <w:nsid w:val="28F73A1A"/>
    <w:multiLevelType w:val="hybridMultilevel"/>
    <w:tmpl w:val="FB84B314"/>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0F">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422203"/>
    <w:multiLevelType w:val="hybridMultilevel"/>
    <w:tmpl w:val="E8F48B5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FF9308A"/>
    <w:multiLevelType w:val="multilevel"/>
    <w:tmpl w:val="D89C9628"/>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8"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9D73DE"/>
    <w:multiLevelType w:val="multilevel"/>
    <w:tmpl w:val="9C2853E6"/>
    <w:lvl w:ilvl="0">
      <w:start w:val="2"/>
      <w:numFmt w:val="decimal"/>
      <w:lvlText w:val="%1"/>
      <w:lvlJc w:val="left"/>
      <w:pPr>
        <w:ind w:left="360" w:hanging="360"/>
      </w:pPr>
      <w:rPr>
        <w:rFonts w:hint="default"/>
      </w:rPr>
    </w:lvl>
    <w:lvl w:ilvl="1">
      <w:start w:val="1"/>
      <w:numFmt w:val="decimal"/>
      <w:lvlText w:val="%1.%2"/>
      <w:lvlJc w:val="left"/>
      <w:pPr>
        <w:ind w:left="1069" w:hanging="360"/>
      </w:pPr>
      <w:rPr>
        <w:rFonts w:ascii="David" w:hAnsi="David" w:cs="David" w:hint="default"/>
        <w:b w:val="0"/>
        <w:bCs w:val="0"/>
        <w:color w:val="auto"/>
        <w:sz w:val="24"/>
        <w:szCs w:val="24"/>
        <w:lang w:val="en-US"/>
      </w:rPr>
    </w:lvl>
    <w:lvl w:ilvl="2">
      <w:start w:val="1"/>
      <w:numFmt w:val="decimal"/>
      <w:lvlText w:val="%1.%2.%3"/>
      <w:lvlJc w:val="left"/>
      <w:pPr>
        <w:ind w:left="1712"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397166CA"/>
    <w:multiLevelType w:val="multilevel"/>
    <w:tmpl w:val="50B24100"/>
    <w:lvl w:ilvl="0">
      <w:start w:val="2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1" w15:restartNumberingAfterBreak="0">
    <w:nsid w:val="3D8D10ED"/>
    <w:multiLevelType w:val="multilevel"/>
    <w:tmpl w:val="BFE442E8"/>
    <w:lvl w:ilvl="0">
      <w:start w:val="1"/>
      <w:numFmt w:val="decimal"/>
      <w:pStyle w:val="1"/>
      <w:lvlText w:val="%1."/>
      <w:lvlJc w:val="left"/>
      <w:pPr>
        <w:ind w:left="869" w:hanging="360"/>
      </w:pPr>
    </w:lvl>
    <w:lvl w:ilvl="1">
      <w:start w:val="1"/>
      <w:numFmt w:val="decimal"/>
      <w:pStyle w:val="11"/>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22" w15:restartNumberingAfterBreak="0">
    <w:nsid w:val="443E3DD1"/>
    <w:multiLevelType w:val="multilevel"/>
    <w:tmpl w:val="5934962C"/>
    <w:lvl w:ilvl="0">
      <w:start w:val="6"/>
      <w:numFmt w:val="decimal"/>
      <w:lvlText w:val="%1"/>
      <w:lvlJc w:val="left"/>
      <w:pPr>
        <w:ind w:left="360" w:hanging="360"/>
      </w:pPr>
      <w:rPr>
        <w:rFonts w:ascii="David" w:hAnsi="David" w:cs="David" w:hint="default"/>
      </w:rPr>
    </w:lvl>
    <w:lvl w:ilvl="1">
      <w:start w:val="1"/>
      <w:numFmt w:val="decimal"/>
      <w:lvlText w:val="%1.%2"/>
      <w:lvlJc w:val="left"/>
      <w:pPr>
        <w:ind w:left="1069" w:hanging="360"/>
      </w:pPr>
      <w:rPr>
        <w:rFonts w:ascii="David" w:hAnsi="David" w:cs="David" w:hint="default"/>
        <w:b w:val="0"/>
        <w:bCs w:val="0"/>
        <w:sz w:val="24"/>
        <w:szCs w:val="24"/>
        <w:lang w:val="en-US" w:bidi="he-IL"/>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15:restartNumberingAfterBreak="0">
    <w:nsid w:val="4DDF2B43"/>
    <w:multiLevelType w:val="multilevel"/>
    <w:tmpl w:val="C5943B0C"/>
    <w:lvl w:ilvl="0">
      <w:start w:val="21"/>
      <w:numFmt w:val="decimal"/>
      <w:lvlText w:val="%1"/>
      <w:lvlJc w:val="left"/>
      <w:pPr>
        <w:ind w:left="375" w:hanging="375"/>
      </w:pPr>
      <w:rPr>
        <w:rFonts w:hint="default"/>
        <w:b w:val="0"/>
        <w:sz w:val="24"/>
      </w:rPr>
    </w:lvl>
    <w:lvl w:ilvl="1">
      <w:start w:val="1"/>
      <w:numFmt w:val="decimal"/>
      <w:lvlText w:val="%1.%2"/>
      <w:lvlJc w:val="left"/>
      <w:pPr>
        <w:ind w:left="1117" w:hanging="720"/>
      </w:pPr>
      <w:rPr>
        <w:rFonts w:hint="default"/>
        <w:b/>
        <w:bCs w:val="0"/>
        <w:sz w:val="24"/>
        <w:szCs w:val="24"/>
      </w:rPr>
    </w:lvl>
    <w:lvl w:ilvl="2">
      <w:start w:val="1"/>
      <w:numFmt w:val="decimal"/>
      <w:lvlText w:val="%1.%2.%3"/>
      <w:lvlJc w:val="left"/>
      <w:pPr>
        <w:ind w:left="1514" w:hanging="720"/>
      </w:pPr>
      <w:rPr>
        <w:rFonts w:hint="default"/>
        <w:b w:val="0"/>
        <w:sz w:val="24"/>
      </w:rPr>
    </w:lvl>
    <w:lvl w:ilvl="3">
      <w:start w:val="1"/>
      <w:numFmt w:val="decimal"/>
      <w:lvlText w:val="%1.%2.%3.%4"/>
      <w:lvlJc w:val="left"/>
      <w:pPr>
        <w:ind w:left="2271" w:hanging="1080"/>
      </w:pPr>
      <w:rPr>
        <w:rFonts w:hint="default"/>
        <w:b w:val="0"/>
        <w:sz w:val="24"/>
      </w:rPr>
    </w:lvl>
    <w:lvl w:ilvl="4">
      <w:start w:val="1"/>
      <w:numFmt w:val="decimal"/>
      <w:lvlText w:val="%1.%2.%3.%4.%5"/>
      <w:lvlJc w:val="left"/>
      <w:pPr>
        <w:ind w:left="3028" w:hanging="1440"/>
      </w:pPr>
      <w:rPr>
        <w:rFonts w:hint="default"/>
        <w:b w:val="0"/>
        <w:sz w:val="24"/>
      </w:rPr>
    </w:lvl>
    <w:lvl w:ilvl="5">
      <w:start w:val="1"/>
      <w:numFmt w:val="decimal"/>
      <w:lvlText w:val="%1.%2.%3.%4.%5.%6"/>
      <w:lvlJc w:val="left"/>
      <w:pPr>
        <w:ind w:left="3425" w:hanging="1440"/>
      </w:pPr>
      <w:rPr>
        <w:rFonts w:hint="default"/>
        <w:b w:val="0"/>
        <w:sz w:val="24"/>
      </w:rPr>
    </w:lvl>
    <w:lvl w:ilvl="6">
      <w:start w:val="1"/>
      <w:numFmt w:val="decimal"/>
      <w:lvlText w:val="%1.%2.%3.%4.%5.%6.%7"/>
      <w:lvlJc w:val="left"/>
      <w:pPr>
        <w:ind w:left="4182" w:hanging="1800"/>
      </w:pPr>
      <w:rPr>
        <w:rFonts w:hint="default"/>
        <w:b w:val="0"/>
        <w:sz w:val="24"/>
      </w:rPr>
    </w:lvl>
    <w:lvl w:ilvl="7">
      <w:start w:val="1"/>
      <w:numFmt w:val="decimal"/>
      <w:lvlText w:val="%1.%2.%3.%4.%5.%6.%7.%8"/>
      <w:lvlJc w:val="left"/>
      <w:pPr>
        <w:ind w:left="4939" w:hanging="2160"/>
      </w:pPr>
      <w:rPr>
        <w:rFonts w:hint="default"/>
        <w:b w:val="0"/>
        <w:sz w:val="24"/>
      </w:rPr>
    </w:lvl>
    <w:lvl w:ilvl="8">
      <w:start w:val="1"/>
      <w:numFmt w:val="decimal"/>
      <w:lvlText w:val="%1.%2.%3.%4.%5.%6.%7.%8.%9"/>
      <w:lvlJc w:val="left"/>
      <w:pPr>
        <w:ind w:left="5336" w:hanging="2160"/>
      </w:pPr>
      <w:rPr>
        <w:rFonts w:hint="default"/>
        <w:b w:val="0"/>
        <w:sz w:val="24"/>
      </w:rPr>
    </w:lvl>
  </w:abstractNum>
  <w:abstractNum w:abstractNumId="24" w15:restartNumberingAfterBreak="0">
    <w:nsid w:val="562C0B7F"/>
    <w:multiLevelType w:val="hybridMultilevel"/>
    <w:tmpl w:val="BCC2DA40"/>
    <w:lvl w:ilvl="0" w:tplc="0409000F">
      <w:start w:val="1"/>
      <w:numFmt w:val="decimal"/>
      <w:lvlText w:val="%1."/>
      <w:lvlJc w:val="left"/>
      <w:pPr>
        <w:ind w:left="720" w:hanging="360"/>
      </w:pPr>
    </w:lvl>
    <w:lvl w:ilvl="1" w:tplc="898415CC">
      <w:start w:val="1"/>
      <w:numFmt w:val="decimal"/>
      <w:lvlText w:val="%2."/>
      <w:lvlJc w:val="left"/>
      <w:pPr>
        <w:ind w:left="1440" w:hanging="360"/>
      </w:pPr>
      <w:rPr>
        <w:rFonts w:ascii="Calibri" w:eastAsia="Calibri" w:hAnsi="Calibri" w:cs="David"/>
        <w:b/>
        <w:bCs/>
        <w:color w:val="auto"/>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BA9350A"/>
    <w:multiLevelType w:val="hybridMultilevel"/>
    <w:tmpl w:val="1178A9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7" w15:restartNumberingAfterBreak="0">
    <w:nsid w:val="624B1716"/>
    <w:multiLevelType w:val="hybridMultilevel"/>
    <w:tmpl w:val="91F863A0"/>
    <w:lvl w:ilvl="0" w:tplc="04090001">
      <w:start w:val="1"/>
      <w:numFmt w:val="bullet"/>
      <w:lvlText w:val=""/>
      <w:lvlJc w:val="left"/>
      <w:pPr>
        <w:ind w:left="1995" w:hanging="360"/>
      </w:pPr>
      <w:rPr>
        <w:rFonts w:ascii="Symbol" w:hAnsi="Symbol" w:hint="default"/>
      </w:rPr>
    </w:lvl>
    <w:lvl w:ilvl="1" w:tplc="04090003">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28" w15:restartNumberingAfterBreak="0">
    <w:nsid w:val="63DD6CFC"/>
    <w:multiLevelType w:val="multilevel"/>
    <w:tmpl w:val="BDF05B44"/>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15:restartNumberingAfterBreak="0">
    <w:nsid w:val="68EC6C0A"/>
    <w:multiLevelType w:val="multilevel"/>
    <w:tmpl w:val="F0487FC4"/>
    <w:lvl w:ilvl="0">
      <w:start w:val="1"/>
      <w:numFmt w:val="decimal"/>
      <w:lvlText w:val="%1"/>
      <w:lvlJc w:val="left"/>
      <w:pPr>
        <w:ind w:left="360" w:hanging="360"/>
      </w:pPr>
      <w:rPr>
        <w:rFonts w:hint="default"/>
        <w:sz w:val="24"/>
        <w:u w:val="none"/>
      </w:rPr>
    </w:lvl>
    <w:lvl w:ilvl="1">
      <w:start w:val="1"/>
      <w:numFmt w:val="decimal"/>
      <w:lvlText w:val="%1.%2"/>
      <w:lvlJc w:val="left"/>
      <w:pPr>
        <w:ind w:left="1080" w:hanging="360"/>
      </w:pPr>
      <w:rPr>
        <w:rFonts w:hint="default"/>
        <w:sz w:val="24"/>
        <w:u w:val="none"/>
      </w:rPr>
    </w:lvl>
    <w:lvl w:ilvl="2">
      <w:start w:val="1"/>
      <w:numFmt w:val="decimal"/>
      <w:lvlText w:val="%1.%2.%3"/>
      <w:lvlJc w:val="left"/>
      <w:pPr>
        <w:ind w:left="2160" w:hanging="720"/>
      </w:pPr>
      <w:rPr>
        <w:rFonts w:hint="default"/>
        <w:sz w:val="24"/>
        <w:u w:val="none"/>
      </w:rPr>
    </w:lvl>
    <w:lvl w:ilvl="3">
      <w:start w:val="1"/>
      <w:numFmt w:val="decimal"/>
      <w:lvlText w:val="%1.%2.%3.%4"/>
      <w:lvlJc w:val="left"/>
      <w:pPr>
        <w:ind w:left="2880" w:hanging="720"/>
      </w:pPr>
      <w:rPr>
        <w:rFonts w:hint="default"/>
        <w:sz w:val="24"/>
        <w:u w:val="none"/>
      </w:rPr>
    </w:lvl>
    <w:lvl w:ilvl="4">
      <w:start w:val="1"/>
      <w:numFmt w:val="decimal"/>
      <w:lvlText w:val="%1.%2.%3.%4.%5"/>
      <w:lvlJc w:val="left"/>
      <w:pPr>
        <w:ind w:left="3960" w:hanging="1080"/>
      </w:pPr>
      <w:rPr>
        <w:rFonts w:hint="default"/>
        <w:sz w:val="24"/>
        <w:u w:val="none"/>
      </w:rPr>
    </w:lvl>
    <w:lvl w:ilvl="5">
      <w:start w:val="1"/>
      <w:numFmt w:val="decimal"/>
      <w:lvlText w:val="%1.%2.%3.%4.%5.%6"/>
      <w:lvlJc w:val="left"/>
      <w:pPr>
        <w:ind w:left="4680" w:hanging="1080"/>
      </w:pPr>
      <w:rPr>
        <w:rFonts w:hint="default"/>
        <w:sz w:val="24"/>
        <w:u w:val="none"/>
      </w:rPr>
    </w:lvl>
    <w:lvl w:ilvl="6">
      <w:start w:val="1"/>
      <w:numFmt w:val="decimal"/>
      <w:lvlText w:val="%1.%2.%3.%4.%5.%6.%7"/>
      <w:lvlJc w:val="left"/>
      <w:pPr>
        <w:ind w:left="5760" w:hanging="1440"/>
      </w:pPr>
      <w:rPr>
        <w:rFonts w:hint="default"/>
        <w:sz w:val="24"/>
        <w:u w:val="none"/>
      </w:rPr>
    </w:lvl>
    <w:lvl w:ilvl="7">
      <w:start w:val="1"/>
      <w:numFmt w:val="decimal"/>
      <w:lvlText w:val="%1.%2.%3.%4.%5.%6.%7.%8"/>
      <w:lvlJc w:val="left"/>
      <w:pPr>
        <w:ind w:left="6480" w:hanging="1440"/>
      </w:pPr>
      <w:rPr>
        <w:rFonts w:hint="default"/>
        <w:sz w:val="24"/>
        <w:u w:val="none"/>
      </w:rPr>
    </w:lvl>
    <w:lvl w:ilvl="8">
      <w:start w:val="1"/>
      <w:numFmt w:val="decimal"/>
      <w:lvlText w:val="%1.%2.%3.%4.%5.%6.%7.%8.%9"/>
      <w:lvlJc w:val="left"/>
      <w:pPr>
        <w:ind w:left="7200" w:hanging="1440"/>
      </w:pPr>
      <w:rPr>
        <w:rFonts w:hint="default"/>
        <w:sz w:val="24"/>
        <w:u w:val="none"/>
      </w:rPr>
    </w:lvl>
  </w:abstractNum>
  <w:abstractNum w:abstractNumId="31" w15:restartNumberingAfterBreak="0">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738"/>
        </w:tabs>
        <w:ind w:left="738"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15:restartNumberingAfterBreak="0">
    <w:nsid w:val="6A5E5DCB"/>
    <w:multiLevelType w:val="hybridMultilevel"/>
    <w:tmpl w:val="A050B18E"/>
    <w:lvl w:ilvl="0" w:tplc="0C7899C8">
      <w:start w:val="1"/>
      <w:numFmt w:val="decimal"/>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987D9F"/>
    <w:multiLevelType w:val="multilevel"/>
    <w:tmpl w:val="6DF6DC1E"/>
    <w:lvl w:ilvl="0">
      <w:start w:val="3"/>
      <w:numFmt w:val="decimal"/>
      <w:lvlText w:val="%1"/>
      <w:lvlJc w:val="left"/>
      <w:pPr>
        <w:tabs>
          <w:tab w:val="num" w:pos="360"/>
        </w:tabs>
        <w:ind w:left="360" w:hanging="360"/>
      </w:pPr>
      <w:rPr>
        <w:rFonts w:cs="David" w:hint="default"/>
        <w:b/>
        <w:bCs/>
        <w:sz w:val="28"/>
        <w:szCs w:val="28"/>
      </w:rPr>
    </w:lvl>
    <w:lvl w:ilvl="1">
      <w:start w:val="1"/>
      <w:numFmt w:val="decimal"/>
      <w:lvlText w:val="%1.%2"/>
      <w:lvlJc w:val="left"/>
      <w:pPr>
        <w:tabs>
          <w:tab w:val="num" w:pos="720"/>
        </w:tabs>
        <w:ind w:left="720" w:hanging="360"/>
      </w:pPr>
      <w:rPr>
        <w:rFonts w:cs="David" w:hint="default"/>
        <w:b w:val="0"/>
        <w:bCs w:val="0"/>
        <w:color w:val="auto"/>
        <w:sz w:val="24"/>
        <w:szCs w:val="24"/>
      </w:rPr>
    </w:lvl>
    <w:lvl w:ilvl="2">
      <w:start w:val="1"/>
      <w:numFmt w:val="decimal"/>
      <w:lvlText w:val="%1.%2.%3"/>
      <w:lvlJc w:val="left"/>
      <w:pPr>
        <w:tabs>
          <w:tab w:val="num" w:pos="1440"/>
        </w:tabs>
        <w:ind w:left="1440" w:hanging="720"/>
      </w:pPr>
      <w:rPr>
        <w:rFonts w:cs="David" w:hint="default"/>
        <w:b w:val="0"/>
        <w:bCs w:val="0"/>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35" w15:restartNumberingAfterBreak="0">
    <w:nsid w:val="6E19794E"/>
    <w:multiLevelType w:val="multilevel"/>
    <w:tmpl w:val="12349C4E"/>
    <w:lvl w:ilvl="0">
      <w:start w:val="1"/>
      <w:numFmt w:val="decimal"/>
      <w:lvlText w:val="%1"/>
      <w:lvlJc w:val="left"/>
      <w:pPr>
        <w:ind w:left="360" w:hanging="360"/>
      </w:pPr>
      <w:rPr>
        <w:rFonts w:ascii="Times New Roman" w:hint="default"/>
        <w:color w:val="auto"/>
      </w:rPr>
    </w:lvl>
    <w:lvl w:ilvl="1">
      <w:start w:val="1"/>
      <w:numFmt w:val="decimal"/>
      <w:lvlText w:val="%1.%2"/>
      <w:lvlJc w:val="left"/>
      <w:pPr>
        <w:ind w:left="720" w:hanging="360"/>
      </w:pPr>
      <w:rPr>
        <w:rFonts w:ascii="Times New Roman" w:hint="default"/>
        <w:color w:val="auto"/>
      </w:rPr>
    </w:lvl>
    <w:lvl w:ilvl="2">
      <w:start w:val="1"/>
      <w:numFmt w:val="decimal"/>
      <w:lvlText w:val="%1.%2.%3"/>
      <w:lvlJc w:val="left"/>
      <w:pPr>
        <w:ind w:left="1440" w:hanging="720"/>
      </w:pPr>
      <w:rPr>
        <w:rFonts w:ascii="Times New Roman" w:hint="default"/>
        <w:color w:val="auto"/>
      </w:rPr>
    </w:lvl>
    <w:lvl w:ilvl="3">
      <w:start w:val="1"/>
      <w:numFmt w:val="decimal"/>
      <w:lvlText w:val="%1.%2.%3.%4"/>
      <w:lvlJc w:val="left"/>
      <w:pPr>
        <w:ind w:left="1800" w:hanging="720"/>
      </w:pPr>
      <w:rPr>
        <w:rFonts w:ascii="Times New Roman" w:hint="default"/>
        <w:color w:val="auto"/>
      </w:rPr>
    </w:lvl>
    <w:lvl w:ilvl="4">
      <w:start w:val="1"/>
      <w:numFmt w:val="decimal"/>
      <w:lvlText w:val="%1.%2.%3.%4.%5"/>
      <w:lvlJc w:val="left"/>
      <w:pPr>
        <w:ind w:left="2520" w:hanging="1080"/>
      </w:pPr>
      <w:rPr>
        <w:rFonts w:ascii="Times New Roman" w:hint="default"/>
        <w:color w:val="auto"/>
      </w:rPr>
    </w:lvl>
    <w:lvl w:ilvl="5">
      <w:start w:val="1"/>
      <w:numFmt w:val="decimal"/>
      <w:lvlText w:val="%1.%2.%3.%4.%5.%6"/>
      <w:lvlJc w:val="left"/>
      <w:pPr>
        <w:ind w:left="3240" w:hanging="1440"/>
      </w:pPr>
      <w:rPr>
        <w:rFonts w:ascii="Times New Roman" w:hint="default"/>
        <w:color w:val="auto"/>
      </w:rPr>
    </w:lvl>
    <w:lvl w:ilvl="6">
      <w:start w:val="1"/>
      <w:numFmt w:val="decimal"/>
      <w:lvlText w:val="%1.%2.%3.%4.%5.%6.%7"/>
      <w:lvlJc w:val="left"/>
      <w:pPr>
        <w:ind w:left="3600" w:hanging="1440"/>
      </w:pPr>
      <w:rPr>
        <w:rFonts w:ascii="Times New Roman" w:hint="default"/>
        <w:color w:val="auto"/>
      </w:rPr>
    </w:lvl>
    <w:lvl w:ilvl="7">
      <w:start w:val="1"/>
      <w:numFmt w:val="decimal"/>
      <w:lvlText w:val="%1.%2.%3.%4.%5.%6.%7.%8"/>
      <w:lvlJc w:val="left"/>
      <w:pPr>
        <w:ind w:left="4320" w:hanging="1800"/>
      </w:pPr>
      <w:rPr>
        <w:rFonts w:ascii="Times New Roman" w:hint="default"/>
        <w:color w:val="auto"/>
      </w:rPr>
    </w:lvl>
    <w:lvl w:ilvl="8">
      <w:start w:val="1"/>
      <w:numFmt w:val="decimal"/>
      <w:lvlText w:val="%1.%2.%3.%4.%5.%6.%7.%8.%9"/>
      <w:lvlJc w:val="left"/>
      <w:pPr>
        <w:ind w:left="4680" w:hanging="1800"/>
      </w:pPr>
      <w:rPr>
        <w:rFonts w:ascii="Times New Roman" w:hint="default"/>
        <w:color w:val="auto"/>
      </w:rPr>
    </w:lvl>
  </w:abstractNum>
  <w:abstractNum w:abstractNumId="36" w15:restartNumberingAfterBreak="0">
    <w:nsid w:val="6F2C3C81"/>
    <w:multiLevelType w:val="hybridMultilevel"/>
    <w:tmpl w:val="D6EE20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AD74AF"/>
    <w:multiLevelType w:val="multilevel"/>
    <w:tmpl w:val="52B8B572"/>
    <w:lvl w:ilvl="0">
      <w:start w:val="14"/>
      <w:numFmt w:val="decimal"/>
      <w:lvlText w:val="%1"/>
      <w:lvlJc w:val="left"/>
      <w:pPr>
        <w:ind w:left="375" w:hanging="375"/>
      </w:pPr>
      <w:rPr>
        <w:rFonts w:hint="default"/>
      </w:rPr>
    </w:lvl>
    <w:lvl w:ilvl="1">
      <w:start w:val="1"/>
      <w:numFmt w:val="decimal"/>
      <w:lvlText w:val="%1.%2"/>
      <w:lvlJc w:val="left"/>
      <w:pPr>
        <w:ind w:left="1530" w:hanging="37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4185" w:hanging="720"/>
      </w:pPr>
      <w:rPr>
        <w:rFonts w:hint="default"/>
      </w:rPr>
    </w:lvl>
    <w:lvl w:ilvl="4">
      <w:start w:val="1"/>
      <w:numFmt w:val="decimal"/>
      <w:lvlText w:val="%1.%2.%3.%4.%5"/>
      <w:lvlJc w:val="left"/>
      <w:pPr>
        <w:ind w:left="5700" w:hanging="1080"/>
      </w:pPr>
      <w:rPr>
        <w:rFonts w:hint="default"/>
      </w:rPr>
    </w:lvl>
    <w:lvl w:ilvl="5">
      <w:start w:val="1"/>
      <w:numFmt w:val="decimal"/>
      <w:lvlText w:val="%1.%2.%3.%4.%5.%6"/>
      <w:lvlJc w:val="left"/>
      <w:pPr>
        <w:ind w:left="6855" w:hanging="1080"/>
      </w:pPr>
      <w:rPr>
        <w:rFonts w:hint="default"/>
      </w:rPr>
    </w:lvl>
    <w:lvl w:ilvl="6">
      <w:start w:val="1"/>
      <w:numFmt w:val="decimal"/>
      <w:lvlText w:val="%1.%2.%3.%4.%5.%6.%7"/>
      <w:lvlJc w:val="left"/>
      <w:pPr>
        <w:ind w:left="8010" w:hanging="1080"/>
      </w:pPr>
      <w:rPr>
        <w:rFonts w:hint="default"/>
      </w:rPr>
    </w:lvl>
    <w:lvl w:ilvl="7">
      <w:start w:val="1"/>
      <w:numFmt w:val="decimal"/>
      <w:lvlText w:val="%1.%2.%3.%4.%5.%6.%7.%8"/>
      <w:lvlJc w:val="left"/>
      <w:pPr>
        <w:ind w:left="9525" w:hanging="1440"/>
      </w:pPr>
      <w:rPr>
        <w:rFonts w:hint="default"/>
      </w:rPr>
    </w:lvl>
    <w:lvl w:ilvl="8">
      <w:start w:val="1"/>
      <w:numFmt w:val="decimal"/>
      <w:lvlText w:val="%1.%2.%3.%4.%5.%6.%7.%8.%9"/>
      <w:lvlJc w:val="left"/>
      <w:pPr>
        <w:ind w:left="10680" w:hanging="1440"/>
      </w:pPr>
      <w:rPr>
        <w:rFonts w:hint="default"/>
      </w:rPr>
    </w:lvl>
  </w:abstractNum>
  <w:abstractNum w:abstractNumId="38" w15:restartNumberingAfterBreak="0">
    <w:nsid w:val="74DE411C"/>
    <w:multiLevelType w:val="multilevel"/>
    <w:tmpl w:val="44A85442"/>
    <w:lvl w:ilvl="0">
      <w:start w:val="2"/>
      <w:numFmt w:val="decimal"/>
      <w:lvlText w:val="%1"/>
      <w:lvlJc w:val="left"/>
      <w:pPr>
        <w:ind w:left="360" w:hanging="360"/>
      </w:pPr>
      <w:rPr>
        <w:rFonts w:hint="default"/>
      </w:rPr>
    </w:lvl>
    <w:lvl w:ilvl="1">
      <w:start w:val="1"/>
      <w:numFmt w:val="decimal"/>
      <w:lvlText w:val="%1.%2"/>
      <w:lvlJc w:val="left"/>
      <w:pPr>
        <w:ind w:left="1210" w:hanging="360"/>
      </w:pPr>
      <w:rPr>
        <w:rFonts w:hint="default"/>
        <w:lang w:bidi="he-IL"/>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805259E"/>
    <w:multiLevelType w:val="multilevel"/>
    <w:tmpl w:val="CE16B2A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55429C"/>
    <w:multiLevelType w:val="multilevel"/>
    <w:tmpl w:val="9406256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3"/>
  </w:num>
  <w:num w:numId="3">
    <w:abstractNumId w:val="33"/>
  </w:num>
  <w:num w:numId="4">
    <w:abstractNumId w:val="14"/>
  </w:num>
  <w:num w:numId="5">
    <w:abstractNumId w:val="4"/>
  </w:num>
  <w:num w:numId="6">
    <w:abstractNumId w:val="31"/>
  </w:num>
  <w:num w:numId="7">
    <w:abstractNumId w:val="25"/>
  </w:num>
  <w:num w:numId="8">
    <w:abstractNumId w:val="7"/>
  </w:num>
  <w:num w:numId="9">
    <w:abstractNumId w:val="10"/>
  </w:num>
  <w:num w:numId="10">
    <w:abstractNumId w:val="41"/>
  </w:num>
  <w:num w:numId="11">
    <w:abstractNumId w:val="30"/>
  </w:num>
  <w:num w:numId="12">
    <w:abstractNumId w:val="39"/>
  </w:num>
  <w:num w:numId="13">
    <w:abstractNumId w:val="17"/>
  </w:num>
  <w:num w:numId="14">
    <w:abstractNumId w:val="0"/>
  </w:num>
  <w:num w:numId="15">
    <w:abstractNumId w:val="13"/>
  </w:num>
  <w:num w:numId="16">
    <w:abstractNumId w:val="9"/>
  </w:num>
  <w:num w:numId="17">
    <w:abstractNumId w:val="35"/>
  </w:num>
  <w:num w:numId="18">
    <w:abstractNumId w:val="28"/>
  </w:num>
  <w:num w:numId="19">
    <w:abstractNumId w:val="29"/>
  </w:num>
  <w:num w:numId="20">
    <w:abstractNumId w:val="8"/>
  </w:num>
  <w:num w:numId="21">
    <w:abstractNumId w:val="19"/>
  </w:num>
  <w:num w:numId="22">
    <w:abstractNumId w:val="21"/>
  </w:num>
  <w:num w:numId="23">
    <w:abstractNumId w:val="34"/>
  </w:num>
  <w:num w:numId="24">
    <w:abstractNumId w:val="5"/>
  </w:num>
  <w:num w:numId="25">
    <w:abstractNumId w:val="1"/>
  </w:num>
  <w:num w:numId="26">
    <w:abstractNumId w:val="20"/>
  </w:num>
  <w:num w:numId="27">
    <w:abstractNumId w:val="23"/>
  </w:num>
  <w:num w:numId="28">
    <w:abstractNumId w:val="38"/>
  </w:num>
  <w:num w:numId="29">
    <w:abstractNumId w:val="27"/>
  </w:num>
  <w:num w:numId="30">
    <w:abstractNumId w:val="12"/>
  </w:num>
  <w:num w:numId="31">
    <w:abstractNumId w:val="37"/>
  </w:num>
  <w:num w:numId="32">
    <w:abstractNumId w:val="11"/>
  </w:num>
  <w:num w:numId="33">
    <w:abstractNumId w:val="24"/>
  </w:num>
  <w:num w:numId="34">
    <w:abstractNumId w:val="15"/>
  </w:num>
  <w:num w:numId="35">
    <w:abstractNumId w:val="40"/>
  </w:num>
  <w:num w:numId="36">
    <w:abstractNumId w:val="18"/>
  </w:num>
  <w:num w:numId="37">
    <w:abstractNumId w:val="32"/>
  </w:num>
  <w:num w:numId="38">
    <w:abstractNumId w:val="16"/>
  </w:num>
  <w:num w:numId="39">
    <w:abstractNumId w:val="2"/>
  </w:num>
  <w:num w:numId="40">
    <w:abstractNumId w:val="22"/>
  </w:num>
  <w:num w:numId="41">
    <w:abstractNumId w:val="36"/>
  </w:num>
  <w:num w:numId="42">
    <w:abstractNumId w:val="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8B5"/>
    <w:rsid w:val="00002CEF"/>
    <w:rsid w:val="000047B9"/>
    <w:rsid w:val="00004E5A"/>
    <w:rsid w:val="0001021F"/>
    <w:rsid w:val="0001140B"/>
    <w:rsid w:val="00014182"/>
    <w:rsid w:val="00015CEE"/>
    <w:rsid w:val="00020900"/>
    <w:rsid w:val="00022875"/>
    <w:rsid w:val="00031BC4"/>
    <w:rsid w:val="00033A3A"/>
    <w:rsid w:val="0004182D"/>
    <w:rsid w:val="000424AF"/>
    <w:rsid w:val="00044E58"/>
    <w:rsid w:val="0004761D"/>
    <w:rsid w:val="00047C97"/>
    <w:rsid w:val="00050F05"/>
    <w:rsid w:val="00051811"/>
    <w:rsid w:val="000520B7"/>
    <w:rsid w:val="000568CE"/>
    <w:rsid w:val="0005691A"/>
    <w:rsid w:val="00060F88"/>
    <w:rsid w:val="00061FBD"/>
    <w:rsid w:val="00062B38"/>
    <w:rsid w:val="00066383"/>
    <w:rsid w:val="00070551"/>
    <w:rsid w:val="000817F0"/>
    <w:rsid w:val="000823FE"/>
    <w:rsid w:val="00082720"/>
    <w:rsid w:val="000831FA"/>
    <w:rsid w:val="000866D1"/>
    <w:rsid w:val="00090B5F"/>
    <w:rsid w:val="00093B9D"/>
    <w:rsid w:val="00096289"/>
    <w:rsid w:val="000A4A2D"/>
    <w:rsid w:val="000A56D1"/>
    <w:rsid w:val="000B0EF1"/>
    <w:rsid w:val="000B1BCE"/>
    <w:rsid w:val="000B357B"/>
    <w:rsid w:val="000B4E78"/>
    <w:rsid w:val="000B5ED2"/>
    <w:rsid w:val="000C04AE"/>
    <w:rsid w:val="000C133C"/>
    <w:rsid w:val="000C35CA"/>
    <w:rsid w:val="000D0A81"/>
    <w:rsid w:val="000D34D1"/>
    <w:rsid w:val="000D4CFA"/>
    <w:rsid w:val="000D6802"/>
    <w:rsid w:val="000D68B7"/>
    <w:rsid w:val="000D6B7C"/>
    <w:rsid w:val="000D7505"/>
    <w:rsid w:val="000E2BB6"/>
    <w:rsid w:val="000E46D2"/>
    <w:rsid w:val="000E5765"/>
    <w:rsid w:val="000E6098"/>
    <w:rsid w:val="000E632C"/>
    <w:rsid w:val="000E7D33"/>
    <w:rsid w:val="000F1313"/>
    <w:rsid w:val="00101C46"/>
    <w:rsid w:val="0010326C"/>
    <w:rsid w:val="00103E2B"/>
    <w:rsid w:val="00104ECC"/>
    <w:rsid w:val="0010754D"/>
    <w:rsid w:val="00110A67"/>
    <w:rsid w:val="00111934"/>
    <w:rsid w:val="00113CDA"/>
    <w:rsid w:val="00115984"/>
    <w:rsid w:val="00115FA3"/>
    <w:rsid w:val="0012182F"/>
    <w:rsid w:val="00121CB8"/>
    <w:rsid w:val="001267C0"/>
    <w:rsid w:val="00126B51"/>
    <w:rsid w:val="001275C2"/>
    <w:rsid w:val="00130DEF"/>
    <w:rsid w:val="001310C4"/>
    <w:rsid w:val="00131294"/>
    <w:rsid w:val="00132116"/>
    <w:rsid w:val="00132F66"/>
    <w:rsid w:val="00134D4E"/>
    <w:rsid w:val="001362D9"/>
    <w:rsid w:val="00140745"/>
    <w:rsid w:val="00140C4E"/>
    <w:rsid w:val="00146985"/>
    <w:rsid w:val="00154BB1"/>
    <w:rsid w:val="001611C6"/>
    <w:rsid w:val="0016294D"/>
    <w:rsid w:val="00164B30"/>
    <w:rsid w:val="0017216D"/>
    <w:rsid w:val="0017314C"/>
    <w:rsid w:val="001752DC"/>
    <w:rsid w:val="001779C8"/>
    <w:rsid w:val="00181304"/>
    <w:rsid w:val="0018292D"/>
    <w:rsid w:val="00196F06"/>
    <w:rsid w:val="001A0A70"/>
    <w:rsid w:val="001A2810"/>
    <w:rsid w:val="001A7C42"/>
    <w:rsid w:val="001B1590"/>
    <w:rsid w:val="001B20D1"/>
    <w:rsid w:val="001B6AAC"/>
    <w:rsid w:val="001C4F6D"/>
    <w:rsid w:val="001D0943"/>
    <w:rsid w:val="001D49D1"/>
    <w:rsid w:val="001D55DD"/>
    <w:rsid w:val="001E0644"/>
    <w:rsid w:val="001E548A"/>
    <w:rsid w:val="001E6103"/>
    <w:rsid w:val="001E64C1"/>
    <w:rsid w:val="001F02E1"/>
    <w:rsid w:val="001F07DA"/>
    <w:rsid w:val="001F1100"/>
    <w:rsid w:val="001F2960"/>
    <w:rsid w:val="001F4E05"/>
    <w:rsid w:val="001F6076"/>
    <w:rsid w:val="001F79C9"/>
    <w:rsid w:val="00202AB3"/>
    <w:rsid w:val="00202F6F"/>
    <w:rsid w:val="0020460E"/>
    <w:rsid w:val="00206DCB"/>
    <w:rsid w:val="00206ED1"/>
    <w:rsid w:val="00207991"/>
    <w:rsid w:val="0021205E"/>
    <w:rsid w:val="00216810"/>
    <w:rsid w:val="00223CDA"/>
    <w:rsid w:val="00224DA4"/>
    <w:rsid w:val="00235ADE"/>
    <w:rsid w:val="00242F66"/>
    <w:rsid w:val="00246768"/>
    <w:rsid w:val="00246E3E"/>
    <w:rsid w:val="00246FFE"/>
    <w:rsid w:val="00247DB3"/>
    <w:rsid w:val="002506C6"/>
    <w:rsid w:val="002513EC"/>
    <w:rsid w:val="00256582"/>
    <w:rsid w:val="0025780E"/>
    <w:rsid w:val="00257EAD"/>
    <w:rsid w:val="0026116A"/>
    <w:rsid w:val="00261A2E"/>
    <w:rsid w:val="00261FD8"/>
    <w:rsid w:val="0026566A"/>
    <w:rsid w:val="002669FF"/>
    <w:rsid w:val="0026790A"/>
    <w:rsid w:val="00275887"/>
    <w:rsid w:val="00280855"/>
    <w:rsid w:val="002832E9"/>
    <w:rsid w:val="00284F1D"/>
    <w:rsid w:val="002861DF"/>
    <w:rsid w:val="00292960"/>
    <w:rsid w:val="00294FD4"/>
    <w:rsid w:val="00295199"/>
    <w:rsid w:val="00295954"/>
    <w:rsid w:val="002A25D1"/>
    <w:rsid w:val="002A4945"/>
    <w:rsid w:val="002A54A3"/>
    <w:rsid w:val="002A6436"/>
    <w:rsid w:val="002A73BD"/>
    <w:rsid w:val="002A7F9B"/>
    <w:rsid w:val="002A7FEA"/>
    <w:rsid w:val="002B1AF6"/>
    <w:rsid w:val="002B296E"/>
    <w:rsid w:val="002B7603"/>
    <w:rsid w:val="002B7B1B"/>
    <w:rsid w:val="002C4393"/>
    <w:rsid w:val="002D18AF"/>
    <w:rsid w:val="002D2BB2"/>
    <w:rsid w:val="002D6A1E"/>
    <w:rsid w:val="002D7CCE"/>
    <w:rsid w:val="002D7DAF"/>
    <w:rsid w:val="002E003C"/>
    <w:rsid w:val="002E2C45"/>
    <w:rsid w:val="002E33D3"/>
    <w:rsid w:val="002E38F4"/>
    <w:rsid w:val="002E5D3D"/>
    <w:rsid w:val="002F06A8"/>
    <w:rsid w:val="002F1180"/>
    <w:rsid w:val="002F197C"/>
    <w:rsid w:val="002F253B"/>
    <w:rsid w:val="002F752C"/>
    <w:rsid w:val="003019FB"/>
    <w:rsid w:val="00307EEE"/>
    <w:rsid w:val="00315D02"/>
    <w:rsid w:val="003167A4"/>
    <w:rsid w:val="00320A31"/>
    <w:rsid w:val="00322CA6"/>
    <w:rsid w:val="0032305D"/>
    <w:rsid w:val="00323C8B"/>
    <w:rsid w:val="00324182"/>
    <w:rsid w:val="00325E01"/>
    <w:rsid w:val="003273EF"/>
    <w:rsid w:val="00332068"/>
    <w:rsid w:val="00332201"/>
    <w:rsid w:val="003355A0"/>
    <w:rsid w:val="003359E3"/>
    <w:rsid w:val="00337485"/>
    <w:rsid w:val="00337EC2"/>
    <w:rsid w:val="003446D3"/>
    <w:rsid w:val="00345119"/>
    <w:rsid w:val="00347123"/>
    <w:rsid w:val="00347BFE"/>
    <w:rsid w:val="00350C57"/>
    <w:rsid w:val="00354B98"/>
    <w:rsid w:val="003568C2"/>
    <w:rsid w:val="00360351"/>
    <w:rsid w:val="00360B95"/>
    <w:rsid w:val="00361114"/>
    <w:rsid w:val="00363CCD"/>
    <w:rsid w:val="00363FEE"/>
    <w:rsid w:val="00365744"/>
    <w:rsid w:val="00373196"/>
    <w:rsid w:val="003738FE"/>
    <w:rsid w:val="0037686B"/>
    <w:rsid w:val="00381BAA"/>
    <w:rsid w:val="003840FE"/>
    <w:rsid w:val="00387FDD"/>
    <w:rsid w:val="00392292"/>
    <w:rsid w:val="00393C6A"/>
    <w:rsid w:val="00397B94"/>
    <w:rsid w:val="003A1D7A"/>
    <w:rsid w:val="003A5551"/>
    <w:rsid w:val="003A56BF"/>
    <w:rsid w:val="003B0E2F"/>
    <w:rsid w:val="003B24E0"/>
    <w:rsid w:val="003B265E"/>
    <w:rsid w:val="003B615A"/>
    <w:rsid w:val="003C2894"/>
    <w:rsid w:val="003C2B4C"/>
    <w:rsid w:val="003C3A5C"/>
    <w:rsid w:val="003C5793"/>
    <w:rsid w:val="003D4085"/>
    <w:rsid w:val="003D64EA"/>
    <w:rsid w:val="003E07C1"/>
    <w:rsid w:val="003E51E1"/>
    <w:rsid w:val="003E58A5"/>
    <w:rsid w:val="003E61F2"/>
    <w:rsid w:val="003F10CA"/>
    <w:rsid w:val="003F1396"/>
    <w:rsid w:val="003F1997"/>
    <w:rsid w:val="003F1D6C"/>
    <w:rsid w:val="003F49D4"/>
    <w:rsid w:val="0040055E"/>
    <w:rsid w:val="004052D9"/>
    <w:rsid w:val="004065D6"/>
    <w:rsid w:val="0040755D"/>
    <w:rsid w:val="004160B3"/>
    <w:rsid w:val="0041710D"/>
    <w:rsid w:val="0042163D"/>
    <w:rsid w:val="00423CC8"/>
    <w:rsid w:val="00423D6A"/>
    <w:rsid w:val="00426E0E"/>
    <w:rsid w:val="00430B33"/>
    <w:rsid w:val="00430C7B"/>
    <w:rsid w:val="004314CD"/>
    <w:rsid w:val="00432331"/>
    <w:rsid w:val="004323EF"/>
    <w:rsid w:val="00432E09"/>
    <w:rsid w:val="00433FFE"/>
    <w:rsid w:val="0043530E"/>
    <w:rsid w:val="00436BBC"/>
    <w:rsid w:val="004378BA"/>
    <w:rsid w:val="00440B8C"/>
    <w:rsid w:val="004410DE"/>
    <w:rsid w:val="0044167F"/>
    <w:rsid w:val="00442D46"/>
    <w:rsid w:val="00445F65"/>
    <w:rsid w:val="0044663B"/>
    <w:rsid w:val="004476C2"/>
    <w:rsid w:val="004517E8"/>
    <w:rsid w:val="00451F2E"/>
    <w:rsid w:val="004523EB"/>
    <w:rsid w:val="00452D7A"/>
    <w:rsid w:val="00456DCE"/>
    <w:rsid w:val="00457E08"/>
    <w:rsid w:val="0046105E"/>
    <w:rsid w:val="00463183"/>
    <w:rsid w:val="004635DA"/>
    <w:rsid w:val="004649C3"/>
    <w:rsid w:val="004662D0"/>
    <w:rsid w:val="004726BE"/>
    <w:rsid w:val="00473956"/>
    <w:rsid w:val="004747BE"/>
    <w:rsid w:val="00476A04"/>
    <w:rsid w:val="00481809"/>
    <w:rsid w:val="004847C6"/>
    <w:rsid w:val="00485C97"/>
    <w:rsid w:val="004873ED"/>
    <w:rsid w:val="0048744B"/>
    <w:rsid w:val="0049490C"/>
    <w:rsid w:val="00497423"/>
    <w:rsid w:val="004A160C"/>
    <w:rsid w:val="004A66B0"/>
    <w:rsid w:val="004B06E9"/>
    <w:rsid w:val="004B1767"/>
    <w:rsid w:val="004B3F09"/>
    <w:rsid w:val="004C127D"/>
    <w:rsid w:val="004C1716"/>
    <w:rsid w:val="004C31EC"/>
    <w:rsid w:val="004C5538"/>
    <w:rsid w:val="004C647F"/>
    <w:rsid w:val="004C6B63"/>
    <w:rsid w:val="004C7EC6"/>
    <w:rsid w:val="004D65A1"/>
    <w:rsid w:val="004D76F5"/>
    <w:rsid w:val="004E2EE1"/>
    <w:rsid w:val="004E479D"/>
    <w:rsid w:val="004F2249"/>
    <w:rsid w:val="004F3773"/>
    <w:rsid w:val="004F5251"/>
    <w:rsid w:val="005007EF"/>
    <w:rsid w:val="005012D4"/>
    <w:rsid w:val="0050229A"/>
    <w:rsid w:val="005028F9"/>
    <w:rsid w:val="0050595F"/>
    <w:rsid w:val="00505D36"/>
    <w:rsid w:val="00505E9D"/>
    <w:rsid w:val="00507BFA"/>
    <w:rsid w:val="00512B10"/>
    <w:rsid w:val="00515321"/>
    <w:rsid w:val="00515E5C"/>
    <w:rsid w:val="00517BA7"/>
    <w:rsid w:val="00517BB9"/>
    <w:rsid w:val="005258B4"/>
    <w:rsid w:val="00534452"/>
    <w:rsid w:val="005371D8"/>
    <w:rsid w:val="00537FE3"/>
    <w:rsid w:val="005412A0"/>
    <w:rsid w:val="005415BF"/>
    <w:rsid w:val="005442D1"/>
    <w:rsid w:val="00550062"/>
    <w:rsid w:val="005514CE"/>
    <w:rsid w:val="005530C9"/>
    <w:rsid w:val="00556329"/>
    <w:rsid w:val="00556BE2"/>
    <w:rsid w:val="00557D6A"/>
    <w:rsid w:val="00564917"/>
    <w:rsid w:val="00564ECF"/>
    <w:rsid w:val="00565347"/>
    <w:rsid w:val="00575B71"/>
    <w:rsid w:val="00577E0C"/>
    <w:rsid w:val="005828D5"/>
    <w:rsid w:val="00582B4D"/>
    <w:rsid w:val="00586E33"/>
    <w:rsid w:val="0059011C"/>
    <w:rsid w:val="0059092E"/>
    <w:rsid w:val="00591372"/>
    <w:rsid w:val="00592CF7"/>
    <w:rsid w:val="00597062"/>
    <w:rsid w:val="00597C89"/>
    <w:rsid w:val="005A05C8"/>
    <w:rsid w:val="005A31DC"/>
    <w:rsid w:val="005B0AE1"/>
    <w:rsid w:val="005B0B45"/>
    <w:rsid w:val="005B20C1"/>
    <w:rsid w:val="005B58F0"/>
    <w:rsid w:val="005B7838"/>
    <w:rsid w:val="005C0F54"/>
    <w:rsid w:val="005C16ED"/>
    <w:rsid w:val="005C349B"/>
    <w:rsid w:val="005C4B33"/>
    <w:rsid w:val="005C5AD4"/>
    <w:rsid w:val="005D42E4"/>
    <w:rsid w:val="005D49BD"/>
    <w:rsid w:val="005D76B0"/>
    <w:rsid w:val="005E2676"/>
    <w:rsid w:val="005E41A8"/>
    <w:rsid w:val="005E49F2"/>
    <w:rsid w:val="005E6CEA"/>
    <w:rsid w:val="005E7449"/>
    <w:rsid w:val="005F488C"/>
    <w:rsid w:val="00600BFA"/>
    <w:rsid w:val="00600F1F"/>
    <w:rsid w:val="00602DAD"/>
    <w:rsid w:val="00607E39"/>
    <w:rsid w:val="00611263"/>
    <w:rsid w:val="00611ABA"/>
    <w:rsid w:val="006133EF"/>
    <w:rsid w:val="00613426"/>
    <w:rsid w:val="0061401D"/>
    <w:rsid w:val="006159CD"/>
    <w:rsid w:val="00620DC9"/>
    <w:rsid w:val="006214F2"/>
    <w:rsid w:val="006229B9"/>
    <w:rsid w:val="00625AFC"/>
    <w:rsid w:val="006263D7"/>
    <w:rsid w:val="006309B0"/>
    <w:rsid w:val="00631E44"/>
    <w:rsid w:val="0063325B"/>
    <w:rsid w:val="006373E3"/>
    <w:rsid w:val="00642927"/>
    <w:rsid w:val="006433F1"/>
    <w:rsid w:val="00644EFA"/>
    <w:rsid w:val="00645558"/>
    <w:rsid w:val="00652BDF"/>
    <w:rsid w:val="00654A5E"/>
    <w:rsid w:val="00654AF8"/>
    <w:rsid w:val="006646EB"/>
    <w:rsid w:val="0066664E"/>
    <w:rsid w:val="00666E9D"/>
    <w:rsid w:val="0067158E"/>
    <w:rsid w:val="006715A6"/>
    <w:rsid w:val="006719DD"/>
    <w:rsid w:val="006733A2"/>
    <w:rsid w:val="00674510"/>
    <w:rsid w:val="00675283"/>
    <w:rsid w:val="006757A1"/>
    <w:rsid w:val="00680196"/>
    <w:rsid w:val="00684A97"/>
    <w:rsid w:val="00686E51"/>
    <w:rsid w:val="00687310"/>
    <w:rsid w:val="00692C69"/>
    <w:rsid w:val="0069500E"/>
    <w:rsid w:val="006952CA"/>
    <w:rsid w:val="00696CA7"/>
    <w:rsid w:val="00697861"/>
    <w:rsid w:val="006A123B"/>
    <w:rsid w:val="006A13C9"/>
    <w:rsid w:val="006A2503"/>
    <w:rsid w:val="006A4EF2"/>
    <w:rsid w:val="006A5122"/>
    <w:rsid w:val="006A5446"/>
    <w:rsid w:val="006B352E"/>
    <w:rsid w:val="006B579D"/>
    <w:rsid w:val="006C45EC"/>
    <w:rsid w:val="006C53B6"/>
    <w:rsid w:val="006C55AF"/>
    <w:rsid w:val="006D0133"/>
    <w:rsid w:val="006D0744"/>
    <w:rsid w:val="006D13C1"/>
    <w:rsid w:val="006D4387"/>
    <w:rsid w:val="006D4F37"/>
    <w:rsid w:val="006D686D"/>
    <w:rsid w:val="006E4A81"/>
    <w:rsid w:val="006E5942"/>
    <w:rsid w:val="006E6A4A"/>
    <w:rsid w:val="006F5A76"/>
    <w:rsid w:val="006F5C11"/>
    <w:rsid w:val="00700B5E"/>
    <w:rsid w:val="00700B95"/>
    <w:rsid w:val="00701467"/>
    <w:rsid w:val="00706164"/>
    <w:rsid w:val="00707712"/>
    <w:rsid w:val="0071038A"/>
    <w:rsid w:val="0071606F"/>
    <w:rsid w:val="00717263"/>
    <w:rsid w:val="00722011"/>
    <w:rsid w:val="00732C0D"/>
    <w:rsid w:val="0073590C"/>
    <w:rsid w:val="00735C86"/>
    <w:rsid w:val="00735D55"/>
    <w:rsid w:val="0073689D"/>
    <w:rsid w:val="00736976"/>
    <w:rsid w:val="0073769B"/>
    <w:rsid w:val="00743847"/>
    <w:rsid w:val="00751B50"/>
    <w:rsid w:val="00757313"/>
    <w:rsid w:val="00757879"/>
    <w:rsid w:val="007611DA"/>
    <w:rsid w:val="0076514A"/>
    <w:rsid w:val="00767599"/>
    <w:rsid w:val="007711E6"/>
    <w:rsid w:val="007738CB"/>
    <w:rsid w:val="0077464E"/>
    <w:rsid w:val="00774B62"/>
    <w:rsid w:val="007762CD"/>
    <w:rsid w:val="00780CA4"/>
    <w:rsid w:val="00783911"/>
    <w:rsid w:val="00785F6A"/>
    <w:rsid w:val="007870DA"/>
    <w:rsid w:val="00787F9D"/>
    <w:rsid w:val="00793D6D"/>
    <w:rsid w:val="00793E5C"/>
    <w:rsid w:val="00793EF3"/>
    <w:rsid w:val="007943CE"/>
    <w:rsid w:val="0079559E"/>
    <w:rsid w:val="00796321"/>
    <w:rsid w:val="007A1B33"/>
    <w:rsid w:val="007A373A"/>
    <w:rsid w:val="007A3869"/>
    <w:rsid w:val="007B12EE"/>
    <w:rsid w:val="007C2C30"/>
    <w:rsid w:val="007C34AF"/>
    <w:rsid w:val="007C5764"/>
    <w:rsid w:val="007D188D"/>
    <w:rsid w:val="007D4118"/>
    <w:rsid w:val="007D4164"/>
    <w:rsid w:val="007D610F"/>
    <w:rsid w:val="007E1809"/>
    <w:rsid w:val="007E234A"/>
    <w:rsid w:val="007E2692"/>
    <w:rsid w:val="007E30B3"/>
    <w:rsid w:val="007E76E2"/>
    <w:rsid w:val="007F1676"/>
    <w:rsid w:val="007F3BCD"/>
    <w:rsid w:val="007F5EA3"/>
    <w:rsid w:val="007F62F6"/>
    <w:rsid w:val="0080008D"/>
    <w:rsid w:val="0080160A"/>
    <w:rsid w:val="00801D24"/>
    <w:rsid w:val="00803D1E"/>
    <w:rsid w:val="0082135A"/>
    <w:rsid w:val="0082739B"/>
    <w:rsid w:val="0083061B"/>
    <w:rsid w:val="00830A01"/>
    <w:rsid w:val="00830EE0"/>
    <w:rsid w:val="00832A6E"/>
    <w:rsid w:val="008349DA"/>
    <w:rsid w:val="00835291"/>
    <w:rsid w:val="00836AE5"/>
    <w:rsid w:val="00843639"/>
    <w:rsid w:val="00843CE3"/>
    <w:rsid w:val="00846D3D"/>
    <w:rsid w:val="0084702D"/>
    <w:rsid w:val="00851227"/>
    <w:rsid w:val="00851EEB"/>
    <w:rsid w:val="00854FF2"/>
    <w:rsid w:val="00864DB3"/>
    <w:rsid w:val="00867AE5"/>
    <w:rsid w:val="00870D8A"/>
    <w:rsid w:val="00874F49"/>
    <w:rsid w:val="00884AD3"/>
    <w:rsid w:val="0089533E"/>
    <w:rsid w:val="008A2EFE"/>
    <w:rsid w:val="008A4197"/>
    <w:rsid w:val="008A4298"/>
    <w:rsid w:val="008B39D7"/>
    <w:rsid w:val="008C275C"/>
    <w:rsid w:val="008C393A"/>
    <w:rsid w:val="008D0A7F"/>
    <w:rsid w:val="008D2A53"/>
    <w:rsid w:val="008D47F3"/>
    <w:rsid w:val="008D4F68"/>
    <w:rsid w:val="008D62BE"/>
    <w:rsid w:val="008D703B"/>
    <w:rsid w:val="008D7111"/>
    <w:rsid w:val="008E224C"/>
    <w:rsid w:val="008E6427"/>
    <w:rsid w:val="008E77BE"/>
    <w:rsid w:val="008F4164"/>
    <w:rsid w:val="00900645"/>
    <w:rsid w:val="00903E9A"/>
    <w:rsid w:val="009050A8"/>
    <w:rsid w:val="009059C0"/>
    <w:rsid w:val="009072DA"/>
    <w:rsid w:val="00910BC9"/>
    <w:rsid w:val="00915C9A"/>
    <w:rsid w:val="00916D0A"/>
    <w:rsid w:val="00917067"/>
    <w:rsid w:val="00917539"/>
    <w:rsid w:val="00920E3A"/>
    <w:rsid w:val="00923581"/>
    <w:rsid w:val="00927955"/>
    <w:rsid w:val="0093044F"/>
    <w:rsid w:val="0093208F"/>
    <w:rsid w:val="00935E81"/>
    <w:rsid w:val="009409F7"/>
    <w:rsid w:val="0094650D"/>
    <w:rsid w:val="00946C44"/>
    <w:rsid w:val="009501CD"/>
    <w:rsid w:val="009509D5"/>
    <w:rsid w:val="009510B0"/>
    <w:rsid w:val="00953208"/>
    <w:rsid w:val="00965320"/>
    <w:rsid w:val="00967C84"/>
    <w:rsid w:val="009821A5"/>
    <w:rsid w:val="009837E2"/>
    <w:rsid w:val="009838F3"/>
    <w:rsid w:val="00986444"/>
    <w:rsid w:val="00990A24"/>
    <w:rsid w:val="00995A1C"/>
    <w:rsid w:val="00997E97"/>
    <w:rsid w:val="009A4B37"/>
    <w:rsid w:val="009A4C0E"/>
    <w:rsid w:val="009B3818"/>
    <w:rsid w:val="009B56E1"/>
    <w:rsid w:val="009B64FE"/>
    <w:rsid w:val="009C26F8"/>
    <w:rsid w:val="009C56DE"/>
    <w:rsid w:val="009C5D78"/>
    <w:rsid w:val="009C6A9B"/>
    <w:rsid w:val="009C6D79"/>
    <w:rsid w:val="009C768B"/>
    <w:rsid w:val="009D0D30"/>
    <w:rsid w:val="009D18AE"/>
    <w:rsid w:val="009D302C"/>
    <w:rsid w:val="009D3240"/>
    <w:rsid w:val="009D403A"/>
    <w:rsid w:val="009D6923"/>
    <w:rsid w:val="009E091A"/>
    <w:rsid w:val="009E28C8"/>
    <w:rsid w:val="009E52B5"/>
    <w:rsid w:val="009E6C5A"/>
    <w:rsid w:val="009F4825"/>
    <w:rsid w:val="009F505C"/>
    <w:rsid w:val="009F6CEC"/>
    <w:rsid w:val="009F6FF7"/>
    <w:rsid w:val="009F7F7A"/>
    <w:rsid w:val="00A010F6"/>
    <w:rsid w:val="00A02E26"/>
    <w:rsid w:val="00A02FB1"/>
    <w:rsid w:val="00A04441"/>
    <w:rsid w:val="00A10F52"/>
    <w:rsid w:val="00A12987"/>
    <w:rsid w:val="00A14495"/>
    <w:rsid w:val="00A15876"/>
    <w:rsid w:val="00A15D5D"/>
    <w:rsid w:val="00A22B41"/>
    <w:rsid w:val="00A2577F"/>
    <w:rsid w:val="00A25894"/>
    <w:rsid w:val="00A30921"/>
    <w:rsid w:val="00A30EB4"/>
    <w:rsid w:val="00A3333B"/>
    <w:rsid w:val="00A343F2"/>
    <w:rsid w:val="00A36F82"/>
    <w:rsid w:val="00A42117"/>
    <w:rsid w:val="00A44C82"/>
    <w:rsid w:val="00A45C4D"/>
    <w:rsid w:val="00A54057"/>
    <w:rsid w:val="00A5751E"/>
    <w:rsid w:val="00A57925"/>
    <w:rsid w:val="00A57CEC"/>
    <w:rsid w:val="00A656E7"/>
    <w:rsid w:val="00A67A4F"/>
    <w:rsid w:val="00A72840"/>
    <w:rsid w:val="00A7396A"/>
    <w:rsid w:val="00A73972"/>
    <w:rsid w:val="00A74810"/>
    <w:rsid w:val="00A81063"/>
    <w:rsid w:val="00A8414B"/>
    <w:rsid w:val="00A84333"/>
    <w:rsid w:val="00A84658"/>
    <w:rsid w:val="00A852C3"/>
    <w:rsid w:val="00A86FA7"/>
    <w:rsid w:val="00A9557D"/>
    <w:rsid w:val="00AA004E"/>
    <w:rsid w:val="00AA0AC6"/>
    <w:rsid w:val="00AA0E87"/>
    <w:rsid w:val="00AA4752"/>
    <w:rsid w:val="00AB19E0"/>
    <w:rsid w:val="00AB1E3A"/>
    <w:rsid w:val="00AB42E9"/>
    <w:rsid w:val="00AB5A3F"/>
    <w:rsid w:val="00AC707F"/>
    <w:rsid w:val="00AD0167"/>
    <w:rsid w:val="00AD24FC"/>
    <w:rsid w:val="00AD61D4"/>
    <w:rsid w:val="00AE03C4"/>
    <w:rsid w:val="00AE1825"/>
    <w:rsid w:val="00AE280F"/>
    <w:rsid w:val="00AE4C58"/>
    <w:rsid w:val="00AE62AF"/>
    <w:rsid w:val="00AE72E3"/>
    <w:rsid w:val="00AF1C47"/>
    <w:rsid w:val="00AF3E82"/>
    <w:rsid w:val="00AF404B"/>
    <w:rsid w:val="00AF4605"/>
    <w:rsid w:val="00AF50FD"/>
    <w:rsid w:val="00AF574A"/>
    <w:rsid w:val="00AF5C13"/>
    <w:rsid w:val="00AF62BA"/>
    <w:rsid w:val="00AF7B8F"/>
    <w:rsid w:val="00B03E2B"/>
    <w:rsid w:val="00B041F7"/>
    <w:rsid w:val="00B064EE"/>
    <w:rsid w:val="00B1039A"/>
    <w:rsid w:val="00B1307A"/>
    <w:rsid w:val="00B14348"/>
    <w:rsid w:val="00B14D12"/>
    <w:rsid w:val="00B15F8F"/>
    <w:rsid w:val="00B177C2"/>
    <w:rsid w:val="00B179F7"/>
    <w:rsid w:val="00B24667"/>
    <w:rsid w:val="00B24696"/>
    <w:rsid w:val="00B27F76"/>
    <w:rsid w:val="00B311D4"/>
    <w:rsid w:val="00B32525"/>
    <w:rsid w:val="00B325EB"/>
    <w:rsid w:val="00B375BF"/>
    <w:rsid w:val="00B429D7"/>
    <w:rsid w:val="00B4481D"/>
    <w:rsid w:val="00B44DA8"/>
    <w:rsid w:val="00B4520D"/>
    <w:rsid w:val="00B55808"/>
    <w:rsid w:val="00B56033"/>
    <w:rsid w:val="00B60A82"/>
    <w:rsid w:val="00B60EE6"/>
    <w:rsid w:val="00B67127"/>
    <w:rsid w:val="00B67385"/>
    <w:rsid w:val="00B67B49"/>
    <w:rsid w:val="00B70C24"/>
    <w:rsid w:val="00B73838"/>
    <w:rsid w:val="00B75D1D"/>
    <w:rsid w:val="00B7644E"/>
    <w:rsid w:val="00B77728"/>
    <w:rsid w:val="00B8026A"/>
    <w:rsid w:val="00B80CCE"/>
    <w:rsid w:val="00B86790"/>
    <w:rsid w:val="00B92599"/>
    <w:rsid w:val="00B93390"/>
    <w:rsid w:val="00B93A25"/>
    <w:rsid w:val="00B95F57"/>
    <w:rsid w:val="00B97A9E"/>
    <w:rsid w:val="00BA0321"/>
    <w:rsid w:val="00BA11C7"/>
    <w:rsid w:val="00BA14BB"/>
    <w:rsid w:val="00BA1B68"/>
    <w:rsid w:val="00BA1BF6"/>
    <w:rsid w:val="00BA6705"/>
    <w:rsid w:val="00BA7C60"/>
    <w:rsid w:val="00BB393A"/>
    <w:rsid w:val="00BB4471"/>
    <w:rsid w:val="00BB4FFD"/>
    <w:rsid w:val="00BC55AD"/>
    <w:rsid w:val="00BD2293"/>
    <w:rsid w:val="00BD22E5"/>
    <w:rsid w:val="00BD3F8E"/>
    <w:rsid w:val="00BD4949"/>
    <w:rsid w:val="00BD67E7"/>
    <w:rsid w:val="00BE0512"/>
    <w:rsid w:val="00BE15BA"/>
    <w:rsid w:val="00BE5E1D"/>
    <w:rsid w:val="00BE7237"/>
    <w:rsid w:val="00BF17B6"/>
    <w:rsid w:val="00BF339F"/>
    <w:rsid w:val="00BF441D"/>
    <w:rsid w:val="00BF6F1C"/>
    <w:rsid w:val="00C008C6"/>
    <w:rsid w:val="00C01906"/>
    <w:rsid w:val="00C0533C"/>
    <w:rsid w:val="00C15DCB"/>
    <w:rsid w:val="00C171DC"/>
    <w:rsid w:val="00C23012"/>
    <w:rsid w:val="00C25F3F"/>
    <w:rsid w:val="00C27AC8"/>
    <w:rsid w:val="00C30DCF"/>
    <w:rsid w:val="00C3171A"/>
    <w:rsid w:val="00C32712"/>
    <w:rsid w:val="00C33EAA"/>
    <w:rsid w:val="00C347D8"/>
    <w:rsid w:val="00C366D6"/>
    <w:rsid w:val="00C37F33"/>
    <w:rsid w:val="00C40E63"/>
    <w:rsid w:val="00C45A38"/>
    <w:rsid w:val="00C46287"/>
    <w:rsid w:val="00C50481"/>
    <w:rsid w:val="00C52E6E"/>
    <w:rsid w:val="00C547FA"/>
    <w:rsid w:val="00C571A9"/>
    <w:rsid w:val="00C60C36"/>
    <w:rsid w:val="00C6298B"/>
    <w:rsid w:val="00C62C23"/>
    <w:rsid w:val="00C67282"/>
    <w:rsid w:val="00C77D54"/>
    <w:rsid w:val="00C82220"/>
    <w:rsid w:val="00C83F81"/>
    <w:rsid w:val="00C841BF"/>
    <w:rsid w:val="00C8429D"/>
    <w:rsid w:val="00C84ABA"/>
    <w:rsid w:val="00C86E5E"/>
    <w:rsid w:val="00C91934"/>
    <w:rsid w:val="00C93025"/>
    <w:rsid w:val="00C94BF0"/>
    <w:rsid w:val="00CA2DAE"/>
    <w:rsid w:val="00CA38D1"/>
    <w:rsid w:val="00CA44D9"/>
    <w:rsid w:val="00CA5BA3"/>
    <w:rsid w:val="00CA5BE2"/>
    <w:rsid w:val="00CA61AF"/>
    <w:rsid w:val="00CA69F3"/>
    <w:rsid w:val="00CB0102"/>
    <w:rsid w:val="00CB40A4"/>
    <w:rsid w:val="00CB66FA"/>
    <w:rsid w:val="00CC31FE"/>
    <w:rsid w:val="00CC356E"/>
    <w:rsid w:val="00CD12FC"/>
    <w:rsid w:val="00CD1771"/>
    <w:rsid w:val="00CD201A"/>
    <w:rsid w:val="00CD4BD1"/>
    <w:rsid w:val="00CD68D6"/>
    <w:rsid w:val="00CD6DB8"/>
    <w:rsid w:val="00CE0165"/>
    <w:rsid w:val="00CE0517"/>
    <w:rsid w:val="00CE2590"/>
    <w:rsid w:val="00CF20AB"/>
    <w:rsid w:val="00CF44BB"/>
    <w:rsid w:val="00CF5381"/>
    <w:rsid w:val="00CF73A6"/>
    <w:rsid w:val="00D0233F"/>
    <w:rsid w:val="00D0583A"/>
    <w:rsid w:val="00D07574"/>
    <w:rsid w:val="00D17431"/>
    <w:rsid w:val="00D24B44"/>
    <w:rsid w:val="00D27E59"/>
    <w:rsid w:val="00D30AB6"/>
    <w:rsid w:val="00D31B3F"/>
    <w:rsid w:val="00D33979"/>
    <w:rsid w:val="00D37739"/>
    <w:rsid w:val="00D41406"/>
    <w:rsid w:val="00D4140C"/>
    <w:rsid w:val="00D447CE"/>
    <w:rsid w:val="00D473BD"/>
    <w:rsid w:val="00D4779C"/>
    <w:rsid w:val="00D51B94"/>
    <w:rsid w:val="00D6123D"/>
    <w:rsid w:val="00D61320"/>
    <w:rsid w:val="00D619CB"/>
    <w:rsid w:val="00D62251"/>
    <w:rsid w:val="00D65FB2"/>
    <w:rsid w:val="00D66453"/>
    <w:rsid w:val="00D66E1D"/>
    <w:rsid w:val="00D70C10"/>
    <w:rsid w:val="00D72CCA"/>
    <w:rsid w:val="00D731DA"/>
    <w:rsid w:val="00D8088D"/>
    <w:rsid w:val="00D8519F"/>
    <w:rsid w:val="00D85AF7"/>
    <w:rsid w:val="00D927C4"/>
    <w:rsid w:val="00D969C1"/>
    <w:rsid w:val="00DA0A7D"/>
    <w:rsid w:val="00DA0FD5"/>
    <w:rsid w:val="00DA3014"/>
    <w:rsid w:val="00DA434D"/>
    <w:rsid w:val="00DB5111"/>
    <w:rsid w:val="00DB5C80"/>
    <w:rsid w:val="00DC184A"/>
    <w:rsid w:val="00DC18F7"/>
    <w:rsid w:val="00DD5320"/>
    <w:rsid w:val="00DD5AB0"/>
    <w:rsid w:val="00DE069A"/>
    <w:rsid w:val="00DE4145"/>
    <w:rsid w:val="00DE41EF"/>
    <w:rsid w:val="00DE44AA"/>
    <w:rsid w:val="00DE54F7"/>
    <w:rsid w:val="00DE7CC8"/>
    <w:rsid w:val="00DF2AE1"/>
    <w:rsid w:val="00DF4C41"/>
    <w:rsid w:val="00DF6280"/>
    <w:rsid w:val="00DF69FE"/>
    <w:rsid w:val="00DF73FF"/>
    <w:rsid w:val="00DF7DDA"/>
    <w:rsid w:val="00E001B7"/>
    <w:rsid w:val="00E02545"/>
    <w:rsid w:val="00E03D2E"/>
    <w:rsid w:val="00E0462F"/>
    <w:rsid w:val="00E05049"/>
    <w:rsid w:val="00E057BE"/>
    <w:rsid w:val="00E06DFF"/>
    <w:rsid w:val="00E13BA5"/>
    <w:rsid w:val="00E20026"/>
    <w:rsid w:val="00E213D2"/>
    <w:rsid w:val="00E21933"/>
    <w:rsid w:val="00E22283"/>
    <w:rsid w:val="00E268F0"/>
    <w:rsid w:val="00E32D36"/>
    <w:rsid w:val="00E353C3"/>
    <w:rsid w:val="00E36C17"/>
    <w:rsid w:val="00E41B31"/>
    <w:rsid w:val="00E4322D"/>
    <w:rsid w:val="00E45216"/>
    <w:rsid w:val="00E50B4B"/>
    <w:rsid w:val="00E54125"/>
    <w:rsid w:val="00E56588"/>
    <w:rsid w:val="00E632EA"/>
    <w:rsid w:val="00E70768"/>
    <w:rsid w:val="00E716CE"/>
    <w:rsid w:val="00E71BD7"/>
    <w:rsid w:val="00E7222D"/>
    <w:rsid w:val="00E74A09"/>
    <w:rsid w:val="00E755DF"/>
    <w:rsid w:val="00E7646B"/>
    <w:rsid w:val="00E81008"/>
    <w:rsid w:val="00E85640"/>
    <w:rsid w:val="00E906F5"/>
    <w:rsid w:val="00E914DA"/>
    <w:rsid w:val="00E9387C"/>
    <w:rsid w:val="00E93E34"/>
    <w:rsid w:val="00E95EEF"/>
    <w:rsid w:val="00E96477"/>
    <w:rsid w:val="00EA02C9"/>
    <w:rsid w:val="00EA6729"/>
    <w:rsid w:val="00EC03F0"/>
    <w:rsid w:val="00EC0C70"/>
    <w:rsid w:val="00EC113D"/>
    <w:rsid w:val="00EC303E"/>
    <w:rsid w:val="00EC3386"/>
    <w:rsid w:val="00EC62A7"/>
    <w:rsid w:val="00EC7020"/>
    <w:rsid w:val="00ED2DFB"/>
    <w:rsid w:val="00ED6B70"/>
    <w:rsid w:val="00ED713A"/>
    <w:rsid w:val="00EE429E"/>
    <w:rsid w:val="00EE6C62"/>
    <w:rsid w:val="00EF71D7"/>
    <w:rsid w:val="00F00D41"/>
    <w:rsid w:val="00F013B8"/>
    <w:rsid w:val="00F018B5"/>
    <w:rsid w:val="00F01A4F"/>
    <w:rsid w:val="00F01AF4"/>
    <w:rsid w:val="00F024B6"/>
    <w:rsid w:val="00F0592A"/>
    <w:rsid w:val="00F104B0"/>
    <w:rsid w:val="00F175FC"/>
    <w:rsid w:val="00F17885"/>
    <w:rsid w:val="00F2368E"/>
    <w:rsid w:val="00F23B82"/>
    <w:rsid w:val="00F25ABF"/>
    <w:rsid w:val="00F26827"/>
    <w:rsid w:val="00F2744F"/>
    <w:rsid w:val="00F330EC"/>
    <w:rsid w:val="00F35E2D"/>
    <w:rsid w:val="00F4499C"/>
    <w:rsid w:val="00F509E4"/>
    <w:rsid w:val="00F55044"/>
    <w:rsid w:val="00F5666C"/>
    <w:rsid w:val="00F61942"/>
    <w:rsid w:val="00F642C0"/>
    <w:rsid w:val="00F660D8"/>
    <w:rsid w:val="00F70AD4"/>
    <w:rsid w:val="00F70EAB"/>
    <w:rsid w:val="00F7274D"/>
    <w:rsid w:val="00F7353D"/>
    <w:rsid w:val="00F74EF7"/>
    <w:rsid w:val="00F80DA7"/>
    <w:rsid w:val="00F82B9E"/>
    <w:rsid w:val="00F90357"/>
    <w:rsid w:val="00F94181"/>
    <w:rsid w:val="00F957E3"/>
    <w:rsid w:val="00F975CB"/>
    <w:rsid w:val="00FA4590"/>
    <w:rsid w:val="00FA6CDD"/>
    <w:rsid w:val="00FA7426"/>
    <w:rsid w:val="00FB06A6"/>
    <w:rsid w:val="00FB133C"/>
    <w:rsid w:val="00FB36C6"/>
    <w:rsid w:val="00FB7F16"/>
    <w:rsid w:val="00FC311F"/>
    <w:rsid w:val="00FC4DE2"/>
    <w:rsid w:val="00FC6561"/>
    <w:rsid w:val="00FD01FD"/>
    <w:rsid w:val="00FD0BC4"/>
    <w:rsid w:val="00FD34A6"/>
    <w:rsid w:val="00FD35D8"/>
    <w:rsid w:val="00FD47E7"/>
    <w:rsid w:val="00FD51BD"/>
    <w:rsid w:val="00FD714D"/>
    <w:rsid w:val="00FD76CB"/>
    <w:rsid w:val="00FE3193"/>
    <w:rsid w:val="00FE34DE"/>
    <w:rsid w:val="00FE3F33"/>
    <w:rsid w:val="00FF056D"/>
    <w:rsid w:val="00FF0DC8"/>
    <w:rsid w:val="00FF2559"/>
    <w:rsid w:val="00FF6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hapeDefaults>
    <o:shapedefaults v:ext="edit" spidmax="2049"/>
    <o:shapelayout v:ext="edit">
      <o:idmap v:ext="edit" data="1"/>
    </o:shapelayout>
  </w:shapeDefaults>
  <w:decimalSymbol w:val="."/>
  <w:listSeparator w:val=","/>
  <w14:docId w14:val="6D21A233"/>
  <w15:docId w15:val="{79A3B681-BF5E-42F3-8B21-74AF4EB86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5291"/>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aliases w:val="ראשי גת,ASAPHeading 1,h1,hdg1,H2, Char Char,H2 Char,H2 Char Char,כותרת 1 תו1,כותרת 1 תו תו,Char Char תו תו,H2 Char תו תו,H2 תו תו,Char Char תו1,H2 Char תו1,H2 תו1,כותרת 1 תו2,כותרת 1 תו1 תו,כותרת 1 תו תו תו,כותרת 1 תו תו1,1 כניסות,תו2 תו תו,H1"/>
    <w:basedOn w:val="a"/>
    <w:next w:val="a"/>
    <w:link w:val="12"/>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0">
    <w:name w:val="heading 2"/>
    <w:aliases w:val="E,h2,h21,ASAPHeading 2,סעיף ראשי,כותרת 2 תו תו תו,כותרת 2 תו תו תו תו תו תו תו,כותרת 2 תו תו תו תו תו תו, תו, Char Char Char Char, Char Char Char, תו Char תו, תו Char Char, תו Char,תו,Char Char Char Char,תו Char תו,תו Char Char,תו Char"/>
    <w:basedOn w:val="a"/>
    <w:next w:val="a"/>
    <w:link w:val="21"/>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 תו תו,Heading 4 תו תו תו תו"/>
    <w:basedOn w:val="a"/>
    <w:next w:val="a"/>
    <w:link w:val="40"/>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
    <w:next w:val="a"/>
    <w:link w:val="50"/>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1 תו,hdg1 תו,H2 תו, Char Char תו,H2 Char תו,H2 Char Char תו,כותרת 1 תו1 תו1,כותרת 1 תו תו תו1,Char Char תו תו תו,H2 Char תו תו תו,H2 תו תו תו,Char Char תו1 תו,H2 Char תו1 תו,H2 תו1 תו,כותרת 1 תו2 תו,1 כניסות תו"/>
    <w:basedOn w:val="a0"/>
    <w:link w:val="10"/>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aliases w:val="E תו,h2 תו,h21 תו,ASAPHeading 2 תו,סעיף ראשי תו,כותרת 2 תו תו תו תו,כותרת 2 תו תו תו תו תו תו תו תו,כותרת 2 תו תו תו תו תו תו תו1, תו תו, Char Char Char Char תו, Char Char Char תו, תו Char תו תו, תו Char Char תו, תו Char תו1,תו תו,תו Char תו1"/>
    <w:basedOn w:val="a0"/>
    <w:link w:val="20"/>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aliases w:val="Heading 4 תו תו תו,Heading 4 תו תו תו תו תו"/>
    <w:basedOn w:val="a0"/>
    <w:link w:val="4"/>
    <w:rsid w:val="003A1D7A"/>
    <w:rPr>
      <w:rFonts w:ascii="Times New Roman" w:hAnsi="Times New Roman" w:cs="David"/>
      <w:b/>
      <w:bCs/>
      <w:caps/>
      <w:spacing w:val="10"/>
      <w:sz w:val="24"/>
      <w:szCs w:val="24"/>
    </w:rPr>
  </w:style>
  <w:style w:type="character" w:customStyle="1" w:styleId="50">
    <w:name w:val="כותרת 5 תו"/>
    <w:aliases w:val="Heading 5 תו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aliases w:val="LP1,פיסקת bullets,פיסקת רשימה11,List Paragraph1"/>
    <w:basedOn w:val="a"/>
    <w:link w:val="a8"/>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rsid w:val="00F018B5"/>
    <w:pPr>
      <w:widowControl w:val="0"/>
      <w:tabs>
        <w:tab w:val="center" w:pos="4153"/>
        <w:tab w:val="right" w:pos="8306"/>
      </w:tabs>
    </w:pPr>
    <w:rPr>
      <w:sz w:val="24"/>
    </w:rPr>
  </w:style>
  <w:style w:type="character" w:customStyle="1" w:styleId="aa">
    <w:name w:val="כותרת עליונה תו"/>
    <w:basedOn w:val="a0"/>
    <w:link w:val="a9"/>
    <w:rsid w:val="00F018B5"/>
    <w:rPr>
      <w:rFonts w:ascii="Times New Roman" w:eastAsia="Times New Roman" w:hAnsi="Times New Roman" w:cs="FrankRuehl"/>
      <w:sz w:val="24"/>
      <w:szCs w:val="26"/>
      <w:lang w:eastAsia="he-IL"/>
    </w:rPr>
  </w:style>
  <w:style w:type="paragraph" w:styleId="ab">
    <w:name w:val="footer"/>
    <w:basedOn w:val="a"/>
    <w:link w:val="ac"/>
    <w:uiPriority w:val="99"/>
    <w:rsid w:val="00F018B5"/>
    <w:pPr>
      <w:widowControl w:val="0"/>
      <w:tabs>
        <w:tab w:val="center" w:pos="4153"/>
        <w:tab w:val="right" w:pos="8306"/>
      </w:tabs>
    </w:pPr>
    <w:rPr>
      <w:sz w:val="24"/>
    </w:rPr>
  </w:style>
  <w:style w:type="character" w:customStyle="1" w:styleId="ac">
    <w:name w:val="כותרת תחתונה תו"/>
    <w:basedOn w:val="a0"/>
    <w:link w:val="ab"/>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d">
    <w:name w:val="page number"/>
    <w:basedOn w:val="a0"/>
    <w:rsid w:val="00F018B5"/>
  </w:style>
  <w:style w:type="paragraph" w:styleId="ae">
    <w:name w:val="Balloon Text"/>
    <w:basedOn w:val="a"/>
    <w:link w:val="af"/>
    <w:semiHidden/>
    <w:unhideWhenUsed/>
    <w:rsid w:val="009D6923"/>
    <w:rPr>
      <w:rFonts w:ascii="Tahoma" w:hAnsi="Tahoma" w:cs="Tahoma"/>
      <w:sz w:val="16"/>
      <w:szCs w:val="16"/>
    </w:rPr>
  </w:style>
  <w:style w:type="character" w:customStyle="1" w:styleId="af">
    <w:name w:val="טקסט בלונים תו"/>
    <w:basedOn w:val="a0"/>
    <w:link w:val="ae"/>
    <w:uiPriority w:val="99"/>
    <w:semiHidden/>
    <w:rsid w:val="009D6923"/>
    <w:rPr>
      <w:rFonts w:ascii="Tahoma" w:eastAsia="Times New Roman" w:hAnsi="Tahoma" w:cs="Tahoma"/>
      <w:sz w:val="16"/>
      <w:szCs w:val="16"/>
      <w:lang w:eastAsia="he-IL"/>
    </w:rPr>
  </w:style>
  <w:style w:type="paragraph" w:customStyle="1" w:styleId="13">
    <w:name w:val="פיסקה1"/>
    <w:basedOn w:val="a"/>
    <w:rsid w:val="00360351"/>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2">
    <w:name w:val="פיסקה2"/>
    <w:basedOn w:val="a"/>
    <w:rsid w:val="00360351"/>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1">
    <w:name w:val="פיסקה3"/>
    <w:basedOn w:val="a"/>
    <w:rsid w:val="00360351"/>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41">
    <w:name w:val="פיסקה4"/>
    <w:basedOn w:val="a"/>
    <w:rsid w:val="00360351"/>
    <w:pPr>
      <w:overflowPunct w:val="0"/>
      <w:autoSpaceDE w:val="0"/>
      <w:autoSpaceDN w:val="0"/>
      <w:adjustRightInd w:val="0"/>
      <w:spacing w:line="360" w:lineRule="auto"/>
      <w:ind w:left="2835"/>
      <w:textAlignment w:val="baseline"/>
    </w:pPr>
    <w:rPr>
      <w:noProof/>
      <w:sz w:val="24"/>
    </w:rPr>
  </w:style>
  <w:style w:type="paragraph" w:customStyle="1" w:styleId="51">
    <w:name w:val="פיסקה5"/>
    <w:basedOn w:val="a"/>
    <w:rsid w:val="00360351"/>
    <w:pPr>
      <w:overflowPunct w:val="0"/>
      <w:autoSpaceDE w:val="0"/>
      <w:autoSpaceDN w:val="0"/>
      <w:adjustRightInd w:val="0"/>
      <w:spacing w:line="360" w:lineRule="auto"/>
      <w:ind w:left="3232"/>
      <w:textAlignment w:val="baseline"/>
    </w:pPr>
    <w:rPr>
      <w:noProof/>
      <w:sz w:val="24"/>
    </w:rPr>
  </w:style>
  <w:style w:type="paragraph" w:customStyle="1" w:styleId="61">
    <w:name w:val="פיסקה6"/>
    <w:basedOn w:val="a"/>
    <w:rsid w:val="00360351"/>
    <w:pPr>
      <w:overflowPunct w:val="0"/>
      <w:autoSpaceDE w:val="0"/>
      <w:autoSpaceDN w:val="0"/>
      <w:adjustRightInd w:val="0"/>
      <w:spacing w:line="360" w:lineRule="auto"/>
      <w:ind w:left="3629"/>
      <w:textAlignment w:val="baseline"/>
    </w:pPr>
    <w:rPr>
      <w:sz w:val="24"/>
    </w:rPr>
  </w:style>
  <w:style w:type="paragraph" w:customStyle="1" w:styleId="71">
    <w:name w:val="פיסקה7"/>
    <w:basedOn w:val="a"/>
    <w:rsid w:val="00360351"/>
    <w:pPr>
      <w:overflowPunct w:val="0"/>
      <w:autoSpaceDE w:val="0"/>
      <w:autoSpaceDN w:val="0"/>
      <w:adjustRightInd w:val="0"/>
      <w:spacing w:line="360" w:lineRule="auto"/>
      <w:ind w:left="4026"/>
      <w:textAlignment w:val="baseline"/>
    </w:pPr>
    <w:rPr>
      <w:sz w:val="24"/>
    </w:rPr>
  </w:style>
  <w:style w:type="paragraph" w:customStyle="1" w:styleId="81">
    <w:name w:val="פיסקה8"/>
    <w:basedOn w:val="a"/>
    <w:rsid w:val="00360351"/>
    <w:pPr>
      <w:overflowPunct w:val="0"/>
      <w:autoSpaceDE w:val="0"/>
      <w:autoSpaceDN w:val="0"/>
      <w:adjustRightInd w:val="0"/>
      <w:spacing w:line="360" w:lineRule="auto"/>
      <w:ind w:left="4423"/>
      <w:textAlignment w:val="baseline"/>
    </w:pPr>
    <w:rPr>
      <w:sz w:val="24"/>
    </w:rPr>
  </w:style>
  <w:style w:type="paragraph" w:styleId="af0">
    <w:name w:val="Body Text Indent"/>
    <w:basedOn w:val="a"/>
    <w:link w:val="af1"/>
    <w:rsid w:val="00360351"/>
    <w:pPr>
      <w:overflowPunct w:val="0"/>
      <w:autoSpaceDE w:val="0"/>
      <w:autoSpaceDN w:val="0"/>
      <w:adjustRightInd w:val="0"/>
      <w:spacing w:after="120" w:line="360" w:lineRule="auto"/>
      <w:ind w:left="360"/>
      <w:textAlignment w:val="baseline"/>
    </w:pPr>
    <w:rPr>
      <w:sz w:val="20"/>
    </w:rPr>
  </w:style>
  <w:style w:type="character" w:customStyle="1" w:styleId="af1">
    <w:name w:val="כניסה בגוף טקסט תו"/>
    <w:basedOn w:val="a0"/>
    <w:link w:val="af0"/>
    <w:rsid w:val="00360351"/>
    <w:rPr>
      <w:rFonts w:ascii="Times New Roman" w:eastAsia="Times New Roman" w:hAnsi="Times New Roman" w:cs="FrankRuehl"/>
      <w:sz w:val="20"/>
      <w:szCs w:val="26"/>
      <w:lang w:eastAsia="he-IL"/>
    </w:rPr>
  </w:style>
  <w:style w:type="paragraph" w:customStyle="1" w:styleId="RonnyBase">
    <w:name w:val="RonnyBase"/>
    <w:rsid w:val="00360351"/>
    <w:pPr>
      <w:keepLines/>
      <w:bidi/>
      <w:spacing w:before="120" w:after="0" w:line="240" w:lineRule="auto"/>
      <w:jc w:val="both"/>
    </w:pPr>
    <w:rPr>
      <w:rFonts w:ascii="Times New Roman" w:eastAsia="Times New Roman" w:hAnsi="Times New Roman" w:cs="David"/>
    </w:rPr>
  </w:style>
  <w:style w:type="paragraph" w:styleId="af2">
    <w:name w:val="Block Text"/>
    <w:basedOn w:val="a"/>
    <w:rsid w:val="00360351"/>
    <w:pPr>
      <w:ind w:left="469"/>
      <w:jc w:val="left"/>
    </w:pPr>
    <w:rPr>
      <w:rFonts w:cs="Narkisim"/>
      <w:sz w:val="16"/>
      <w:szCs w:val="24"/>
      <w:lang w:eastAsia="en-US"/>
    </w:rPr>
  </w:style>
  <w:style w:type="table" w:styleId="af3">
    <w:name w:val="Table Grid"/>
    <w:basedOn w:val="a1"/>
    <w:rsid w:val="00360351"/>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
    <w:uiPriority w:val="99"/>
    <w:rsid w:val="00360351"/>
    <w:pPr>
      <w:bidi w:val="0"/>
      <w:spacing w:before="100" w:beforeAutospacing="1" w:after="100" w:afterAutospacing="1"/>
      <w:jc w:val="left"/>
    </w:pPr>
    <w:rPr>
      <w:rFonts w:cs="Times New Roman"/>
      <w:sz w:val="24"/>
      <w:szCs w:val="24"/>
      <w:lang w:eastAsia="en-US"/>
    </w:rPr>
  </w:style>
  <w:style w:type="paragraph" w:customStyle="1" w:styleId="af4">
    <w:name w:val="כותרת"/>
    <w:basedOn w:val="a"/>
    <w:rsid w:val="00360351"/>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2">
    <w:name w:val="N2"/>
    <w:basedOn w:val="a"/>
    <w:rsid w:val="00360351"/>
    <w:pPr>
      <w:overflowPunct w:val="0"/>
      <w:autoSpaceDE w:val="0"/>
      <w:autoSpaceDN w:val="0"/>
      <w:adjustRightInd w:val="0"/>
      <w:spacing w:before="120" w:after="120"/>
      <w:ind w:left="851"/>
      <w:textAlignment w:val="baseline"/>
    </w:pPr>
    <w:rPr>
      <w:rFonts w:cs="David"/>
      <w:sz w:val="20"/>
      <w:szCs w:val="24"/>
    </w:rPr>
  </w:style>
  <w:style w:type="paragraph" w:styleId="23">
    <w:name w:val="Body Text Indent 2"/>
    <w:basedOn w:val="a"/>
    <w:link w:val="24"/>
    <w:rsid w:val="00360351"/>
    <w:pPr>
      <w:overflowPunct w:val="0"/>
      <w:autoSpaceDE w:val="0"/>
      <w:autoSpaceDN w:val="0"/>
      <w:adjustRightInd w:val="0"/>
      <w:spacing w:after="120" w:line="480" w:lineRule="auto"/>
      <w:ind w:left="360"/>
      <w:textAlignment w:val="baseline"/>
    </w:pPr>
    <w:rPr>
      <w:sz w:val="20"/>
    </w:rPr>
  </w:style>
  <w:style w:type="character" w:customStyle="1" w:styleId="24">
    <w:name w:val="כניסה בגוף טקסט 2 תו"/>
    <w:basedOn w:val="a0"/>
    <w:link w:val="23"/>
    <w:rsid w:val="00360351"/>
    <w:rPr>
      <w:rFonts w:ascii="Times New Roman" w:eastAsia="Times New Roman" w:hAnsi="Times New Roman" w:cs="FrankRuehl"/>
      <w:sz w:val="20"/>
      <w:szCs w:val="26"/>
      <w:lang w:eastAsia="he-IL"/>
    </w:rPr>
  </w:style>
  <w:style w:type="paragraph" w:styleId="32">
    <w:name w:val="Body Text 3"/>
    <w:basedOn w:val="a"/>
    <w:link w:val="33"/>
    <w:rsid w:val="00360351"/>
    <w:pPr>
      <w:overflowPunct w:val="0"/>
      <w:autoSpaceDE w:val="0"/>
      <w:autoSpaceDN w:val="0"/>
      <w:adjustRightInd w:val="0"/>
      <w:spacing w:before="120" w:after="120"/>
      <w:textAlignment w:val="baseline"/>
    </w:pPr>
    <w:rPr>
      <w:rFonts w:cs="David"/>
      <w:sz w:val="16"/>
      <w:szCs w:val="16"/>
    </w:rPr>
  </w:style>
  <w:style w:type="character" w:customStyle="1" w:styleId="33">
    <w:name w:val="גוף טקסט 3 תו"/>
    <w:basedOn w:val="a0"/>
    <w:link w:val="32"/>
    <w:rsid w:val="00360351"/>
    <w:rPr>
      <w:rFonts w:ascii="Times New Roman" w:eastAsia="Times New Roman" w:hAnsi="Times New Roman" w:cs="David"/>
      <w:sz w:val="16"/>
      <w:szCs w:val="16"/>
      <w:lang w:eastAsia="he-IL"/>
    </w:rPr>
  </w:style>
  <w:style w:type="paragraph" w:styleId="25">
    <w:name w:val="Body Text 2"/>
    <w:basedOn w:val="a"/>
    <w:link w:val="26"/>
    <w:rsid w:val="00360351"/>
    <w:pPr>
      <w:overflowPunct w:val="0"/>
      <w:autoSpaceDE w:val="0"/>
      <w:autoSpaceDN w:val="0"/>
      <w:adjustRightInd w:val="0"/>
      <w:spacing w:before="120" w:after="120" w:line="480" w:lineRule="auto"/>
      <w:textAlignment w:val="baseline"/>
    </w:pPr>
    <w:rPr>
      <w:rFonts w:cs="David"/>
      <w:sz w:val="20"/>
      <w:szCs w:val="24"/>
    </w:rPr>
  </w:style>
  <w:style w:type="character" w:customStyle="1" w:styleId="26">
    <w:name w:val="גוף טקסט 2 תו"/>
    <w:basedOn w:val="a0"/>
    <w:link w:val="25"/>
    <w:rsid w:val="00360351"/>
    <w:rPr>
      <w:rFonts w:ascii="Times New Roman" w:eastAsia="Times New Roman" w:hAnsi="Times New Roman" w:cs="David"/>
      <w:sz w:val="20"/>
      <w:szCs w:val="24"/>
      <w:lang w:eastAsia="he-IL"/>
    </w:rPr>
  </w:style>
  <w:style w:type="paragraph" w:styleId="af5">
    <w:name w:val="Body Text"/>
    <w:basedOn w:val="a"/>
    <w:link w:val="af6"/>
    <w:rsid w:val="00360351"/>
    <w:pPr>
      <w:overflowPunct w:val="0"/>
      <w:autoSpaceDE w:val="0"/>
      <w:autoSpaceDN w:val="0"/>
      <w:adjustRightInd w:val="0"/>
      <w:spacing w:before="120" w:after="120"/>
      <w:textAlignment w:val="baseline"/>
    </w:pPr>
    <w:rPr>
      <w:rFonts w:cs="David"/>
      <w:sz w:val="20"/>
      <w:szCs w:val="24"/>
    </w:rPr>
  </w:style>
  <w:style w:type="character" w:customStyle="1" w:styleId="af6">
    <w:name w:val="גוף טקסט תו"/>
    <w:basedOn w:val="a0"/>
    <w:link w:val="af5"/>
    <w:rsid w:val="00360351"/>
    <w:rPr>
      <w:rFonts w:ascii="Times New Roman" w:eastAsia="Times New Roman" w:hAnsi="Times New Roman" w:cs="David"/>
      <w:sz w:val="20"/>
      <w:szCs w:val="24"/>
      <w:lang w:eastAsia="he-IL"/>
    </w:rPr>
  </w:style>
  <w:style w:type="paragraph" w:customStyle="1" w:styleId="N1">
    <w:name w:val="N1"/>
    <w:basedOn w:val="a"/>
    <w:rsid w:val="00360351"/>
    <w:pPr>
      <w:overflowPunct w:val="0"/>
      <w:autoSpaceDE w:val="0"/>
      <w:autoSpaceDN w:val="0"/>
      <w:adjustRightInd w:val="0"/>
      <w:spacing w:before="120" w:after="120"/>
      <w:ind w:left="567" w:hanging="567"/>
      <w:textAlignment w:val="baseline"/>
    </w:pPr>
    <w:rPr>
      <w:rFonts w:cs="David"/>
      <w:sz w:val="20"/>
      <w:szCs w:val="24"/>
    </w:rPr>
  </w:style>
  <w:style w:type="paragraph" w:styleId="af7">
    <w:name w:val="Signature"/>
    <w:basedOn w:val="af8"/>
    <w:link w:val="af9"/>
    <w:rsid w:val="00360351"/>
    <w:pPr>
      <w:spacing w:before="120" w:line="240" w:lineRule="auto"/>
      <w:ind w:left="5052" w:right="426"/>
      <w:jc w:val="center"/>
    </w:pPr>
    <w:rPr>
      <w:rFonts w:cs="David"/>
      <w:szCs w:val="24"/>
    </w:rPr>
  </w:style>
  <w:style w:type="character" w:customStyle="1" w:styleId="af9">
    <w:name w:val="חתימה תו"/>
    <w:basedOn w:val="a0"/>
    <w:link w:val="af7"/>
    <w:rsid w:val="00360351"/>
    <w:rPr>
      <w:rFonts w:ascii="Times New Roman" w:eastAsia="Times New Roman" w:hAnsi="Times New Roman" w:cs="David"/>
      <w:sz w:val="20"/>
      <w:szCs w:val="24"/>
      <w:lang w:eastAsia="he-IL"/>
    </w:rPr>
  </w:style>
  <w:style w:type="paragraph" w:customStyle="1" w:styleId="afa">
    <w:name w:val="כותרות"/>
    <w:basedOn w:val="a"/>
    <w:rsid w:val="00360351"/>
    <w:pPr>
      <w:overflowPunct w:val="0"/>
      <w:autoSpaceDE w:val="0"/>
      <w:autoSpaceDN w:val="0"/>
      <w:adjustRightInd w:val="0"/>
      <w:jc w:val="center"/>
      <w:textAlignment w:val="baseline"/>
    </w:pPr>
    <w:rPr>
      <w:rFonts w:cs="David"/>
      <w:sz w:val="20"/>
      <w:szCs w:val="24"/>
      <w:lang w:eastAsia="en-US"/>
    </w:rPr>
  </w:style>
  <w:style w:type="paragraph" w:customStyle="1" w:styleId="afb">
    <w:name w:val="הואיל"/>
    <w:basedOn w:val="afa"/>
    <w:rsid w:val="00360351"/>
    <w:pPr>
      <w:spacing w:before="120" w:after="120"/>
      <w:ind w:left="799" w:hanging="799"/>
      <w:jc w:val="both"/>
    </w:pPr>
  </w:style>
  <w:style w:type="paragraph" w:customStyle="1" w:styleId="afc">
    <w:name w:val="הגדרות"/>
    <w:basedOn w:val="N1"/>
    <w:link w:val="Char"/>
    <w:qFormat/>
    <w:rsid w:val="00360351"/>
    <w:pPr>
      <w:spacing w:before="0" w:after="0"/>
      <w:ind w:left="2642" w:hanging="1933"/>
    </w:pPr>
    <w:rPr>
      <w:lang w:eastAsia="en-US"/>
    </w:rPr>
  </w:style>
  <w:style w:type="paragraph" w:styleId="af8">
    <w:name w:val="Date"/>
    <w:basedOn w:val="a"/>
    <w:next w:val="a"/>
    <w:link w:val="afd"/>
    <w:rsid w:val="00360351"/>
    <w:pPr>
      <w:overflowPunct w:val="0"/>
      <w:autoSpaceDE w:val="0"/>
      <w:autoSpaceDN w:val="0"/>
      <w:adjustRightInd w:val="0"/>
      <w:spacing w:line="360" w:lineRule="auto"/>
      <w:textAlignment w:val="baseline"/>
    </w:pPr>
    <w:rPr>
      <w:sz w:val="20"/>
    </w:rPr>
  </w:style>
  <w:style w:type="character" w:customStyle="1" w:styleId="afd">
    <w:name w:val="תאריך תו"/>
    <w:basedOn w:val="a0"/>
    <w:link w:val="af8"/>
    <w:rsid w:val="00360351"/>
    <w:rPr>
      <w:rFonts w:ascii="Times New Roman" w:eastAsia="Times New Roman" w:hAnsi="Times New Roman" w:cs="FrankRuehl"/>
      <w:sz w:val="20"/>
      <w:szCs w:val="26"/>
      <w:lang w:eastAsia="he-IL"/>
    </w:rPr>
  </w:style>
  <w:style w:type="paragraph" w:customStyle="1" w:styleId="Normal2">
    <w:name w:val="Normal2"/>
    <w:basedOn w:val="RonnyBase"/>
    <w:rsid w:val="00360351"/>
    <w:pPr>
      <w:ind w:left="720"/>
    </w:pPr>
  </w:style>
  <w:style w:type="character" w:styleId="afe">
    <w:name w:val="annotation reference"/>
    <w:uiPriority w:val="99"/>
    <w:semiHidden/>
    <w:rsid w:val="00360351"/>
    <w:rPr>
      <w:sz w:val="16"/>
      <w:szCs w:val="16"/>
    </w:rPr>
  </w:style>
  <w:style w:type="paragraph" w:styleId="aff">
    <w:name w:val="annotation text"/>
    <w:basedOn w:val="a"/>
    <w:link w:val="aff0"/>
    <w:semiHidden/>
    <w:rsid w:val="00360351"/>
    <w:pPr>
      <w:overflowPunct w:val="0"/>
      <w:autoSpaceDE w:val="0"/>
      <w:autoSpaceDN w:val="0"/>
      <w:adjustRightInd w:val="0"/>
      <w:spacing w:line="360" w:lineRule="auto"/>
      <w:textAlignment w:val="baseline"/>
    </w:pPr>
    <w:rPr>
      <w:sz w:val="20"/>
      <w:szCs w:val="20"/>
    </w:rPr>
  </w:style>
  <w:style w:type="character" w:customStyle="1" w:styleId="aff0">
    <w:name w:val="טקסט הערה תו"/>
    <w:basedOn w:val="a0"/>
    <w:link w:val="aff"/>
    <w:semiHidden/>
    <w:rsid w:val="00360351"/>
    <w:rPr>
      <w:rFonts w:ascii="Times New Roman" w:eastAsia="Times New Roman" w:hAnsi="Times New Roman" w:cs="FrankRuehl"/>
      <w:sz w:val="20"/>
      <w:szCs w:val="20"/>
      <w:lang w:eastAsia="he-IL"/>
    </w:rPr>
  </w:style>
  <w:style w:type="paragraph" w:customStyle="1" w:styleId="aff1">
    <w:name w:val="תו תו תו תו תו"/>
    <w:basedOn w:val="a"/>
    <w:rsid w:val="00360351"/>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aff2">
    <w:name w:val="תו תו תו תו"/>
    <w:basedOn w:val="a"/>
    <w:rsid w:val="00360351"/>
    <w:pPr>
      <w:bidi w:val="0"/>
      <w:spacing w:before="60" w:after="160" w:line="240" w:lineRule="exact"/>
      <w:jc w:val="left"/>
    </w:pPr>
    <w:rPr>
      <w:rFonts w:ascii="Verdana" w:hAnsi="Verdana" w:cs="Times New Roman"/>
      <w:color w:val="FF00FF"/>
      <w:sz w:val="24"/>
      <w:szCs w:val="20"/>
      <w:lang w:val="en-GB" w:eastAsia="en-US" w:bidi="ar-SA"/>
    </w:rPr>
  </w:style>
  <w:style w:type="paragraph" w:styleId="aff3">
    <w:name w:val="annotation subject"/>
    <w:basedOn w:val="aff"/>
    <w:next w:val="aff"/>
    <w:link w:val="aff4"/>
    <w:uiPriority w:val="99"/>
    <w:semiHidden/>
    <w:unhideWhenUsed/>
    <w:rsid w:val="00360351"/>
    <w:pPr>
      <w:overflowPunct/>
      <w:autoSpaceDE/>
      <w:autoSpaceDN/>
      <w:adjustRightInd/>
      <w:spacing w:line="240" w:lineRule="auto"/>
      <w:textAlignment w:val="auto"/>
    </w:pPr>
    <w:rPr>
      <w:b/>
      <w:bCs/>
    </w:rPr>
  </w:style>
  <w:style w:type="character" w:customStyle="1" w:styleId="aff4">
    <w:name w:val="נושא הערה תו"/>
    <w:basedOn w:val="aff0"/>
    <w:link w:val="aff3"/>
    <w:uiPriority w:val="99"/>
    <w:semiHidden/>
    <w:rsid w:val="00360351"/>
    <w:rPr>
      <w:rFonts w:ascii="Times New Roman" w:eastAsia="Times New Roman" w:hAnsi="Times New Roman" w:cs="FrankRuehl"/>
      <w:b/>
      <w:bCs/>
      <w:sz w:val="20"/>
      <w:szCs w:val="20"/>
      <w:lang w:eastAsia="he-IL"/>
    </w:rPr>
  </w:style>
  <w:style w:type="character" w:customStyle="1" w:styleId="a8">
    <w:name w:val="פיסקת רשימה תו"/>
    <w:aliases w:val="LP1 תו,פיסקת bullets תו,פיסקת רשימה11 תו,List Paragraph1 תו"/>
    <w:link w:val="a7"/>
    <w:uiPriority w:val="34"/>
    <w:rsid w:val="00C008C6"/>
    <w:rPr>
      <w:rFonts w:ascii="Times New Roman" w:hAnsi="Times New Roman" w:cs="David"/>
      <w:sz w:val="24"/>
      <w:szCs w:val="24"/>
    </w:rPr>
  </w:style>
  <w:style w:type="table" w:customStyle="1" w:styleId="14">
    <w:name w:val="טבלת רשת1"/>
    <w:basedOn w:val="a1"/>
    <w:next w:val="af3"/>
    <w:uiPriority w:val="59"/>
    <w:rsid w:val="000B357B"/>
    <w:pPr>
      <w:bidi/>
      <w:spacing w:before="24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הגדרות Char"/>
    <w:basedOn w:val="a0"/>
    <w:link w:val="afc"/>
    <w:rsid w:val="00090B5F"/>
    <w:rPr>
      <w:rFonts w:ascii="Times New Roman" w:eastAsia="Times New Roman" w:hAnsi="Times New Roman" w:cs="David"/>
      <w:sz w:val="20"/>
      <w:szCs w:val="24"/>
    </w:rPr>
  </w:style>
  <w:style w:type="paragraph" w:customStyle="1" w:styleId="111">
    <w:name w:val="1.1.1"/>
    <w:basedOn w:val="a"/>
    <w:qFormat/>
    <w:rsid w:val="00FD714D"/>
    <w:pPr>
      <w:keepLines/>
      <w:widowControl w:val="0"/>
      <w:numPr>
        <w:ilvl w:val="2"/>
        <w:numId w:val="22"/>
      </w:numPr>
      <w:spacing w:before="100" w:beforeAutospacing="1" w:after="120" w:line="360" w:lineRule="auto"/>
    </w:pPr>
    <w:rPr>
      <w:rFonts w:ascii="Narkisim" w:hAnsi="Narkisim" w:cs="Narkisim"/>
      <w:sz w:val="24"/>
      <w:szCs w:val="24"/>
      <w:lang w:eastAsia="en-US"/>
    </w:rPr>
  </w:style>
  <w:style w:type="paragraph" w:customStyle="1" w:styleId="1">
    <w:name w:val="1)"/>
    <w:basedOn w:val="10"/>
    <w:next w:val="a"/>
    <w:qFormat/>
    <w:rsid w:val="00FD714D"/>
    <w:pPr>
      <w:keepNext/>
      <w:keepLines/>
      <w:widowControl/>
      <w:numPr>
        <w:numId w:val="22"/>
      </w:numPr>
      <w:spacing w:before="160" w:after="80"/>
      <w:jc w:val="left"/>
    </w:pPr>
    <w:rPr>
      <w:rFonts w:asciiTheme="majorHAnsi" w:eastAsiaTheme="majorEastAsia" w:hAnsiTheme="majorHAnsi" w:cs="Narkisim"/>
      <w:b w:val="0"/>
      <w:caps w:val="0"/>
      <w:spacing w:val="0"/>
      <w:sz w:val="32"/>
      <w:szCs w:val="32"/>
    </w:rPr>
  </w:style>
  <w:style w:type="paragraph" w:customStyle="1" w:styleId="11">
    <w:name w:val="1.1"/>
    <w:basedOn w:val="a"/>
    <w:link w:val="110"/>
    <w:qFormat/>
    <w:rsid w:val="00FD714D"/>
    <w:pPr>
      <w:keepLines/>
      <w:widowControl w:val="0"/>
      <w:numPr>
        <w:ilvl w:val="1"/>
        <w:numId w:val="22"/>
      </w:numPr>
      <w:spacing w:before="120" w:after="120" w:line="360" w:lineRule="auto"/>
      <w:outlineLvl w:val="2"/>
    </w:pPr>
    <w:rPr>
      <w:rFonts w:ascii="Narkisim" w:eastAsiaTheme="minorHAnsi" w:hAnsi="Narkisim" w:cs="Narkisim"/>
      <w:sz w:val="24"/>
      <w:szCs w:val="24"/>
      <w:lang w:eastAsia="en-US"/>
    </w:rPr>
  </w:style>
  <w:style w:type="paragraph" w:customStyle="1" w:styleId="2">
    <w:name w:val="ממוספר 2"/>
    <w:basedOn w:val="a"/>
    <w:qFormat/>
    <w:rsid w:val="00FD714D"/>
    <w:pPr>
      <w:keepLines/>
      <w:numPr>
        <w:ilvl w:val="3"/>
        <w:numId w:val="22"/>
      </w:numPr>
      <w:spacing w:before="240" w:after="240" w:line="276" w:lineRule="auto"/>
      <w:outlineLvl w:val="1"/>
    </w:pPr>
    <w:rPr>
      <w:rFonts w:ascii="Narkisim" w:hAnsi="Narkisim" w:cs="Narkisim"/>
      <w:sz w:val="24"/>
      <w:szCs w:val="24"/>
      <w:lang w:eastAsia="en-US"/>
    </w:rPr>
  </w:style>
  <w:style w:type="character" w:customStyle="1" w:styleId="110">
    <w:name w:val="1.1 תו"/>
    <w:basedOn w:val="a0"/>
    <w:link w:val="11"/>
    <w:rsid w:val="00FD714D"/>
    <w:rPr>
      <w:rFonts w:ascii="Narkisim" w:hAnsi="Narkisim" w:cs="Narkisim"/>
      <w:sz w:val="24"/>
      <w:szCs w:val="24"/>
    </w:rPr>
  </w:style>
  <w:style w:type="paragraph" w:styleId="aff5">
    <w:name w:val="Revision"/>
    <w:hidden/>
    <w:uiPriority w:val="99"/>
    <w:semiHidden/>
    <w:rsid w:val="00256582"/>
    <w:pPr>
      <w:spacing w:before="0" w:after="0" w:line="240" w:lineRule="auto"/>
    </w:pPr>
    <w:rPr>
      <w:rFonts w:ascii="Times New Roman" w:eastAsia="Times New Roman" w:hAnsi="Times New Roman" w:cs="FrankRuehl"/>
      <w:sz w:val="26"/>
      <w:szCs w:val="26"/>
      <w:lang w:eastAsia="he-IL"/>
    </w:rPr>
  </w:style>
  <w:style w:type="paragraph" w:styleId="aff6">
    <w:name w:val="No Spacing"/>
    <w:link w:val="aff7"/>
    <w:uiPriority w:val="1"/>
    <w:qFormat/>
    <w:rsid w:val="00A9557D"/>
    <w:pPr>
      <w:bidi/>
      <w:spacing w:before="0" w:after="0" w:line="240" w:lineRule="auto"/>
    </w:pPr>
    <w:rPr>
      <w:rFonts w:ascii="Calibri" w:eastAsia="Calibri" w:hAnsi="Calibri" w:cs="Arial"/>
    </w:rPr>
  </w:style>
  <w:style w:type="character" w:customStyle="1" w:styleId="aff7">
    <w:name w:val="ללא מרווח תו"/>
    <w:link w:val="aff6"/>
    <w:uiPriority w:val="1"/>
    <w:rsid w:val="00A9557D"/>
    <w:rPr>
      <w:rFonts w:ascii="Calibri" w:eastAsia="Calibri" w:hAnsi="Calibri" w:cs="Arial"/>
    </w:rPr>
  </w:style>
  <w:style w:type="character" w:customStyle="1" w:styleId="42">
    <w:name w:val="ממוספר 4 תו"/>
    <w:basedOn w:val="a0"/>
    <w:link w:val="43"/>
    <w:locked/>
    <w:rsid w:val="009F6CEC"/>
  </w:style>
  <w:style w:type="paragraph" w:customStyle="1" w:styleId="43">
    <w:name w:val="ממוספר 4"/>
    <w:basedOn w:val="a"/>
    <w:link w:val="42"/>
    <w:rsid w:val="009F6CEC"/>
    <w:pPr>
      <w:snapToGrid w:val="0"/>
      <w:spacing w:before="240" w:after="240" w:line="360" w:lineRule="auto"/>
      <w:ind w:left="2065" w:hanging="648"/>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664863">
      <w:bodyDiv w:val="1"/>
      <w:marLeft w:val="0"/>
      <w:marRight w:val="0"/>
      <w:marTop w:val="0"/>
      <w:marBottom w:val="0"/>
      <w:divBdr>
        <w:top w:val="none" w:sz="0" w:space="0" w:color="auto"/>
        <w:left w:val="none" w:sz="0" w:space="0" w:color="auto"/>
        <w:bottom w:val="none" w:sz="0" w:space="0" w:color="auto"/>
        <w:right w:val="none" w:sz="0" w:space="0" w:color="auto"/>
      </w:divBdr>
    </w:div>
    <w:div w:id="480999306">
      <w:bodyDiv w:val="1"/>
      <w:marLeft w:val="0"/>
      <w:marRight w:val="0"/>
      <w:marTop w:val="0"/>
      <w:marBottom w:val="0"/>
      <w:divBdr>
        <w:top w:val="none" w:sz="0" w:space="0" w:color="auto"/>
        <w:left w:val="none" w:sz="0" w:space="0" w:color="auto"/>
        <w:bottom w:val="none" w:sz="0" w:space="0" w:color="auto"/>
        <w:right w:val="none" w:sz="0" w:space="0" w:color="auto"/>
      </w:divBdr>
    </w:div>
    <w:div w:id="524371507">
      <w:bodyDiv w:val="1"/>
      <w:marLeft w:val="0"/>
      <w:marRight w:val="0"/>
      <w:marTop w:val="0"/>
      <w:marBottom w:val="0"/>
      <w:divBdr>
        <w:top w:val="none" w:sz="0" w:space="0" w:color="auto"/>
        <w:left w:val="none" w:sz="0" w:space="0" w:color="auto"/>
        <w:bottom w:val="none" w:sz="0" w:space="0" w:color="auto"/>
        <w:right w:val="none" w:sz="0" w:space="0" w:color="auto"/>
      </w:divBdr>
    </w:div>
    <w:div w:id="532349297">
      <w:bodyDiv w:val="1"/>
      <w:marLeft w:val="0"/>
      <w:marRight w:val="0"/>
      <w:marTop w:val="0"/>
      <w:marBottom w:val="0"/>
      <w:divBdr>
        <w:top w:val="none" w:sz="0" w:space="0" w:color="auto"/>
        <w:left w:val="none" w:sz="0" w:space="0" w:color="auto"/>
        <w:bottom w:val="none" w:sz="0" w:space="0" w:color="auto"/>
        <w:right w:val="none" w:sz="0" w:space="0" w:color="auto"/>
      </w:divBdr>
    </w:div>
    <w:div w:id="615216255">
      <w:bodyDiv w:val="1"/>
      <w:marLeft w:val="0"/>
      <w:marRight w:val="0"/>
      <w:marTop w:val="0"/>
      <w:marBottom w:val="0"/>
      <w:divBdr>
        <w:top w:val="none" w:sz="0" w:space="0" w:color="auto"/>
        <w:left w:val="none" w:sz="0" w:space="0" w:color="auto"/>
        <w:bottom w:val="none" w:sz="0" w:space="0" w:color="auto"/>
        <w:right w:val="none" w:sz="0" w:space="0" w:color="auto"/>
      </w:divBdr>
    </w:div>
    <w:div w:id="662782780">
      <w:bodyDiv w:val="1"/>
      <w:marLeft w:val="0"/>
      <w:marRight w:val="0"/>
      <w:marTop w:val="0"/>
      <w:marBottom w:val="0"/>
      <w:divBdr>
        <w:top w:val="none" w:sz="0" w:space="0" w:color="auto"/>
        <w:left w:val="none" w:sz="0" w:space="0" w:color="auto"/>
        <w:bottom w:val="none" w:sz="0" w:space="0" w:color="auto"/>
        <w:right w:val="none" w:sz="0" w:space="0" w:color="auto"/>
      </w:divBdr>
    </w:div>
    <w:div w:id="719673236">
      <w:bodyDiv w:val="1"/>
      <w:marLeft w:val="0"/>
      <w:marRight w:val="0"/>
      <w:marTop w:val="0"/>
      <w:marBottom w:val="0"/>
      <w:divBdr>
        <w:top w:val="none" w:sz="0" w:space="0" w:color="auto"/>
        <w:left w:val="none" w:sz="0" w:space="0" w:color="auto"/>
        <w:bottom w:val="none" w:sz="0" w:space="0" w:color="auto"/>
        <w:right w:val="none" w:sz="0" w:space="0" w:color="auto"/>
      </w:divBdr>
    </w:div>
    <w:div w:id="739718181">
      <w:bodyDiv w:val="1"/>
      <w:marLeft w:val="0"/>
      <w:marRight w:val="0"/>
      <w:marTop w:val="0"/>
      <w:marBottom w:val="0"/>
      <w:divBdr>
        <w:top w:val="none" w:sz="0" w:space="0" w:color="auto"/>
        <w:left w:val="none" w:sz="0" w:space="0" w:color="auto"/>
        <w:bottom w:val="none" w:sz="0" w:space="0" w:color="auto"/>
        <w:right w:val="none" w:sz="0" w:space="0" w:color="auto"/>
      </w:divBdr>
    </w:div>
    <w:div w:id="750397717">
      <w:bodyDiv w:val="1"/>
      <w:marLeft w:val="0"/>
      <w:marRight w:val="0"/>
      <w:marTop w:val="0"/>
      <w:marBottom w:val="0"/>
      <w:divBdr>
        <w:top w:val="none" w:sz="0" w:space="0" w:color="auto"/>
        <w:left w:val="none" w:sz="0" w:space="0" w:color="auto"/>
        <w:bottom w:val="none" w:sz="0" w:space="0" w:color="auto"/>
        <w:right w:val="none" w:sz="0" w:space="0" w:color="auto"/>
      </w:divBdr>
    </w:div>
    <w:div w:id="764155352">
      <w:bodyDiv w:val="1"/>
      <w:marLeft w:val="0"/>
      <w:marRight w:val="0"/>
      <w:marTop w:val="0"/>
      <w:marBottom w:val="0"/>
      <w:divBdr>
        <w:top w:val="none" w:sz="0" w:space="0" w:color="auto"/>
        <w:left w:val="none" w:sz="0" w:space="0" w:color="auto"/>
        <w:bottom w:val="none" w:sz="0" w:space="0" w:color="auto"/>
        <w:right w:val="none" w:sz="0" w:space="0" w:color="auto"/>
      </w:divBdr>
    </w:div>
    <w:div w:id="774523767">
      <w:bodyDiv w:val="1"/>
      <w:marLeft w:val="0"/>
      <w:marRight w:val="0"/>
      <w:marTop w:val="0"/>
      <w:marBottom w:val="0"/>
      <w:divBdr>
        <w:top w:val="none" w:sz="0" w:space="0" w:color="auto"/>
        <w:left w:val="none" w:sz="0" w:space="0" w:color="auto"/>
        <w:bottom w:val="none" w:sz="0" w:space="0" w:color="auto"/>
        <w:right w:val="none" w:sz="0" w:space="0" w:color="auto"/>
      </w:divBdr>
    </w:div>
    <w:div w:id="907687284">
      <w:bodyDiv w:val="1"/>
      <w:marLeft w:val="0"/>
      <w:marRight w:val="0"/>
      <w:marTop w:val="0"/>
      <w:marBottom w:val="0"/>
      <w:divBdr>
        <w:top w:val="none" w:sz="0" w:space="0" w:color="auto"/>
        <w:left w:val="none" w:sz="0" w:space="0" w:color="auto"/>
        <w:bottom w:val="none" w:sz="0" w:space="0" w:color="auto"/>
        <w:right w:val="none" w:sz="0" w:space="0" w:color="auto"/>
      </w:divBdr>
    </w:div>
    <w:div w:id="1040478766">
      <w:bodyDiv w:val="1"/>
      <w:marLeft w:val="0"/>
      <w:marRight w:val="0"/>
      <w:marTop w:val="0"/>
      <w:marBottom w:val="0"/>
      <w:divBdr>
        <w:top w:val="none" w:sz="0" w:space="0" w:color="auto"/>
        <w:left w:val="none" w:sz="0" w:space="0" w:color="auto"/>
        <w:bottom w:val="none" w:sz="0" w:space="0" w:color="auto"/>
        <w:right w:val="none" w:sz="0" w:space="0" w:color="auto"/>
      </w:divBdr>
    </w:div>
    <w:div w:id="1086926087">
      <w:bodyDiv w:val="1"/>
      <w:marLeft w:val="0"/>
      <w:marRight w:val="0"/>
      <w:marTop w:val="0"/>
      <w:marBottom w:val="0"/>
      <w:divBdr>
        <w:top w:val="none" w:sz="0" w:space="0" w:color="auto"/>
        <w:left w:val="none" w:sz="0" w:space="0" w:color="auto"/>
        <w:bottom w:val="none" w:sz="0" w:space="0" w:color="auto"/>
        <w:right w:val="none" w:sz="0" w:space="0" w:color="auto"/>
      </w:divBdr>
    </w:div>
    <w:div w:id="1095172474">
      <w:bodyDiv w:val="1"/>
      <w:marLeft w:val="0"/>
      <w:marRight w:val="0"/>
      <w:marTop w:val="0"/>
      <w:marBottom w:val="0"/>
      <w:divBdr>
        <w:top w:val="none" w:sz="0" w:space="0" w:color="auto"/>
        <w:left w:val="none" w:sz="0" w:space="0" w:color="auto"/>
        <w:bottom w:val="none" w:sz="0" w:space="0" w:color="auto"/>
        <w:right w:val="none" w:sz="0" w:space="0" w:color="auto"/>
      </w:divBdr>
    </w:div>
    <w:div w:id="1117915434">
      <w:bodyDiv w:val="1"/>
      <w:marLeft w:val="0"/>
      <w:marRight w:val="0"/>
      <w:marTop w:val="0"/>
      <w:marBottom w:val="0"/>
      <w:divBdr>
        <w:top w:val="none" w:sz="0" w:space="0" w:color="auto"/>
        <w:left w:val="none" w:sz="0" w:space="0" w:color="auto"/>
        <w:bottom w:val="none" w:sz="0" w:space="0" w:color="auto"/>
        <w:right w:val="none" w:sz="0" w:space="0" w:color="auto"/>
      </w:divBdr>
    </w:div>
    <w:div w:id="1234856826">
      <w:bodyDiv w:val="1"/>
      <w:marLeft w:val="0"/>
      <w:marRight w:val="0"/>
      <w:marTop w:val="0"/>
      <w:marBottom w:val="0"/>
      <w:divBdr>
        <w:top w:val="none" w:sz="0" w:space="0" w:color="auto"/>
        <w:left w:val="none" w:sz="0" w:space="0" w:color="auto"/>
        <w:bottom w:val="none" w:sz="0" w:space="0" w:color="auto"/>
        <w:right w:val="none" w:sz="0" w:space="0" w:color="auto"/>
      </w:divBdr>
    </w:div>
    <w:div w:id="1262491172">
      <w:bodyDiv w:val="1"/>
      <w:marLeft w:val="0"/>
      <w:marRight w:val="0"/>
      <w:marTop w:val="0"/>
      <w:marBottom w:val="0"/>
      <w:divBdr>
        <w:top w:val="none" w:sz="0" w:space="0" w:color="auto"/>
        <w:left w:val="none" w:sz="0" w:space="0" w:color="auto"/>
        <w:bottom w:val="none" w:sz="0" w:space="0" w:color="auto"/>
        <w:right w:val="none" w:sz="0" w:space="0" w:color="auto"/>
      </w:divBdr>
    </w:div>
    <w:div w:id="1560704412">
      <w:bodyDiv w:val="1"/>
      <w:marLeft w:val="0"/>
      <w:marRight w:val="0"/>
      <w:marTop w:val="0"/>
      <w:marBottom w:val="0"/>
      <w:divBdr>
        <w:top w:val="none" w:sz="0" w:space="0" w:color="auto"/>
        <w:left w:val="none" w:sz="0" w:space="0" w:color="auto"/>
        <w:bottom w:val="none" w:sz="0" w:space="0" w:color="auto"/>
        <w:right w:val="none" w:sz="0" w:space="0" w:color="auto"/>
      </w:divBdr>
    </w:div>
    <w:div w:id="1712337735">
      <w:bodyDiv w:val="1"/>
      <w:marLeft w:val="0"/>
      <w:marRight w:val="0"/>
      <w:marTop w:val="0"/>
      <w:marBottom w:val="0"/>
      <w:divBdr>
        <w:top w:val="none" w:sz="0" w:space="0" w:color="auto"/>
        <w:left w:val="none" w:sz="0" w:space="0" w:color="auto"/>
        <w:bottom w:val="none" w:sz="0" w:space="0" w:color="auto"/>
        <w:right w:val="none" w:sz="0" w:space="0" w:color="auto"/>
      </w:divBdr>
    </w:div>
    <w:div w:id="1889609605">
      <w:bodyDiv w:val="1"/>
      <w:marLeft w:val="0"/>
      <w:marRight w:val="0"/>
      <w:marTop w:val="0"/>
      <w:marBottom w:val="0"/>
      <w:divBdr>
        <w:top w:val="none" w:sz="0" w:space="0" w:color="auto"/>
        <w:left w:val="none" w:sz="0" w:space="0" w:color="auto"/>
        <w:bottom w:val="none" w:sz="0" w:space="0" w:color="auto"/>
        <w:right w:val="none" w:sz="0" w:space="0" w:color="auto"/>
      </w:divBdr>
    </w:div>
    <w:div w:id="1946959666">
      <w:bodyDiv w:val="1"/>
      <w:marLeft w:val="0"/>
      <w:marRight w:val="0"/>
      <w:marTop w:val="0"/>
      <w:marBottom w:val="0"/>
      <w:divBdr>
        <w:top w:val="none" w:sz="0" w:space="0" w:color="auto"/>
        <w:left w:val="none" w:sz="0" w:space="0" w:color="auto"/>
        <w:bottom w:val="none" w:sz="0" w:space="0" w:color="auto"/>
        <w:right w:val="none" w:sz="0" w:space="0" w:color="auto"/>
      </w:divBdr>
    </w:div>
    <w:div w:id="2114594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5.xml"/><Relationship Id="rId25" Type="http://schemas.openxmlformats.org/officeDocument/2006/relationships/image" Target="media/image11.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6.emf"/><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9.emf"/><Relationship Id="rId28" Type="http://schemas.openxmlformats.org/officeDocument/2006/relationships/footer" Target="footer6.xml"/><Relationship Id="rId10" Type="http://schemas.openxmlformats.org/officeDocument/2006/relationships/hyperlink" Target="http://www.mr.gov.il/" TargetMode="External"/><Relationship Id="rId19" Type="http://schemas.openxmlformats.org/officeDocument/2006/relationships/image" Target="media/image5.emf"/><Relationship Id="rId31" Type="http://schemas.openxmlformats.org/officeDocument/2006/relationships/footer" Target="footer8.xml"/><Relationship Id="rId4" Type="http://schemas.openxmlformats.org/officeDocument/2006/relationships/settings" Target="settings.xml"/><Relationship Id="rId9" Type="http://schemas.openxmlformats.org/officeDocument/2006/relationships/hyperlink" Target="http://www.inbal.co.il/HomeWebPages/Advice.aspx" TargetMode="External"/><Relationship Id="rId14" Type="http://schemas.openxmlformats.org/officeDocument/2006/relationships/footer" Target="footer3.xml"/><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header" Target="header3.xml"/><Relationship Id="rId8" Type="http://schemas.openxmlformats.org/officeDocument/2006/relationships/hyperlink" Target="http://www.btl.gov.il/laws/btlLaws.aspx?lawid=346329"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7.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8.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4FCC2-D125-4885-BC58-5865D4DB0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64</Pages>
  <Words>14173</Words>
  <Characters>70869</Characters>
  <Application>Microsoft Office Word</Application>
  <DocSecurity>0</DocSecurity>
  <Lines>590</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פריפיס</dc:creator>
  <cp:keywords/>
  <dc:description/>
  <cp:lastModifiedBy>שאול אלמקייס</cp:lastModifiedBy>
  <cp:revision>4</cp:revision>
  <cp:lastPrinted>2019-08-01T10:44:00Z</cp:lastPrinted>
  <dcterms:created xsi:type="dcterms:W3CDTF">2019-08-15T06:07:00Z</dcterms:created>
  <dcterms:modified xsi:type="dcterms:W3CDTF">2019-08-15T06:18:00Z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notes://MAOR2/Doc/rechev/RechevDocNew.nsf/0/1FDB2319613935EEC22582A30035F8D3/?OpenDocument</vt:lpwstr>
  </property>
  <property fmtid="{D5CDD505-2E9C-101B-9397-08002B2CF9AE}" pid="3" name="MaorRecipients0">
    <vt:lpwstr>shakedsh@mof.gov.il,shiriv@mof.gov.il,morenob@mof.gov.il</vt:lpwstr>
  </property>
</Properties>
</file>